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5CC3" w14:textId="3F0A89C0" w:rsidR="00585993" w:rsidRPr="00E51204" w:rsidRDefault="00661D8D" w:rsidP="00BE4AEC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43B78ED9" w14:textId="3D478427" w:rsidR="00661D8D" w:rsidRPr="00253ECC" w:rsidRDefault="00585993" w:rsidP="00BE4A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                                    </w:t>
      </w:r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ПРЕДЛОГ</w:t>
      </w:r>
    </w:p>
    <w:p w14:paraId="73EFFB69" w14:textId="77777777" w:rsidR="00661D8D" w:rsidRPr="00253ECC" w:rsidRDefault="00661D8D" w:rsidP="00BE4AEC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588CF084" w14:textId="7504955C" w:rsidR="00661D8D" w:rsidRPr="00253ECC" w:rsidRDefault="00661D8D" w:rsidP="00BE4A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F87162" w:rsidRPr="00253ECC">
        <w:rPr>
          <w:rFonts w:ascii="Times New Roman" w:hAnsi="Times New Roman" w:cs="Times New Roman"/>
          <w:sz w:val="24"/>
          <w:szCs w:val="24"/>
        </w:rPr>
        <w:t xml:space="preserve">   </w:t>
      </w: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E70C07" w:rsidRPr="00253ECC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b/>
          <w:bCs/>
          <w:sz w:val="24"/>
          <w:szCs w:val="24"/>
        </w:rPr>
        <w:t>ПОСЛОВНИК</w:t>
      </w:r>
    </w:p>
    <w:p w14:paraId="31F3DE15" w14:textId="02B8FE27" w:rsidR="00661D8D" w:rsidRPr="00253ECC" w:rsidRDefault="00661D8D" w:rsidP="00BE4A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E70C07"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</w:t>
      </w:r>
      <w:r w:rsidRPr="00253ECC">
        <w:rPr>
          <w:rFonts w:ascii="Times New Roman" w:hAnsi="Times New Roman" w:cs="Times New Roman"/>
          <w:b/>
          <w:bCs/>
          <w:sz w:val="24"/>
          <w:szCs w:val="24"/>
        </w:rPr>
        <w:t>СКУПШТИНЕ ГРАДСКЕ ОПШТИНЕ ГРОЦКА</w:t>
      </w:r>
    </w:p>
    <w:p w14:paraId="739B9535" w14:textId="107EEB22" w:rsidR="00661D8D" w:rsidRPr="00253ECC" w:rsidRDefault="00661D8D" w:rsidP="00BE4A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E70C07"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</w:t>
      </w:r>
      <w:r w:rsidRPr="00253ECC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пречишћени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текст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D6423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B7FA55" w14:textId="77777777" w:rsidR="00661D8D" w:rsidRPr="00253ECC" w:rsidRDefault="00661D8D" w:rsidP="00BE4A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 I– ОПШТЕ ОДРЕДБЕ </w:t>
      </w:r>
    </w:p>
    <w:p w14:paraId="570B4DE4" w14:textId="1340BDCA" w:rsidR="00661D8D" w:rsidRPr="00253ECC" w:rsidRDefault="00661D8D" w:rsidP="00E70C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67B81AD0" w14:textId="77777777" w:rsidR="00661D8D" w:rsidRPr="00253ECC" w:rsidRDefault="00661D8D" w:rsidP="003844D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конституисање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E9887D" w14:textId="4AB19BA8" w:rsidR="00661D8D" w:rsidRPr="00253ECC" w:rsidRDefault="00661D8D" w:rsidP="00E70C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4625DE9A" w14:textId="77777777" w:rsidR="00661D8D" w:rsidRPr="00253ECC" w:rsidRDefault="00661D8D" w:rsidP="003844D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 </w:t>
      </w:r>
    </w:p>
    <w:p w14:paraId="35D9A6D1" w14:textId="08A14838" w:rsidR="00661D8D" w:rsidRPr="00253ECC" w:rsidRDefault="00661D8D" w:rsidP="00E70C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3.</w:t>
      </w:r>
    </w:p>
    <w:p w14:paraId="79E176D7" w14:textId="253D39EC" w:rsidR="00661D8D" w:rsidRPr="00253ECC" w:rsidRDefault="00661D8D" w:rsidP="001963A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печат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Печат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округлог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грбом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текстом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исписаним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српском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језику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ћириличним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писмом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РЕПУБЛИКА СРБИЈА – ГРАД БЕОГРАД – ГРАДСКА ОПШТИНА</w:t>
      </w:r>
      <w:r w:rsidR="001963AF"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>ГРОЦКА–СКУПШТИНА</w:t>
      </w:r>
      <w:r w:rsidR="001963AF"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 xml:space="preserve">ОПШТИНЕ– ГРОЦКА.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печата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исписује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концентричним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круговима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грба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Србије.</w:t>
      </w:r>
    </w:p>
    <w:p w14:paraId="59990AEB" w14:textId="77777777" w:rsidR="00661D8D" w:rsidRPr="00253ECC" w:rsidRDefault="00661D8D" w:rsidP="00BE4A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II – КОНСТИТУИСАЊЕ СКУПШТИНЕ ОПШТИНЕ </w:t>
      </w:r>
    </w:p>
    <w:p w14:paraId="5F44BA1A" w14:textId="24EF229E" w:rsidR="00661D8D" w:rsidRPr="00253ECC" w:rsidRDefault="00661D8D" w:rsidP="00E70C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1.Конститутивна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седница</w:t>
      </w:r>
      <w:proofErr w:type="spellEnd"/>
    </w:p>
    <w:p w14:paraId="6AA46464" w14:textId="1AD2821C" w:rsidR="00661D8D" w:rsidRPr="00253ECC" w:rsidRDefault="00661D8D" w:rsidP="00E70C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4.</w:t>
      </w:r>
    </w:p>
    <w:p w14:paraId="7A9D98CD" w14:textId="77777777" w:rsidR="00165084" w:rsidRPr="00253ECC" w:rsidRDefault="00661D8D" w:rsidP="00165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Конститутивну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коначних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резултата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75BE4F" w14:textId="479E9492" w:rsidR="00661D8D" w:rsidRPr="00253ECC" w:rsidRDefault="00661D8D" w:rsidP="0016508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Конститутивном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најстарији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="0090048E" w:rsidRPr="00253E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 xml:space="preserve">(у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председавајући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), а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помажу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најмлађи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добиле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највећи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12BDBA" w14:textId="77777777" w:rsidR="00661D8D" w:rsidRPr="00253ECC" w:rsidRDefault="00661D8D" w:rsidP="0016508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конститутивну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одлагања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најстарији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следећи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најстарији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прихвати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059165" w14:textId="77777777" w:rsidR="00661D8D" w:rsidRPr="00253ECC" w:rsidRDefault="00661D8D" w:rsidP="0016508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конституисати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месеца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коначних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резултата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29A776E1" w14:textId="2F8400E5" w:rsidR="00661D8D" w:rsidRPr="00253ECC" w:rsidRDefault="00661D8D" w:rsidP="00BE4A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прву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4FA03A96" w14:textId="77777777" w:rsidR="00D12BE9" w:rsidRDefault="00D12BE9" w:rsidP="00E70C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8886F81" w14:textId="0E723D24" w:rsidR="00661D8D" w:rsidRPr="00253ECC" w:rsidRDefault="00661D8D" w:rsidP="00E70C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5.</w:t>
      </w:r>
    </w:p>
    <w:p w14:paraId="452A7291" w14:textId="76232D33" w:rsidR="00661D8D" w:rsidRPr="00253ECC" w:rsidRDefault="00661D8D" w:rsidP="00BE4A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конституисаном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постављењем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 </w:t>
      </w:r>
    </w:p>
    <w:p w14:paraId="087A0231" w14:textId="49C59AEC" w:rsidR="00661D8D" w:rsidRPr="00253ECC" w:rsidRDefault="00661D8D" w:rsidP="00E70C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Потврђивање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мандата</w:t>
      </w:r>
      <w:proofErr w:type="spellEnd"/>
    </w:p>
    <w:p w14:paraId="4BB2B94A" w14:textId="5A522AEF" w:rsidR="00661D8D" w:rsidRPr="00253ECC" w:rsidRDefault="00661D8D" w:rsidP="00E70C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6.</w:t>
      </w:r>
    </w:p>
    <w:p w14:paraId="67CDAE1D" w14:textId="77777777" w:rsidR="00661D8D" w:rsidRPr="00253ECC" w:rsidRDefault="00661D8D" w:rsidP="000D423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стичу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потврђивања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8053A0" w14:textId="1D45F01D" w:rsidR="00661D8D" w:rsidRPr="00253ECC" w:rsidRDefault="00661D8D" w:rsidP="00E70C0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7.</w:t>
      </w:r>
    </w:p>
    <w:p w14:paraId="757CE377" w14:textId="4965E7EC" w:rsidR="00661D8D" w:rsidRPr="00253ECC" w:rsidRDefault="00661D8D" w:rsidP="00C9149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потврђује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Верификационе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).       </w:t>
      </w:r>
    </w:p>
    <w:p w14:paraId="548C1E6C" w14:textId="26F1E753" w:rsidR="00661D8D" w:rsidRPr="00253ECC" w:rsidRDefault="00661D8D" w:rsidP="00E70C0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8.</w:t>
      </w:r>
    </w:p>
    <w:p w14:paraId="7D48F8F9" w14:textId="77777777" w:rsidR="00661D8D" w:rsidRPr="00253ECC" w:rsidRDefault="00661D8D" w:rsidP="00185B1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почетку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конститутивне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председавајући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састав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добиле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највећи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8458D9" w14:textId="77777777" w:rsidR="00661D8D" w:rsidRPr="00253ECC" w:rsidRDefault="00661D8D" w:rsidP="00C10A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изабрана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изјасни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присутних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3751685B" w14:textId="1F4ADE35" w:rsidR="00661D8D" w:rsidRPr="00253ECC" w:rsidRDefault="00661D8D" w:rsidP="00165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C10A48"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Комисијом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најстарији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1D37B6" w14:textId="77777777" w:rsidR="00661D8D" w:rsidRPr="00253ECC" w:rsidRDefault="00661D8D" w:rsidP="00C10A4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потврди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EF13FE" w14:textId="29441440" w:rsidR="00661D8D" w:rsidRPr="00253ECC" w:rsidRDefault="00661D8D" w:rsidP="00E70C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9.</w:t>
      </w:r>
    </w:p>
    <w:p w14:paraId="6EAE2067" w14:textId="432C9133" w:rsidR="00661D8D" w:rsidRPr="00253ECC" w:rsidRDefault="00661D8D" w:rsidP="00185B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253ECC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пштинске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спроведеним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уверења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истоветни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подацима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уверења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Скупштини. </w:t>
      </w:r>
    </w:p>
    <w:p w14:paraId="01CE5290" w14:textId="58D0EC15" w:rsidR="00661D8D" w:rsidRPr="00253ECC" w:rsidRDefault="00661D8D" w:rsidP="00E70C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10.</w:t>
      </w:r>
    </w:p>
    <w:p w14:paraId="7A0194EC" w14:textId="77777777" w:rsidR="00661D8D" w:rsidRPr="00253ECC" w:rsidRDefault="00661D8D" w:rsidP="00185B1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потврђивању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већином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присутних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учествовати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додељени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D8B83A" w14:textId="77777777" w:rsidR="00185B13" w:rsidRPr="00253ECC" w:rsidRDefault="00661D8D" w:rsidP="00185B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почиње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тече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потврђивања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траје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престанка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 </w:t>
      </w:r>
    </w:p>
    <w:p w14:paraId="12A36517" w14:textId="60861FD0" w:rsidR="00661D8D" w:rsidRPr="00253ECC" w:rsidRDefault="00661D8D" w:rsidP="00E70C07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11.</w:t>
      </w:r>
    </w:p>
    <w:p w14:paraId="78574D86" w14:textId="77777777" w:rsidR="00661D8D" w:rsidRPr="00253ECC" w:rsidRDefault="00661D8D" w:rsidP="00185B1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потврђен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свечану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потписивањем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текста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:</w:t>
      </w:r>
    </w:p>
    <w:p w14:paraId="484614A0" w14:textId="77777777" w:rsidR="00661D8D" w:rsidRDefault="00661D8D" w:rsidP="00185B1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Свечано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изјављујем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ћу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придржавати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Устава,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ћу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часно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вршити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руководећи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интересима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4FF54AB3" w14:textId="77777777" w:rsidR="00253ECC" w:rsidRPr="00253ECC" w:rsidRDefault="00253ECC" w:rsidP="00185B1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C4AD28" w14:textId="347EE5CD" w:rsidR="00661D8D" w:rsidRPr="00253ECC" w:rsidRDefault="00185B13" w:rsidP="00BE4A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Избор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председника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заменика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председника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Скупштине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33999F" w14:textId="4E935583" w:rsidR="00661D8D" w:rsidRPr="00253ECC" w:rsidRDefault="00661D8D" w:rsidP="00E70C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12.</w:t>
      </w:r>
    </w:p>
    <w:p w14:paraId="020DD421" w14:textId="77777777" w:rsidR="00661D8D" w:rsidRPr="00253ECC" w:rsidRDefault="00661D8D" w:rsidP="00185B1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конститутивној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тајним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8F9A2D" w14:textId="77777777" w:rsidR="00661D8D" w:rsidRPr="00253ECC" w:rsidRDefault="00661D8D" w:rsidP="00185B1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предложити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1/3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1AA64A" w14:textId="77777777" w:rsidR="00661D8D" w:rsidRPr="00253ECC" w:rsidRDefault="00661D8D" w:rsidP="00185B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1811DC" w14:textId="147F560B" w:rsidR="00661D8D" w:rsidRPr="00253ECC" w:rsidRDefault="00661D8D" w:rsidP="00E70C0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13.</w:t>
      </w:r>
    </w:p>
    <w:p w14:paraId="66B81982" w14:textId="7AF9290B" w:rsidR="00661D8D" w:rsidRPr="00253ECC" w:rsidRDefault="00661D8D" w:rsidP="00185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185B13"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председавајућем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писаном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потврђивања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B76BA4" w14:textId="77777777" w:rsidR="00661D8D" w:rsidRPr="00253ECC" w:rsidRDefault="00661D8D" w:rsidP="00185B1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припреме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председавајући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паузу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минута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7AA95422" w14:textId="43A8952A" w:rsidR="00661D8D" w:rsidRPr="00253ECC" w:rsidRDefault="00661D8D" w:rsidP="00185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185B13"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Председавајући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поднете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 </w:t>
      </w:r>
    </w:p>
    <w:p w14:paraId="4D0D8939" w14:textId="77777777" w:rsidR="00661D8D" w:rsidRPr="00253ECC" w:rsidRDefault="00661D8D" w:rsidP="00185B1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кратку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биографију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страначку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припадност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образложење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писаном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известиоца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5626B4" w14:textId="77777777" w:rsidR="00661D8D" w:rsidRPr="00253ECC" w:rsidRDefault="00661D8D" w:rsidP="00185B1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известилац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образложи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177672" w14:textId="77777777" w:rsidR="00661D8D" w:rsidRPr="00253ECC" w:rsidRDefault="00661D8D" w:rsidP="00185B1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Предложени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представи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27CFF3" w14:textId="77777777" w:rsidR="00661D8D" w:rsidRPr="00253ECC" w:rsidRDefault="00661D8D" w:rsidP="00185B1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предложеним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отвара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006183A2" w14:textId="356F4400" w:rsidR="00661D8D" w:rsidRPr="00253ECC" w:rsidRDefault="00661D8D" w:rsidP="00BE4AEC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185B13"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председавајући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азбучном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презимена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9D4D2B" w14:textId="521E3277" w:rsidR="00661D8D" w:rsidRPr="00253ECC" w:rsidRDefault="00661D8D" w:rsidP="00E70C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14.</w:t>
      </w:r>
    </w:p>
    <w:p w14:paraId="39A65F6F" w14:textId="77777777" w:rsidR="00661D8D" w:rsidRPr="00253ECC" w:rsidRDefault="00661D8D" w:rsidP="009539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председавајући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помаже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најмлађи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добиле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највећи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A8060F" w14:textId="77777777" w:rsidR="00661D8D" w:rsidRPr="00253ECC" w:rsidRDefault="00661D8D" w:rsidP="00953960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помаже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руковођењу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C1F4CA" w14:textId="6FEE186C" w:rsidR="00661D8D" w:rsidRPr="00253ECC" w:rsidRDefault="00661D8D" w:rsidP="009539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15.</w:t>
      </w:r>
    </w:p>
    <w:p w14:paraId="45D8DA13" w14:textId="77777777" w:rsidR="00661D8D" w:rsidRPr="00253ECC" w:rsidRDefault="00661D8D" w:rsidP="0030267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Тајно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гласачким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листићима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32EBF0" w14:textId="77777777" w:rsidR="00661D8D" w:rsidRPr="00253ECC" w:rsidRDefault="00661D8D" w:rsidP="0030267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гласачки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листићи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величине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оверени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печатом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921247" w14:textId="77777777" w:rsidR="00661D8D" w:rsidRPr="00253ECC" w:rsidRDefault="00661D8D" w:rsidP="0030267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гласачких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листића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броју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D42190" w14:textId="77777777" w:rsidR="00661D8D" w:rsidRPr="00253ECC" w:rsidRDefault="00661D8D" w:rsidP="009A07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гласачком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листићу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назнаке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наводе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редоследом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утврђеним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Испред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имена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1836C7" w14:textId="77777777" w:rsidR="00661D8D" w:rsidRPr="00253ECC" w:rsidRDefault="00661D8D" w:rsidP="009A07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чија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имена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наведена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гласачком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лисићу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заокруживањем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испред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његовог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имена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FA433E" w14:textId="77777777" w:rsidR="00661D8D" w:rsidRPr="00253ECC" w:rsidRDefault="00661D8D" w:rsidP="009A07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предложен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заокруживањем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F257ED" w14:textId="77777777" w:rsidR="00661D8D" w:rsidRPr="00253ECC" w:rsidRDefault="00661D8D" w:rsidP="009A076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Неважећим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гласачким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листићем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непопуњени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гласачки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листић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гласачки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листић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попуњен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сигурношћу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утврдити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lastRenderedPageBreak/>
        <w:t>гласао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листић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заокружен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гласачки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листић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сигурношћу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утврдити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946B9D" w14:textId="06B17161" w:rsidR="00661D8D" w:rsidRPr="00253ECC" w:rsidRDefault="00661D8D" w:rsidP="009A07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16.</w:t>
      </w:r>
    </w:p>
    <w:p w14:paraId="20DF8317" w14:textId="60574691" w:rsidR="00661D8D" w:rsidRPr="00253ECC" w:rsidRDefault="00661D8D" w:rsidP="00E76EE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изабран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добио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већину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укупног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B4D75B" w14:textId="77777777" w:rsidR="00661D8D" w:rsidRPr="00253ECC" w:rsidRDefault="00661D8D" w:rsidP="00E76EE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првом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кругу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ниједан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предложених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добије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потребну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већину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кругу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гласаће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претходном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кругу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највећи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B69B44" w14:textId="77777777" w:rsidR="00661D8D" w:rsidRPr="00253ECC" w:rsidRDefault="00661D8D" w:rsidP="00E76EE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кругу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изабран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добије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већину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укупног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1D6F7E69" w14:textId="0AC653A7" w:rsidR="00661D8D" w:rsidRPr="00253ECC" w:rsidRDefault="00661D8D" w:rsidP="00BE4AEC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E76EE8"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кругу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ниједан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предложених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добије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потребну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већину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кандидовања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понавља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65FC38" w14:textId="76D91555" w:rsidR="00661D8D" w:rsidRPr="00253ECC" w:rsidRDefault="00661D8D" w:rsidP="00E76E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17.</w:t>
      </w:r>
    </w:p>
    <w:p w14:paraId="0F89B714" w14:textId="77777777" w:rsidR="00661D8D" w:rsidRPr="00253ECC" w:rsidRDefault="00661D8D" w:rsidP="00E76EE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објављивању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резултата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преузима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вођење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413FBA" w14:textId="65FEAE3A" w:rsidR="00661D8D" w:rsidRPr="00253ECC" w:rsidRDefault="00661D8D" w:rsidP="00594C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18.</w:t>
      </w:r>
    </w:p>
    <w:p w14:paraId="2F3684A9" w14:textId="0114461C" w:rsidR="00661D8D" w:rsidRPr="00253ECC" w:rsidRDefault="00661D8D" w:rsidP="00302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E76EE8"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утврђен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 </w:t>
      </w:r>
    </w:p>
    <w:p w14:paraId="598C02D0" w14:textId="77777777" w:rsidR="00661D8D" w:rsidRPr="00253ECC" w:rsidRDefault="00661D8D" w:rsidP="00E76EE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мирују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услед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функцију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3ECC">
        <w:rPr>
          <w:rFonts w:ascii="Times New Roman" w:hAnsi="Times New Roman" w:cs="Times New Roman"/>
          <w:sz w:val="24"/>
          <w:szCs w:val="24"/>
        </w:rPr>
        <w:t>сталном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 раду</w:t>
      </w:r>
      <w:proofErr w:type="gram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2D7C0160" w14:textId="34CDA6AF" w:rsidR="00661D8D" w:rsidRPr="00253ECC" w:rsidRDefault="00E76EE8" w:rsidP="00BE4AEC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94CA4" w:rsidRPr="00253ECC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302673"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Постављење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секретара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заменика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секретара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Скупштине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87E4BD" w14:textId="01E87750" w:rsidR="00661D8D" w:rsidRPr="00253ECC" w:rsidRDefault="00661D8D" w:rsidP="00594C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19.</w:t>
      </w:r>
    </w:p>
    <w:p w14:paraId="1B5F176E" w14:textId="77777777" w:rsidR="00661D8D" w:rsidRPr="00253ECC" w:rsidRDefault="00661D8D" w:rsidP="00E76EE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конститутивној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стечено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научне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науке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академским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студијима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обиму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240 ESPB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мастер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академским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студијима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специјалистичким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академским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студијима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студијима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специјалистичким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студијима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факултету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положеним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испитом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искуством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2A1298AD" w14:textId="77777777" w:rsidR="00661D8D" w:rsidRPr="00253ECC" w:rsidRDefault="00661D8D" w:rsidP="00E76EE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поново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постављен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77E3CA" w14:textId="77777777" w:rsidR="00661D8D" w:rsidRPr="00253ECC" w:rsidRDefault="00661D8D" w:rsidP="00E76EE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биографију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образложење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6A8609" w14:textId="77777777" w:rsidR="00661D8D" w:rsidRPr="00253ECC" w:rsidRDefault="00661D8D" w:rsidP="00E76EE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постављен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добио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већину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присутних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A4F650" w14:textId="77777777" w:rsidR="00661D8D" w:rsidRPr="00253ECC" w:rsidRDefault="00661D8D" w:rsidP="00E76EE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добије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потребан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постављење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постављење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понавља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81C187" w14:textId="77777777" w:rsidR="00594CA4" w:rsidRPr="00253ECC" w:rsidRDefault="00594CA4" w:rsidP="00E76E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606FE" w14:textId="50806A7B" w:rsidR="00661D8D" w:rsidRPr="00253ECC" w:rsidRDefault="00661D8D" w:rsidP="00E76E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20.</w:t>
      </w:r>
    </w:p>
    <w:p w14:paraId="5216D9DF" w14:textId="6C5FF176" w:rsidR="00661D8D" w:rsidRPr="00253ECC" w:rsidRDefault="00661D8D" w:rsidP="00E76EE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B132A7" w14:textId="77777777" w:rsidR="00661D8D" w:rsidRPr="00253ECC" w:rsidRDefault="00661D8D" w:rsidP="00BE4A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III – ИЗБОР И РАЗРЕШЕЊЕ ИЗВРШНИХ ОРГАНА ОПШТИНЕ </w:t>
      </w:r>
    </w:p>
    <w:p w14:paraId="15F10710" w14:textId="0639DB36" w:rsidR="00661D8D" w:rsidRPr="00253ECC" w:rsidRDefault="00661D8D" w:rsidP="00594C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>1.Избор</w:t>
      </w:r>
    </w:p>
    <w:p w14:paraId="5AA8B4D9" w14:textId="04219BD2" w:rsidR="00661D8D" w:rsidRPr="00253ECC" w:rsidRDefault="00661D8D" w:rsidP="00594C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21.</w:t>
      </w:r>
    </w:p>
    <w:p w14:paraId="0FC8BFA1" w14:textId="77777777" w:rsidR="00E76EE8" w:rsidRPr="00253ECC" w:rsidRDefault="00661D8D" w:rsidP="00E76EE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извршне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правилу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конститутивној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првој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наредној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месец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конституисања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3D8796D0" w14:textId="65C626B3" w:rsidR="00661D8D" w:rsidRPr="00253ECC" w:rsidRDefault="00594CA4" w:rsidP="00594CA4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</w:t>
      </w:r>
      <w:r w:rsid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</w:t>
      </w:r>
      <w:r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22.</w:t>
      </w:r>
    </w:p>
    <w:p w14:paraId="15B17DDC" w14:textId="06CFDCB6" w:rsidR="00661D8D" w:rsidRPr="00253ECC" w:rsidRDefault="00661D8D" w:rsidP="00E76EE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253ECC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proofErr w:type="gram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="005D1314" w:rsidRPr="00253EC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тајним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већином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укупног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3621A9" w14:textId="05E2CB2A" w:rsidR="00661D8D" w:rsidRPr="00253ECC" w:rsidRDefault="00661D8D" w:rsidP="00594C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23.</w:t>
      </w:r>
    </w:p>
    <w:p w14:paraId="18B627D7" w14:textId="77777777" w:rsidR="00661D8D" w:rsidRPr="00253ECC" w:rsidRDefault="00661D8D" w:rsidP="00E76EE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 </w:t>
      </w:r>
    </w:p>
    <w:p w14:paraId="1F23159C" w14:textId="77777777" w:rsidR="00661D8D" w:rsidRPr="00253ECC" w:rsidRDefault="00661D8D" w:rsidP="00E76EE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Образложени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00C57C" w14:textId="77777777" w:rsidR="00661D8D" w:rsidRPr="00253ECC" w:rsidRDefault="00661D8D" w:rsidP="00E76EE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Предложени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представи Скупштини. </w:t>
      </w:r>
    </w:p>
    <w:p w14:paraId="58A4E848" w14:textId="5F2B4D5E" w:rsidR="00661D8D" w:rsidRPr="00253ECC" w:rsidRDefault="001002DE" w:rsidP="001002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</w:t>
      </w:r>
      <w:r w:rsid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24.</w:t>
      </w:r>
    </w:p>
    <w:p w14:paraId="497001E0" w14:textId="77777777" w:rsidR="00661D8D" w:rsidRPr="00253ECC" w:rsidRDefault="00661D8D" w:rsidP="00E76E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04C18B" w14:textId="77777777" w:rsidR="00661D8D" w:rsidRPr="00253ECC" w:rsidRDefault="00661D8D" w:rsidP="00E76EE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81E329" w14:textId="77777777" w:rsidR="00661D8D" w:rsidRPr="00253ECC" w:rsidRDefault="00661D8D" w:rsidP="00E76EE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Образложени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F48AC9" w14:textId="77777777" w:rsidR="00661D8D" w:rsidRPr="00253ECC" w:rsidRDefault="00661D8D" w:rsidP="00E76E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25.</w:t>
      </w:r>
    </w:p>
    <w:p w14:paraId="137D3AA2" w14:textId="3232C472" w:rsidR="00661D8D" w:rsidRPr="00253ECC" w:rsidRDefault="00661D8D" w:rsidP="00D76E8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5D1314"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5D1314" w:rsidRPr="00253ECC">
        <w:rPr>
          <w:rFonts w:ascii="Times New Roman" w:hAnsi="Times New Roman" w:cs="Times New Roman"/>
          <w:sz w:val="24"/>
          <w:szCs w:val="24"/>
          <w:lang w:val="sr-Cyrl-RS"/>
        </w:rPr>
        <w:t>Гроцка</w:t>
      </w: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Скупштина,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девет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3F04D6" w14:textId="77777777" w:rsidR="00661D8D" w:rsidRPr="00253ECC" w:rsidRDefault="00661D8D" w:rsidP="00D76E8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истовремено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7AA9511E" w14:textId="0CDE3AC0" w:rsidR="00661D8D" w:rsidRPr="00253ECC" w:rsidRDefault="00661D8D" w:rsidP="00D76E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D76E81"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Гроцка, а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функцији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4C99E1C3" w14:textId="44809784" w:rsidR="00661D8D" w:rsidRPr="00253ECC" w:rsidRDefault="00661D8D" w:rsidP="00D76E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D76E81"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D10572" w14:textId="3139F2CB" w:rsidR="001002DE" w:rsidRPr="00253ECC" w:rsidRDefault="00661D8D" w:rsidP="00253E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Образложени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            </w:t>
      </w:r>
    </w:p>
    <w:p w14:paraId="5571EA3F" w14:textId="25E0AE00" w:rsidR="00661D8D" w:rsidRPr="00253ECC" w:rsidRDefault="001002DE" w:rsidP="0009716A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</w:t>
      </w:r>
      <w:r w:rsidR="00253ECC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661D8D" w:rsidRPr="00253EC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26.</w:t>
      </w:r>
    </w:p>
    <w:p w14:paraId="0E345605" w14:textId="77777777" w:rsidR="00661D8D" w:rsidRPr="00253ECC" w:rsidRDefault="00661D8D" w:rsidP="00D76E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ab/>
        <w:t xml:space="preserve">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предложеним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кандидатима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истовремено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тајним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већином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укупног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D4BD36" w14:textId="77777777" w:rsidR="00661D8D" w:rsidRPr="00253ECC" w:rsidRDefault="00661D8D" w:rsidP="00D76E8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Тајно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заокруживањем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”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целини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предвиђеном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тајним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6B675A" w14:textId="44AA516E" w:rsidR="00661D8D" w:rsidRPr="00253ECC" w:rsidRDefault="00661D8D" w:rsidP="001002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27.</w:t>
      </w:r>
    </w:p>
    <w:p w14:paraId="0768E461" w14:textId="77777777" w:rsidR="00661D8D" w:rsidRPr="00253ECC" w:rsidRDefault="00661D8D" w:rsidP="00D76E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функције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AA77F2" w14:textId="6358945C" w:rsidR="00194BE0" w:rsidRPr="00253ECC" w:rsidRDefault="00661D8D" w:rsidP="00253E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изабран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                                   </w:t>
      </w:r>
    </w:p>
    <w:p w14:paraId="7D554454" w14:textId="6434B872" w:rsidR="00661D8D" w:rsidRPr="00253ECC" w:rsidRDefault="00661D8D" w:rsidP="001002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Разрешење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оставка</w:t>
      </w:r>
      <w:proofErr w:type="spellEnd"/>
    </w:p>
    <w:p w14:paraId="4B2B4672" w14:textId="5594E7FF" w:rsidR="00661D8D" w:rsidRPr="00253ECC" w:rsidRDefault="00661D8D" w:rsidP="001002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28.</w:t>
      </w:r>
    </w:p>
    <w:p w14:paraId="563A6E09" w14:textId="77777777" w:rsidR="00661D8D" w:rsidRPr="00253ECC" w:rsidRDefault="00661D8D" w:rsidP="00D76E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разрешен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времена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изабран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поднети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оставку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1A9C3B52" w14:textId="3B85B495" w:rsidR="00661D8D" w:rsidRPr="00253ECC" w:rsidRDefault="00661D8D" w:rsidP="00D76E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D76E81"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разрешен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образложени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1/3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изабран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9C696A" w14:textId="77777777" w:rsidR="00661D8D" w:rsidRPr="00253ECC" w:rsidRDefault="00661D8D" w:rsidP="00D76E8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разрешење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расправљати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одлучивати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петнаест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 </w:t>
      </w:r>
    </w:p>
    <w:p w14:paraId="6985034A" w14:textId="77777777" w:rsidR="00661D8D" w:rsidRPr="00253ECC" w:rsidRDefault="00661D8D" w:rsidP="00D76E8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разреши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поднели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разрешење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поново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предложити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разрешење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одбијања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2EDC0A6C" w14:textId="4C9501C5" w:rsidR="00661D8D" w:rsidRPr="00253ECC" w:rsidRDefault="00661D8D" w:rsidP="001002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29.</w:t>
      </w:r>
    </w:p>
    <w:p w14:paraId="4A889139" w14:textId="77777777" w:rsidR="00661D8D" w:rsidRPr="00253ECC" w:rsidRDefault="00661D8D" w:rsidP="00BE4AEC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ab/>
        <w:t xml:space="preserve">Разрешењем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оставком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Гроцка. </w:t>
      </w:r>
    </w:p>
    <w:p w14:paraId="74381630" w14:textId="2597D07B" w:rsidR="00661D8D" w:rsidRPr="00253ECC" w:rsidRDefault="00661D8D" w:rsidP="001002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30.</w:t>
      </w:r>
    </w:p>
    <w:p w14:paraId="26B83184" w14:textId="77777777" w:rsidR="00661D8D" w:rsidRPr="00253ECC" w:rsidRDefault="00661D8D" w:rsidP="00D76E8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разрешен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времена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изабран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поднети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оставку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3505505" w14:textId="77777777" w:rsidR="00661D8D" w:rsidRPr="00253ECC" w:rsidRDefault="00661D8D" w:rsidP="00D76E8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разрешен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1/3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изабран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DA5FE8" w14:textId="77777777" w:rsidR="00661D8D" w:rsidRPr="00253ECC" w:rsidRDefault="00661D8D" w:rsidP="00D76E8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разрешење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истовремено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истовремено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обједињено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разрешењу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9E1EE0" w14:textId="77777777" w:rsidR="00661D8D" w:rsidRPr="00253ECC" w:rsidRDefault="00661D8D" w:rsidP="00D76E8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поднетој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оставци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почетку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наредне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</w:t>
      </w:r>
    </w:p>
    <w:p w14:paraId="24134ED1" w14:textId="2A5ED54A" w:rsidR="00661D8D" w:rsidRPr="00253ECC" w:rsidRDefault="00661D8D" w:rsidP="001002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31.</w:t>
      </w:r>
    </w:p>
    <w:p w14:paraId="13C380CB" w14:textId="6996C7A0" w:rsidR="00661D8D" w:rsidRPr="00253ECC" w:rsidRDefault="00661D8D" w:rsidP="00D76E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D76E81"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разрешени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поднели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оставку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врше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текуће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Гроцка. </w:t>
      </w:r>
    </w:p>
    <w:p w14:paraId="4E30AF8E" w14:textId="77777777" w:rsidR="00661D8D" w:rsidRPr="00253ECC" w:rsidRDefault="00661D8D" w:rsidP="00D76E8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Престанком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извршних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врше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текуће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ступања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извршних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привременог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престане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распуштања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</w:t>
      </w:r>
    </w:p>
    <w:p w14:paraId="700BD1CA" w14:textId="77777777" w:rsidR="00661D8D" w:rsidRPr="00253ECC" w:rsidRDefault="00661D8D" w:rsidP="00BE4A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IV – ОРГАНИЗАЦИЈА СКУПШТИНЕ </w:t>
      </w:r>
    </w:p>
    <w:p w14:paraId="107C2BEB" w14:textId="31D80766" w:rsidR="00661D8D" w:rsidRPr="00253ECC" w:rsidRDefault="00661D8D" w:rsidP="001002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1.Председник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Скупштине</w:t>
      </w:r>
      <w:proofErr w:type="spellEnd"/>
    </w:p>
    <w:p w14:paraId="06ADA1D4" w14:textId="47A0A93F" w:rsidR="00661D8D" w:rsidRPr="00253ECC" w:rsidRDefault="00661D8D" w:rsidP="001002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32.</w:t>
      </w:r>
    </w:p>
    <w:p w14:paraId="4E25F21E" w14:textId="77777777" w:rsidR="00661D8D" w:rsidRPr="00253ECC" w:rsidRDefault="00661D8D" w:rsidP="00D76E8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C65A44" w14:textId="417C98D0" w:rsidR="00661D8D" w:rsidRPr="00253ECC" w:rsidRDefault="00661D8D" w:rsidP="00D76E8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Скупштине:</w:t>
      </w:r>
      <w:r w:rsidR="00057A6F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скупштинских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седницама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примени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утврђене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7481B5B9" w14:textId="77777777" w:rsidR="00661D8D" w:rsidRPr="00253ECC" w:rsidRDefault="00661D8D" w:rsidP="00D76E8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предвиђен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12 – 16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6315047D" w14:textId="548A7824" w:rsidR="00661D8D" w:rsidRPr="00253ECC" w:rsidRDefault="00661D8D" w:rsidP="00D76E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33.</w:t>
      </w:r>
    </w:p>
    <w:p w14:paraId="385A1D68" w14:textId="5F2FDE2F" w:rsidR="00661D8D" w:rsidRPr="00253ECC" w:rsidRDefault="00661D8D" w:rsidP="00057A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D76E81"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функција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времена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изабран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оставку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разрешен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престане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0C39FCB7" w14:textId="77777777" w:rsidR="00057A6F" w:rsidRPr="00253ECC" w:rsidRDefault="00661D8D" w:rsidP="00057A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D76E81"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оставка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усмено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поднета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престала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функција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141754B7" w14:textId="6B613BA4" w:rsidR="00661D8D" w:rsidRPr="00253ECC" w:rsidRDefault="00661D8D" w:rsidP="00057A6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оставка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поднета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Скупштине,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оставци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обавештавају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Скупштине, а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првој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наредној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Скупштина,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подношења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оставке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престала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функција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19B08B" w14:textId="77777777" w:rsidR="00661D8D" w:rsidRPr="00253ECC" w:rsidRDefault="00661D8D" w:rsidP="00163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разрешен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времена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изабран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96A9F4" w14:textId="2B619BA5" w:rsidR="00661D8D" w:rsidRPr="00253ECC" w:rsidRDefault="00661D8D" w:rsidP="00163B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34.</w:t>
      </w:r>
    </w:p>
    <w:p w14:paraId="2102A6DF" w14:textId="5A9CDE35" w:rsidR="00661D8D" w:rsidRDefault="00661D8D" w:rsidP="00BE4AE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ab/>
        <w:t xml:space="preserve">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престанка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функције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 </w:t>
      </w:r>
    </w:p>
    <w:p w14:paraId="3B7293BE" w14:textId="77777777" w:rsidR="00253ECC" w:rsidRPr="00253ECC" w:rsidRDefault="00253ECC" w:rsidP="00BE4AE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C87972" w14:textId="68F953B3" w:rsidR="00661D8D" w:rsidRPr="00253ECC" w:rsidRDefault="00661D8D" w:rsidP="00BE4A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002DE" w:rsidRPr="00253ECC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Заменик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E812B6" w14:textId="4F058C37" w:rsidR="00661D8D" w:rsidRPr="00253ECC" w:rsidRDefault="00661D8D" w:rsidP="00163B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35.</w:t>
      </w:r>
    </w:p>
    <w:p w14:paraId="7822932D" w14:textId="22549A79" w:rsidR="00661D8D" w:rsidRPr="00253ECC" w:rsidRDefault="00661D8D" w:rsidP="00163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замењује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његове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одсутности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спречености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своју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7514FD" w14:textId="77777777" w:rsidR="00661D8D" w:rsidRPr="00253ECC" w:rsidRDefault="00661D8D" w:rsidP="00163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предвиђен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 </w:t>
      </w:r>
    </w:p>
    <w:p w14:paraId="63B320A0" w14:textId="35FB4CA4" w:rsidR="00661D8D" w:rsidRPr="00253ECC" w:rsidRDefault="00661D8D" w:rsidP="00163B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36.</w:t>
      </w:r>
    </w:p>
    <w:p w14:paraId="69F7777C" w14:textId="77777777" w:rsidR="00661D8D" w:rsidRPr="00253ECC" w:rsidRDefault="00661D8D" w:rsidP="00163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поднети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оставку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разрешен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функције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предвиђеном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оставке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разрешење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 </w:t>
      </w:r>
    </w:p>
    <w:p w14:paraId="0BBF4620" w14:textId="77777777" w:rsidR="00253ECC" w:rsidRDefault="00661D8D" w:rsidP="00BE4AE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3B8C" w:rsidRPr="00253EC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3330F3" w14:textId="32DFB318" w:rsidR="00661D8D" w:rsidRPr="00253ECC" w:rsidRDefault="00661D8D" w:rsidP="00253E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3.Секретар и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заменик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секретара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Скупштине</w:t>
      </w:r>
      <w:proofErr w:type="spellEnd"/>
    </w:p>
    <w:p w14:paraId="0CE9E6B2" w14:textId="3C6E4126" w:rsidR="00661D8D" w:rsidRPr="00253ECC" w:rsidRDefault="00661D8D" w:rsidP="00163B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37.</w:t>
      </w:r>
    </w:p>
    <w:p w14:paraId="0443FD6E" w14:textId="77777777" w:rsidR="00661D8D" w:rsidRPr="00253ECC" w:rsidRDefault="00661D8D" w:rsidP="00163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обављању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сазивањем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одржавањем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њених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административним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везаним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њихов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5E125E" w14:textId="18317BA4" w:rsidR="00661D8D" w:rsidRPr="00253ECC" w:rsidRDefault="00743A25" w:rsidP="00743A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1002DE"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</w:t>
      </w: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</w:t>
      </w: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38.</w:t>
      </w:r>
    </w:p>
    <w:p w14:paraId="16F37CD6" w14:textId="62608644" w:rsidR="00661D8D" w:rsidRPr="00253ECC" w:rsidRDefault="00661D8D" w:rsidP="00BE4AEC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предвиђен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19.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пословника. </w:t>
      </w:r>
    </w:p>
    <w:p w14:paraId="1608EBAC" w14:textId="759F272D" w:rsidR="00661D8D" w:rsidRPr="00253ECC" w:rsidRDefault="001002DE" w:rsidP="001002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</w:t>
      </w:r>
      <w:r w:rsidR="00253ECC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253EC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39.</w:t>
      </w:r>
    </w:p>
    <w:p w14:paraId="6F45D55C" w14:textId="416BF631" w:rsidR="00661D8D" w:rsidRPr="00253ECC" w:rsidRDefault="00661D8D" w:rsidP="00163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разрешити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времена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постављен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172D3F" w14:textId="77777777" w:rsidR="00661D8D" w:rsidRPr="00253ECC" w:rsidRDefault="00661D8D" w:rsidP="00163B8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поднети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оставку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452FA96C" w14:textId="601394D5" w:rsidR="00661D8D" w:rsidRPr="00253ECC" w:rsidRDefault="00661D8D" w:rsidP="00163B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престанка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функције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постављења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 </w:t>
      </w:r>
    </w:p>
    <w:p w14:paraId="50835E6A" w14:textId="79321E7D" w:rsidR="00661D8D" w:rsidRPr="00253ECC" w:rsidRDefault="001002DE" w:rsidP="001002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</w:t>
      </w:r>
      <w:r w:rsid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40.</w:t>
      </w:r>
    </w:p>
    <w:p w14:paraId="5AC9DB9A" w14:textId="518BDF0C" w:rsidR="00661D8D" w:rsidRPr="00253ECC" w:rsidRDefault="00661D8D" w:rsidP="00852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8527A3"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замењује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његове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одсутности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спречености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своју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FA8DA6" w14:textId="77777777" w:rsidR="00661D8D" w:rsidRPr="00253ECC" w:rsidRDefault="00661D8D" w:rsidP="008527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разрешава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поднети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оставку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18BF99" w14:textId="7DBD2ED9" w:rsidR="00661D8D" w:rsidRPr="00253ECC" w:rsidRDefault="00661D8D" w:rsidP="001002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Одборничке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групе</w:t>
      </w:r>
      <w:proofErr w:type="spellEnd"/>
    </w:p>
    <w:p w14:paraId="677AFD16" w14:textId="5DBB2FF2" w:rsidR="00661D8D" w:rsidRPr="00253ECC" w:rsidRDefault="00661D8D" w:rsidP="001002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41.</w:t>
      </w:r>
    </w:p>
    <w:p w14:paraId="744C3126" w14:textId="712B38B1" w:rsidR="00661D8D" w:rsidRPr="00253ECC" w:rsidRDefault="00661D8D" w:rsidP="006B6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образују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066ED3" w14:textId="77777777" w:rsidR="00661D8D" w:rsidRPr="00253ECC" w:rsidRDefault="00661D8D" w:rsidP="006B67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припадају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једној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политичкој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странци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коалицији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странака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политичкој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D65D68" w14:textId="77777777" w:rsidR="00661D8D" w:rsidRPr="00253ECC" w:rsidRDefault="00661D8D" w:rsidP="006B67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удруживањем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образују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припадају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политичкој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странци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коалицијама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странака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политичкој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CA46EE" w14:textId="77777777" w:rsidR="00661D8D" w:rsidRPr="00253ECC" w:rsidRDefault="00661D8D" w:rsidP="006B67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конституише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потписао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списку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назначава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1004BC" w14:textId="77777777" w:rsidR="00661D8D" w:rsidRPr="00253ECC" w:rsidRDefault="00661D8D" w:rsidP="006B67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овластити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замењује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C5F95C" w14:textId="77777777" w:rsidR="00DD2AB2" w:rsidRPr="00253ECC" w:rsidRDefault="00661D8D" w:rsidP="006B67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једне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59656F" w14:textId="690FD0B1" w:rsidR="00661D8D" w:rsidRPr="00253ECC" w:rsidRDefault="00661D8D" w:rsidP="006B67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промени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састава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писмену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припадност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109530FD" w14:textId="37F3F5AF" w:rsidR="00661D8D" w:rsidRDefault="00661D8D" w:rsidP="00BE4AE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D159E4" w:rsidRPr="00253ECC">
        <w:rPr>
          <w:rFonts w:ascii="Times New Roman" w:hAnsi="Times New Roman" w:cs="Times New Roman"/>
          <w:sz w:val="24"/>
          <w:szCs w:val="24"/>
        </w:rPr>
        <w:tab/>
      </w:r>
      <w:r w:rsidRPr="00253EC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променама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постојећим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обавештавају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првој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4E9163" w14:textId="77777777" w:rsidR="00253ECC" w:rsidRPr="00253ECC" w:rsidRDefault="00253ECC" w:rsidP="00BE4AE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850F55" w14:textId="2525196F" w:rsidR="00661D8D" w:rsidRPr="00253ECC" w:rsidRDefault="00661D8D" w:rsidP="00D159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42.</w:t>
      </w:r>
    </w:p>
    <w:p w14:paraId="79AA1D45" w14:textId="387D35DF" w:rsidR="00661D8D" w:rsidRPr="00253ECC" w:rsidRDefault="00661D8D" w:rsidP="00BE4AEC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административно-техничке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0E31E7C4" w14:textId="2B61D1F3" w:rsidR="00661D8D" w:rsidRPr="00253ECC" w:rsidRDefault="00661D8D" w:rsidP="00D159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Радна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Скупштине</w:t>
      </w:r>
      <w:proofErr w:type="spellEnd"/>
    </w:p>
    <w:p w14:paraId="2B94FBE2" w14:textId="62C02F8B" w:rsidR="00661D8D" w:rsidRPr="00253ECC" w:rsidRDefault="00661D8D" w:rsidP="00D159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5.1.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Стална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радна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тела</w:t>
      </w:r>
      <w:proofErr w:type="spellEnd"/>
    </w:p>
    <w:p w14:paraId="0D8FD0FD" w14:textId="729993B9" w:rsidR="00661D8D" w:rsidRPr="00253ECC" w:rsidRDefault="00661D8D" w:rsidP="00D159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5.1.1.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Образовање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и састав</w:t>
      </w:r>
    </w:p>
    <w:p w14:paraId="6151431D" w14:textId="0A8DE673" w:rsidR="00661D8D" w:rsidRPr="00253ECC" w:rsidRDefault="00661D8D" w:rsidP="00D159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43.</w:t>
      </w:r>
    </w:p>
    <w:p w14:paraId="05889B23" w14:textId="073DD2E2" w:rsidR="00661D8D" w:rsidRPr="00253ECC" w:rsidRDefault="00661D8D" w:rsidP="00D15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      </w:t>
      </w:r>
      <w:r w:rsidR="00D159E4" w:rsidRPr="00253EC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појединих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оснивају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савети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B43AE5" w14:textId="77777777" w:rsidR="00661D8D" w:rsidRPr="00253ECC" w:rsidRDefault="00661D8D" w:rsidP="00D159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бирају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изабрани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 </w:t>
      </w:r>
    </w:p>
    <w:p w14:paraId="71445155" w14:textId="77777777" w:rsidR="00661D8D" w:rsidRPr="00253ECC" w:rsidRDefault="00661D8D" w:rsidP="00D159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састав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F12A87" w14:textId="6E04C7FB" w:rsidR="00661D8D" w:rsidRPr="00253ECC" w:rsidRDefault="00661D8D" w:rsidP="00D159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44.</w:t>
      </w:r>
    </w:p>
    <w:p w14:paraId="12F9789A" w14:textId="77777777" w:rsidR="00661D8D" w:rsidRPr="00253ECC" w:rsidRDefault="00661D8D" w:rsidP="00D159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предлажу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сразмерно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броју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947395" w14:textId="77777777" w:rsidR="00661D8D" w:rsidRPr="00253ECC" w:rsidRDefault="00661D8D" w:rsidP="00D159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групама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невладине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основане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22C11E" w14:textId="77777777" w:rsidR="00661D8D" w:rsidRPr="00253ECC" w:rsidRDefault="00661D8D" w:rsidP="00D159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највише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01577943" w14:textId="4878D3DB" w:rsidR="00661D8D" w:rsidRPr="00253ECC" w:rsidRDefault="00661D8D" w:rsidP="00D15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D159E4" w:rsidRPr="00253ECC">
        <w:rPr>
          <w:rFonts w:ascii="Times New Roman" w:hAnsi="Times New Roman" w:cs="Times New Roman"/>
          <w:sz w:val="24"/>
          <w:szCs w:val="24"/>
        </w:rPr>
        <w:tab/>
      </w:r>
      <w:r w:rsidRPr="00253EC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предложеној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целини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D3BF42" w14:textId="77777777" w:rsidR="00661D8D" w:rsidRPr="00253ECC" w:rsidRDefault="00661D8D" w:rsidP="00D159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изабрано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њега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присутних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5CF822" w14:textId="77777777" w:rsidR="00661D8D" w:rsidRPr="00253ECC" w:rsidRDefault="00661D8D" w:rsidP="00D159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изабрано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цео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понавља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A7F553" w14:textId="7F9F7819" w:rsidR="00661D8D" w:rsidRPr="00253ECC" w:rsidRDefault="00661D8D" w:rsidP="001002D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45.</w:t>
      </w:r>
    </w:p>
    <w:p w14:paraId="707B3F86" w14:textId="5F26477E" w:rsidR="00661D8D" w:rsidRPr="00253ECC" w:rsidRDefault="00661D8D" w:rsidP="0085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Прву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 </w:t>
      </w:r>
    </w:p>
    <w:p w14:paraId="4340F7BB" w14:textId="77777777" w:rsidR="00661D8D" w:rsidRPr="00253ECC" w:rsidRDefault="00661D8D" w:rsidP="00856C0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првом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најстарији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6CAB1C" w14:textId="77777777" w:rsidR="00661D8D" w:rsidRPr="00253ECC" w:rsidRDefault="00661D8D" w:rsidP="00856C0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првој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већином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укупног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другачије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предвиђено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19ED1369" w14:textId="499BC34C" w:rsidR="00661D8D" w:rsidRPr="00253ECC" w:rsidRDefault="001002DE" w:rsidP="001002DE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</w:t>
      </w:r>
      <w:r w:rsid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</w:t>
      </w:r>
      <w:r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46.</w:t>
      </w:r>
    </w:p>
    <w:p w14:paraId="370E6C80" w14:textId="77777777" w:rsidR="00661D8D" w:rsidRPr="00253ECC" w:rsidRDefault="00661D8D" w:rsidP="00856C0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формулише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закључке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3F653DAC" w14:textId="76933416" w:rsidR="00661D8D" w:rsidRPr="00253ECC" w:rsidRDefault="00661D8D" w:rsidP="00BE4AEC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856C01"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замењује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његове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спречености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одсутности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8AC272" w14:textId="77777777" w:rsidR="00253ECC" w:rsidRDefault="00661D8D" w:rsidP="00856C0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1002DE"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79AA911B" w14:textId="77777777" w:rsidR="00253ECC" w:rsidRDefault="00253ECC" w:rsidP="00856C0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9399FEA" w14:textId="1F8DB02C" w:rsidR="00661D8D" w:rsidRPr="00253ECC" w:rsidRDefault="00661D8D" w:rsidP="00253E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47.</w:t>
      </w:r>
    </w:p>
    <w:p w14:paraId="72B8A740" w14:textId="5B1B874C" w:rsidR="00661D8D" w:rsidRPr="00253ECC" w:rsidRDefault="00661D8D" w:rsidP="0085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времена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изабрани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разрешити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поједине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изабрати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појединачног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кандидовања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F53AE3" w14:textId="77777777" w:rsidR="00661D8D" w:rsidRPr="00253ECC" w:rsidRDefault="00661D8D" w:rsidP="00856C0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разрешење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поднети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изабран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E0DB06" w14:textId="77777777" w:rsidR="00661D8D" w:rsidRPr="00253ECC" w:rsidRDefault="00661D8D" w:rsidP="00856C0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разрешен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присутних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 </w:t>
      </w:r>
    </w:p>
    <w:p w14:paraId="2F3F56BD" w14:textId="135C4292" w:rsidR="00661D8D" w:rsidRPr="00253ECC" w:rsidRDefault="00661D8D" w:rsidP="00BE4A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5B29A9"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</w:t>
      </w: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5.1.2.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сталних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радних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EF572B" w14:textId="79729503" w:rsidR="00661D8D" w:rsidRPr="00253ECC" w:rsidRDefault="00661D8D" w:rsidP="00856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48.</w:t>
      </w:r>
    </w:p>
    <w:p w14:paraId="17EFE38A" w14:textId="77777777" w:rsidR="00661D8D" w:rsidRPr="00253ECC" w:rsidRDefault="00661D8D" w:rsidP="00856C0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њоме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68F8F395" w14:textId="3BCB8E60" w:rsidR="00661D8D" w:rsidRPr="00253ECC" w:rsidRDefault="00661D8D" w:rsidP="00BE4AEC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856C01"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1/3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учини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захтеваном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сазвати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 </w:t>
      </w:r>
    </w:p>
    <w:p w14:paraId="31A57BCA" w14:textId="73189C26" w:rsidR="00661D8D" w:rsidRPr="00253ECC" w:rsidRDefault="00661D8D" w:rsidP="00EC60C1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B29A9" w:rsidRPr="00253ECC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Pr="00253ECC">
        <w:rPr>
          <w:rFonts w:ascii="Times New Roman" w:hAnsi="Times New Roman" w:cs="Times New Roman"/>
          <w:sz w:val="24"/>
          <w:szCs w:val="24"/>
        </w:rPr>
        <w:t xml:space="preserve">  </w:t>
      </w:r>
      <w:r w:rsidR="00253ECC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49.</w:t>
      </w:r>
    </w:p>
    <w:p w14:paraId="348AB3FF" w14:textId="1DCF7FF7" w:rsidR="00661D8D" w:rsidRPr="00253ECC" w:rsidRDefault="00661D8D" w:rsidP="00BE4AEC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присутна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већином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присутних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другачије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одређено. </w:t>
      </w:r>
    </w:p>
    <w:p w14:paraId="48281FA5" w14:textId="2A6C0B37" w:rsidR="00661D8D" w:rsidRPr="00253ECC" w:rsidRDefault="005B29A9" w:rsidP="005B29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</w:t>
      </w:r>
      <w:r w:rsid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</w:t>
      </w:r>
      <w:r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50.</w:t>
      </w:r>
    </w:p>
    <w:p w14:paraId="1F205912" w14:textId="77777777" w:rsidR="00856C01" w:rsidRPr="00253ECC" w:rsidRDefault="00661D8D" w:rsidP="0085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A523BE" w14:textId="18EEE052" w:rsidR="00661D8D" w:rsidRPr="00253ECC" w:rsidRDefault="00661D8D" w:rsidP="00856C0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позиву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учествовати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научни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0A592717" w14:textId="77777777" w:rsidR="00661D8D" w:rsidRPr="00253ECC" w:rsidRDefault="00661D8D" w:rsidP="00856C0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присуствовати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учествовати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3D4299" w14:textId="223D2215" w:rsidR="00661D8D" w:rsidRPr="00253ECC" w:rsidRDefault="00253ECC" w:rsidP="00253E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51.</w:t>
      </w:r>
    </w:p>
    <w:p w14:paraId="5E30A59F" w14:textId="6D360612" w:rsidR="00661D8D" w:rsidRPr="00253ECC" w:rsidRDefault="00661D8D" w:rsidP="0085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завршеној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B4EADE4" w14:textId="77777777" w:rsidR="00661D8D" w:rsidRPr="00253ECC" w:rsidRDefault="00661D8D" w:rsidP="00856C0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известиоца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образлаже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радног тела. </w:t>
      </w:r>
    </w:p>
    <w:p w14:paraId="6471B13C" w14:textId="0A0AAAAA" w:rsidR="00661D8D" w:rsidRPr="00253ECC" w:rsidRDefault="00253ECC" w:rsidP="00253E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52.</w:t>
      </w:r>
    </w:p>
    <w:p w14:paraId="78A9277B" w14:textId="77777777" w:rsidR="00661D8D" w:rsidRPr="00253ECC" w:rsidRDefault="00661D8D" w:rsidP="00856C0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уносе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имена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присутних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предлози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изнети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ставови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издвојено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мишљење.</w:t>
      </w:r>
    </w:p>
    <w:p w14:paraId="0C5C8DFA" w14:textId="2E9ED480" w:rsidR="00661D8D" w:rsidRPr="00253ECC" w:rsidRDefault="008458D0" w:rsidP="008458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53.</w:t>
      </w:r>
    </w:p>
    <w:p w14:paraId="55BF5FB3" w14:textId="5BAAF75A" w:rsidR="00661D8D" w:rsidRPr="00253ECC" w:rsidRDefault="00856C01" w:rsidP="00856C01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Стручну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обраду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организационе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административне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сталних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скупштинске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61EB95" w14:textId="77777777" w:rsidR="008458D0" w:rsidRDefault="008458D0" w:rsidP="00DA35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9C7327E" w14:textId="1E4B0094" w:rsidR="00661D8D" w:rsidRPr="00253ECC" w:rsidRDefault="00661D8D" w:rsidP="00DA35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5.1.3.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Савети</w:t>
      </w:r>
      <w:proofErr w:type="spellEnd"/>
    </w:p>
    <w:p w14:paraId="59E8C4CB" w14:textId="1B4E3521" w:rsidR="00661D8D" w:rsidRPr="00253ECC" w:rsidRDefault="00661D8D" w:rsidP="00DA35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54.</w:t>
      </w:r>
    </w:p>
    <w:p w14:paraId="51D2825A" w14:textId="77777777" w:rsidR="00661D8D" w:rsidRPr="00253ECC" w:rsidRDefault="00661D8D" w:rsidP="00BE4A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Савети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DF9209" w14:textId="77777777" w:rsidR="00661D8D" w:rsidRPr="00253ECC" w:rsidRDefault="00661D8D" w:rsidP="0085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локалну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самоуправу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2F226DC" w14:textId="77777777" w:rsidR="00661D8D" w:rsidRPr="00253ECC" w:rsidRDefault="00661D8D" w:rsidP="0085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EC97341" w14:textId="77777777" w:rsidR="00661D8D" w:rsidRPr="00253ECC" w:rsidRDefault="00661D8D" w:rsidP="0085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урбанизам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комунално-стамбене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грађевинско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земљиште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1575A56" w14:textId="77777777" w:rsidR="00661D8D" w:rsidRPr="00253ECC" w:rsidRDefault="00661D8D" w:rsidP="0085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саобраћај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F3157ED" w14:textId="77777777" w:rsidR="00661D8D" w:rsidRPr="00253ECC" w:rsidRDefault="00661D8D" w:rsidP="0085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3071244" w14:textId="77777777" w:rsidR="00661D8D" w:rsidRPr="00253ECC" w:rsidRDefault="00661D8D" w:rsidP="0085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привредна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пољопривреду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1547538" w14:textId="77777777" w:rsidR="00661D8D" w:rsidRPr="00253ECC" w:rsidRDefault="00661D8D" w:rsidP="0085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спорт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AE7AADC" w14:textId="77777777" w:rsidR="00214DF7" w:rsidRPr="00253ECC" w:rsidRDefault="00661D8D" w:rsidP="00214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здравство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социјалну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дечју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борачка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инвалидска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A3E6B7" w14:textId="2E645A44" w:rsidR="00661D8D" w:rsidRPr="00253ECC" w:rsidRDefault="00661D8D" w:rsidP="00214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културу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информисање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D6C58F" w14:textId="5C14443E" w:rsidR="00661D8D" w:rsidRPr="00253ECC" w:rsidRDefault="00661D8D" w:rsidP="00633A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55.</w:t>
      </w:r>
    </w:p>
    <w:p w14:paraId="2A65E753" w14:textId="77777777" w:rsidR="00661D8D" w:rsidRPr="00253ECC" w:rsidRDefault="00661D8D" w:rsidP="00633A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Савет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локалну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самоуправу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везана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организацију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Гроцка,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државне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повери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6835F8" w14:textId="3ADA4B1A" w:rsidR="00661D8D" w:rsidRPr="00253ECC" w:rsidRDefault="00661D8D" w:rsidP="00633A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56.</w:t>
      </w:r>
    </w:p>
    <w:p w14:paraId="12EB2444" w14:textId="77777777" w:rsidR="00661D8D" w:rsidRPr="00253ECC" w:rsidRDefault="00661D8D" w:rsidP="00633A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Савет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буџет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финансије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таксе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приходе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зајмове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задуживање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имовинско-правних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финансија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C596D1" w14:textId="77777777" w:rsidR="00214DF7" w:rsidRPr="008458D0" w:rsidRDefault="00214DF7" w:rsidP="00633A2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1DB0EE1" w14:textId="049290B1" w:rsidR="00661D8D" w:rsidRPr="00253ECC" w:rsidRDefault="00661D8D" w:rsidP="00633A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57.</w:t>
      </w:r>
    </w:p>
    <w:p w14:paraId="2BD6C733" w14:textId="77777777" w:rsidR="00661D8D" w:rsidRPr="00253ECC" w:rsidRDefault="00661D8D" w:rsidP="00633A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Савет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урбанизам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комунално-стамбене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делатности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грађевинско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земљиште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комуналних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уређивање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стамбену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изградњу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просторног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планирања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урбанизма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A4B3DC" w14:textId="2DB690D7" w:rsidR="00661D8D" w:rsidRPr="00253ECC" w:rsidRDefault="00661D8D" w:rsidP="00DA35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58.</w:t>
      </w:r>
    </w:p>
    <w:p w14:paraId="6E94F1EF" w14:textId="77777777" w:rsidR="00661D8D" w:rsidRPr="00253ECC" w:rsidRDefault="00661D8D" w:rsidP="00633A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Савет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саобраћај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приградски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превоз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путника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линијски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ванлинијски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локалних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некатегорисаних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путева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насељу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12570E" w14:textId="2D649A80" w:rsidR="00661D8D" w:rsidRPr="00253ECC" w:rsidRDefault="00661D8D" w:rsidP="00633A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59.</w:t>
      </w:r>
    </w:p>
    <w:p w14:paraId="51A2B064" w14:textId="77777777" w:rsidR="00661D8D" w:rsidRPr="00253ECC" w:rsidRDefault="00661D8D" w:rsidP="00633A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Савет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заштиту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животне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средине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везана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ваздуха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природе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буке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спречавању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отклањању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штетних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последица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угрожавају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животну средину. </w:t>
      </w:r>
    </w:p>
    <w:p w14:paraId="1C973AAA" w14:textId="32479C85" w:rsidR="00661D8D" w:rsidRPr="00253ECC" w:rsidRDefault="00661D8D" w:rsidP="00DA3552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</w:t>
      </w:r>
      <w:r w:rsidR="00DA3552" w:rsidRPr="00253ECC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8458D0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DA3552" w:rsidRPr="00253ECC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60.</w:t>
      </w:r>
    </w:p>
    <w:p w14:paraId="70B24680" w14:textId="77777777" w:rsidR="00661D8D" w:rsidRPr="00253ECC" w:rsidRDefault="00661D8D" w:rsidP="00633A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Савет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привредна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пољопривреду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занатство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туризам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угоститељство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трговину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робне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резерве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приватно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предузетништво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уређење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обезбеђење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простора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пољопривреду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шумарство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водопривреду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снабдевање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пољопривредно-прехрамбеним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производима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785EE" w14:textId="4B996668" w:rsidR="00661D8D" w:rsidRPr="00253ECC" w:rsidRDefault="00661D8D" w:rsidP="00633A2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61</w:t>
      </w:r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0CE99E75" w14:textId="77777777" w:rsidR="00661D8D" w:rsidRPr="00253ECC" w:rsidRDefault="00661D8D" w:rsidP="00633A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Савет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образовање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спорт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709B4F" w14:textId="63222963" w:rsidR="00661D8D" w:rsidRPr="00253ECC" w:rsidRDefault="00661D8D" w:rsidP="00633A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62.</w:t>
      </w:r>
    </w:p>
    <w:p w14:paraId="70032E5B" w14:textId="77777777" w:rsidR="00661D8D" w:rsidRPr="00253ECC" w:rsidRDefault="00661D8D" w:rsidP="00633A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Савет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здравство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социјалну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дечју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заштиту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борачка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инвалидска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29368F" w14:textId="77777777" w:rsidR="00633A24" w:rsidRPr="00253ECC" w:rsidRDefault="00661D8D" w:rsidP="00633A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63.</w:t>
      </w:r>
    </w:p>
    <w:p w14:paraId="04F27686" w14:textId="5940A5E5" w:rsidR="00661D8D" w:rsidRPr="00253ECC" w:rsidRDefault="00661D8D" w:rsidP="00633A24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Савет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културу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информисање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иницијативе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културних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њених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обавештавања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њиховом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раду. </w:t>
      </w:r>
    </w:p>
    <w:p w14:paraId="7F23E472" w14:textId="77777777" w:rsidR="00633A24" w:rsidRPr="00253ECC" w:rsidRDefault="00661D8D" w:rsidP="00BE4AEC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64B999F1" w14:textId="7107B21F" w:rsidR="00661D8D" w:rsidRPr="00253ECC" w:rsidRDefault="006B67A3" w:rsidP="006B67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A3552" w:rsidRPr="00253ECC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5.1.4.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Комисије</w:t>
      </w:r>
      <w:proofErr w:type="spellEnd"/>
    </w:p>
    <w:p w14:paraId="3F539349" w14:textId="07BD05F6" w:rsidR="00661D8D" w:rsidRPr="00253ECC" w:rsidRDefault="00661D8D" w:rsidP="00633A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64.</w:t>
      </w:r>
    </w:p>
    <w:p w14:paraId="04461E1B" w14:textId="77777777" w:rsidR="00661D8D" w:rsidRPr="00253ECC" w:rsidRDefault="00661D8D" w:rsidP="00BE4AEC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0FDA955" w14:textId="685CA049" w:rsidR="00661D8D" w:rsidRPr="00253ECC" w:rsidRDefault="00E56D40" w:rsidP="00E56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661D8D" w:rsidRPr="00253EC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прописе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E55EC35" w14:textId="480E5195" w:rsidR="00661D8D" w:rsidRPr="00253ECC" w:rsidRDefault="00E56D40" w:rsidP="00E56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661D8D" w:rsidRPr="00253EC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Административна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3E9B7ED" w14:textId="684206DE" w:rsidR="00E56D40" w:rsidRPr="00253ECC" w:rsidRDefault="00E56D40" w:rsidP="00E56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661D8D" w:rsidRPr="00253EC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Мандатна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>,</w:t>
      </w:r>
    </w:p>
    <w:p w14:paraId="2D86690D" w14:textId="36B90B0D" w:rsidR="00661D8D" w:rsidRPr="00253ECC" w:rsidRDefault="00661D8D" w:rsidP="00E56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представке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78EC2B" w14:textId="447E0495" w:rsidR="00661D8D" w:rsidRPr="00253ECC" w:rsidRDefault="00E56D40" w:rsidP="00E56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661D8D" w:rsidRPr="00253ECC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утврђивање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назива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тргова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208FC4B" w14:textId="07E4565E" w:rsidR="00661D8D" w:rsidRPr="00253ECC" w:rsidRDefault="00E56D40" w:rsidP="00E56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661D8D" w:rsidRPr="00253ECC">
        <w:rPr>
          <w:rFonts w:ascii="Times New Roman" w:hAnsi="Times New Roman" w:cs="Times New Roman"/>
          <w:sz w:val="24"/>
          <w:szCs w:val="24"/>
        </w:rPr>
        <w:t xml:space="preserve">6.Комисија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сарадњу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општинама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градовима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земљи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61D8D" w:rsidRPr="00253ECC">
        <w:rPr>
          <w:rFonts w:ascii="Times New Roman" w:hAnsi="Times New Roman" w:cs="Times New Roman"/>
          <w:sz w:val="24"/>
          <w:szCs w:val="24"/>
        </w:rPr>
        <w:t>иностранству</w:t>
      </w:r>
      <w:proofErr w:type="spellEnd"/>
      <w:r w:rsidR="00661D8D"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386876" w14:textId="77777777" w:rsidR="00DA3552" w:rsidRPr="00253ECC" w:rsidRDefault="00DA3552" w:rsidP="00E56D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3BECF" w14:textId="4F494712" w:rsidR="00661D8D" w:rsidRPr="00253ECC" w:rsidRDefault="00661D8D" w:rsidP="00E56D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65.</w:t>
      </w:r>
    </w:p>
    <w:p w14:paraId="397BE4E4" w14:textId="77777777" w:rsidR="00661D8D" w:rsidRPr="00253ECC" w:rsidRDefault="00661D8D" w:rsidP="00E56D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Комисија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прописе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усклађеност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усваја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Уставом,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мишљења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08C290" w14:textId="77777777" w:rsidR="00661D8D" w:rsidRPr="00253ECC" w:rsidRDefault="00661D8D" w:rsidP="00E56D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мишљења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одговора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Уставном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уставности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законитости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Скупштина. </w:t>
      </w:r>
    </w:p>
    <w:p w14:paraId="281CEFF2" w14:textId="77777777" w:rsidR="00661D8D" w:rsidRPr="00253ECC" w:rsidRDefault="00661D8D" w:rsidP="00E56D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пречишћене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текстове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аутентничног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тумачења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доносилац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Скупштина. </w:t>
      </w:r>
    </w:p>
    <w:p w14:paraId="792DE463" w14:textId="494EB968" w:rsidR="00661D8D" w:rsidRPr="00253ECC" w:rsidRDefault="00661D8D" w:rsidP="00E56D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66.</w:t>
      </w:r>
    </w:p>
    <w:p w14:paraId="709FA31F" w14:textId="77777777" w:rsidR="00661D8D" w:rsidRPr="00253ECC" w:rsidRDefault="00661D8D" w:rsidP="00E56D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Административна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комисија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припрема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прописе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појединачне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статусним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припрема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одређеним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предвиђен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41D186" w14:textId="140C586D" w:rsidR="00661D8D" w:rsidRPr="00253ECC" w:rsidRDefault="00661D8D" w:rsidP="00DA35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67.</w:t>
      </w:r>
    </w:p>
    <w:p w14:paraId="730FE5DB" w14:textId="633463F7" w:rsidR="00661D8D" w:rsidRPr="00253ECC" w:rsidRDefault="00661D8D" w:rsidP="00E56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Мандатна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комисија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разлоге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престанка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појединих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новом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избору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потврђивање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мандатно-имунитетним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D0711A" w14:textId="1C8F96C7" w:rsidR="008458D0" w:rsidRPr="008458D0" w:rsidRDefault="00661D8D" w:rsidP="008458D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потврђивања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утврђен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Верификационог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конститутивној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 </w:t>
      </w:r>
    </w:p>
    <w:p w14:paraId="35892E36" w14:textId="2E5B7C06" w:rsidR="00661D8D" w:rsidRPr="00253ECC" w:rsidRDefault="00661D8D" w:rsidP="00E56D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68.</w:t>
      </w:r>
    </w:p>
    <w:p w14:paraId="6ABEA92D" w14:textId="228744C9" w:rsidR="00661D8D" w:rsidRPr="00253ECC" w:rsidRDefault="00661D8D" w:rsidP="00BE4AEC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Комисија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представке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предлоге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представке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упућене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уступљене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надлежним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решавање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садржаних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2F6D2234" w14:textId="0099ACCF" w:rsidR="00661D8D" w:rsidRPr="00253ECC" w:rsidRDefault="00661D8D" w:rsidP="00E56D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69.</w:t>
      </w:r>
    </w:p>
    <w:p w14:paraId="08C5EC3A" w14:textId="77777777" w:rsidR="00661D8D" w:rsidRPr="00253ECC" w:rsidRDefault="00661D8D" w:rsidP="00E56D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Комисија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утврђивање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назива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улица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тргова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утврђене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прописом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постављању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споменика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местима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одређивању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назива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тргова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041D8D" w14:textId="51FC49D4" w:rsidR="00661D8D" w:rsidRPr="00253ECC" w:rsidRDefault="00661D8D" w:rsidP="00DA35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70.</w:t>
      </w:r>
    </w:p>
    <w:p w14:paraId="34EE71B5" w14:textId="77777777" w:rsidR="00661D8D" w:rsidRPr="00253ECC" w:rsidRDefault="00661D8D" w:rsidP="00E56D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Комисија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сарадњу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општинама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градовима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земљи</w:t>
      </w:r>
      <w:proofErr w:type="spellEnd"/>
      <w:r w:rsidRPr="00253ECC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i/>
          <w:iCs/>
          <w:sz w:val="24"/>
          <w:szCs w:val="24"/>
        </w:rPr>
        <w:t>иностранству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међуопштинске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међуградске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сарадње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надлежном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успостављање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даље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развијање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општинама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градовима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земљи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иностранству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8CEB2B" w14:textId="56A93A55" w:rsidR="00661D8D" w:rsidRPr="00253ECC" w:rsidRDefault="00661D8D" w:rsidP="00DA35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5.2.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Посебна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радна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тела</w:t>
      </w:r>
      <w:proofErr w:type="spellEnd"/>
    </w:p>
    <w:p w14:paraId="4B26B639" w14:textId="38C37C43" w:rsidR="00661D8D" w:rsidRPr="00253ECC" w:rsidRDefault="00661D8D" w:rsidP="00DA35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71.</w:t>
      </w:r>
    </w:p>
    <w:p w14:paraId="27298E3D" w14:textId="77777777" w:rsidR="00661D8D" w:rsidRPr="00253ECC" w:rsidRDefault="00661D8D" w:rsidP="00E56D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предвиђених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оснива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посебна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Скупштине,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42725C" w14:textId="77777777" w:rsidR="00661D8D" w:rsidRPr="00253ECC" w:rsidRDefault="00661D8D" w:rsidP="00E56D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административно-техничких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Гроцка. </w:t>
      </w:r>
    </w:p>
    <w:p w14:paraId="35922884" w14:textId="352FB36F" w:rsidR="00661D8D" w:rsidRPr="00253ECC" w:rsidRDefault="00661D8D" w:rsidP="00DA3552">
      <w:pPr>
        <w:jc w:val="center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5.2.1.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Савет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младе</w:t>
      </w:r>
      <w:proofErr w:type="spellEnd"/>
    </w:p>
    <w:p w14:paraId="43292440" w14:textId="3D93EFF0" w:rsidR="00661D8D" w:rsidRPr="00253ECC" w:rsidRDefault="00661D8D" w:rsidP="00DA35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72.</w:t>
      </w:r>
    </w:p>
    <w:p w14:paraId="1C6082FE" w14:textId="0E38E373" w:rsidR="00661D8D" w:rsidRPr="00253ECC" w:rsidRDefault="00661D8D" w:rsidP="00817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младе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8E18A6" w14:textId="77777777" w:rsidR="00661D8D" w:rsidRPr="00253ECC" w:rsidRDefault="00661D8D" w:rsidP="0081728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иницира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креирању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омладинске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спорта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слободног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времена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повећања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запослености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информисања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lastRenderedPageBreak/>
        <w:t>активног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учешћа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обезбеђивању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једнаких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шанси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здравства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полова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спречавању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криминалитета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приступа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одрживог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областима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младе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5471FF" w14:textId="77777777" w:rsidR="00661D8D" w:rsidRPr="00253ECC" w:rsidRDefault="00661D8D" w:rsidP="0081728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изради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локалних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акционих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планова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Националном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стратегијом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младе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њихово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5A6075F" w14:textId="77777777" w:rsidR="00661D8D" w:rsidRPr="00253ECC" w:rsidRDefault="00661D8D" w:rsidP="0081728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младе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D75A925" w14:textId="77777777" w:rsidR="00661D8D" w:rsidRPr="00253ECC" w:rsidRDefault="00661D8D" w:rsidP="0081728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нацрте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областима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значајним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младе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E6BDEA" w14:textId="77777777" w:rsidR="00661D8D" w:rsidRPr="00253ECC" w:rsidRDefault="00661D8D" w:rsidP="0081728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усваја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годишње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периодичне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извештаје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омладинске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локалних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акционих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планова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младе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Гроцка; </w:t>
      </w:r>
    </w:p>
    <w:p w14:paraId="6010B32A" w14:textId="77777777" w:rsidR="00661D8D" w:rsidRPr="00253ECC" w:rsidRDefault="00661D8D" w:rsidP="0081728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иницира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програмима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пројектима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младе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положаја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младих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њихових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BB64771" w14:textId="77777777" w:rsidR="00661D8D" w:rsidRPr="00253ECC" w:rsidRDefault="00661D8D" w:rsidP="0081728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подстиче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сарадњу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омладинских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подршку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њихових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DFBD8D" w14:textId="77777777" w:rsidR="00661D8D" w:rsidRPr="00253ECC" w:rsidRDefault="00661D8D" w:rsidP="0081728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подстиче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међуопштинске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сарадње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омладину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4779BAC" w14:textId="77777777" w:rsidR="00661D8D" w:rsidRPr="00253ECC" w:rsidRDefault="00661D8D" w:rsidP="008172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предлозима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младе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делимично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потпуно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финансирају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њихово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надлежном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9BD9F8" w14:textId="02037A07" w:rsidR="00661D8D" w:rsidRPr="00253ECC" w:rsidRDefault="00DA3552" w:rsidP="000104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73.</w:t>
      </w:r>
    </w:p>
    <w:p w14:paraId="3505D9AF" w14:textId="00532239" w:rsidR="00661D8D" w:rsidRPr="00253ECC" w:rsidRDefault="00661D8D" w:rsidP="00010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0104D5"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младе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девет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7CD934" w14:textId="77777777" w:rsidR="00661D8D" w:rsidRPr="00253ECC" w:rsidRDefault="00661D8D" w:rsidP="000104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младе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бирају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истеку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поново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изабрани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A5766F" w14:textId="1AA6D745" w:rsidR="00661D8D" w:rsidRPr="00253ECC" w:rsidRDefault="00661D8D" w:rsidP="000104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74.</w:t>
      </w:r>
    </w:p>
    <w:p w14:paraId="12BD524D" w14:textId="77777777" w:rsidR="00661D8D" w:rsidRPr="00253ECC" w:rsidRDefault="00661D8D" w:rsidP="000104D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младе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омладинских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0AFC83" w14:textId="77777777" w:rsidR="00661D8D" w:rsidRPr="00253ECC" w:rsidRDefault="00661D8D" w:rsidP="000104D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младе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састава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стручњака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водећи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полова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заступљености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припадника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националних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мањина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мешовитим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срединама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85EB55" w14:textId="77777777" w:rsidR="00661D8D" w:rsidRPr="00253ECC" w:rsidRDefault="00661D8D" w:rsidP="000104D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половину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младе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млади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узраста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поступцима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значајно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афирмисали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позитивну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улогу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младих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заједници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добитници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факултетске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научне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награде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различите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интересовања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младих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A1E922" w14:textId="77777777" w:rsidR="00661D8D" w:rsidRPr="00253ECC" w:rsidRDefault="00661D8D" w:rsidP="000104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>`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Остале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младе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условом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поседују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вишегодишње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искуство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проблемима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младих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доказану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стручност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учествовали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броју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важности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младе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D8B408" w14:textId="77777777" w:rsidR="008458D0" w:rsidRDefault="008458D0" w:rsidP="007C47B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E797B3E" w14:textId="4B981E8C" w:rsidR="00661D8D" w:rsidRPr="00253ECC" w:rsidRDefault="00661D8D" w:rsidP="007C47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5.2.2.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Комисија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равноправност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полова</w:t>
      </w:r>
      <w:proofErr w:type="spellEnd"/>
    </w:p>
    <w:p w14:paraId="0579D4B7" w14:textId="2F4ABD8A" w:rsidR="00661D8D" w:rsidRPr="00253ECC" w:rsidRDefault="00661D8D" w:rsidP="007C47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75.</w:t>
      </w:r>
    </w:p>
    <w:p w14:paraId="2DE22621" w14:textId="77777777" w:rsidR="00661D8D" w:rsidRPr="00253ECC" w:rsidRDefault="00661D8D" w:rsidP="007C47B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образовати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Комисију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равноправност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полова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DD9BED" w14:textId="77777777" w:rsidR="00661D8D" w:rsidRPr="00253ECC" w:rsidRDefault="00661D8D" w:rsidP="007C47B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равноправност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полова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полова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предлозима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предузимање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једнаких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341432" w14:textId="7308B82D" w:rsidR="00DA3552" w:rsidRPr="008458D0" w:rsidRDefault="00661D8D" w:rsidP="008458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равноправност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полова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позиву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учествовати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одлучивања. </w:t>
      </w:r>
      <w:r w:rsidR="002817C4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p w14:paraId="66436D43" w14:textId="61A9AD8C" w:rsidR="00661D8D" w:rsidRPr="00253ECC" w:rsidRDefault="00DA3552" w:rsidP="002817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</w:t>
      </w:r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5.3.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Повремена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радна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тела</w:t>
      </w:r>
      <w:proofErr w:type="spellEnd"/>
    </w:p>
    <w:p w14:paraId="4DD68FA9" w14:textId="77777777" w:rsidR="007C47BE" w:rsidRPr="00253ECC" w:rsidRDefault="00661D8D" w:rsidP="007C47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76.</w:t>
      </w:r>
    </w:p>
    <w:p w14:paraId="433D9EFB" w14:textId="26ACCA38" w:rsidR="00661D8D" w:rsidRPr="00253ECC" w:rsidRDefault="00661D8D" w:rsidP="007C47B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Гроцка,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оснива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повремена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одређених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одређеног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задатка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 </w:t>
      </w:r>
    </w:p>
    <w:p w14:paraId="2E08C98B" w14:textId="5A05CFD9" w:rsidR="00661D8D" w:rsidRPr="00253ECC" w:rsidRDefault="00661D8D" w:rsidP="007C47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77.</w:t>
      </w:r>
    </w:p>
    <w:p w14:paraId="2228A27A" w14:textId="77777777" w:rsidR="00661D8D" w:rsidRPr="00253ECC" w:rsidRDefault="00661D8D" w:rsidP="007C47B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оснива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повремена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оснива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задаци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састав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задатка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EDF904" w14:textId="77777777" w:rsidR="00661D8D" w:rsidRPr="00253ECC" w:rsidRDefault="00661D8D" w:rsidP="007C47B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оснивању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повременог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административно-техничких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76C800" w14:textId="77777777" w:rsidR="00661D8D" w:rsidRPr="00253ECC" w:rsidRDefault="00661D8D" w:rsidP="007C47B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повременог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бирају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састава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већином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присутних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E36EA8" w14:textId="77777777" w:rsidR="00661D8D" w:rsidRPr="00253ECC" w:rsidRDefault="00661D8D" w:rsidP="007C47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повремених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примењују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236A40" w14:textId="77777777" w:rsidR="007C47BE" w:rsidRPr="00253ECC" w:rsidRDefault="007C47BE" w:rsidP="00BE4A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907E3" w14:textId="4F48F673" w:rsidR="00661D8D" w:rsidRPr="00253ECC" w:rsidRDefault="00661D8D" w:rsidP="00BE4A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V– СЕДНИЦЕ СКУПШТИНЕ </w:t>
      </w:r>
    </w:p>
    <w:p w14:paraId="795055AB" w14:textId="4573CC45" w:rsidR="00661D8D" w:rsidRPr="00253ECC" w:rsidRDefault="00661D8D" w:rsidP="00DA35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Сазивање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седнице</w:t>
      </w:r>
      <w:proofErr w:type="spellEnd"/>
    </w:p>
    <w:p w14:paraId="19F388E5" w14:textId="24011B91" w:rsidR="00661D8D" w:rsidRPr="00253ECC" w:rsidRDefault="00661D8D" w:rsidP="00DA35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78.</w:t>
      </w:r>
    </w:p>
    <w:p w14:paraId="2ED771C3" w14:textId="77777777" w:rsidR="00661D8D" w:rsidRPr="00253ECC" w:rsidRDefault="00661D8D" w:rsidP="007C47B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одржавају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једном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месеца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342500" w14:textId="77777777" w:rsidR="00661D8D" w:rsidRPr="00253ECC" w:rsidRDefault="00661D8D" w:rsidP="007C47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Свечана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одржава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празника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одржавати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поводом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7C3EB3" w14:textId="1CAAD8CF" w:rsidR="00661D8D" w:rsidRPr="00253ECC" w:rsidRDefault="00661D8D" w:rsidP="00DA35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79.</w:t>
      </w:r>
    </w:p>
    <w:p w14:paraId="027E40BB" w14:textId="77777777" w:rsidR="00661D8D" w:rsidRPr="00253ECC" w:rsidRDefault="00661D8D" w:rsidP="007C47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припремању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 </w:t>
      </w:r>
    </w:p>
    <w:p w14:paraId="68243D20" w14:textId="77777777" w:rsidR="008458D0" w:rsidRDefault="008458D0" w:rsidP="00DA35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90C4B30" w14:textId="77777777" w:rsidR="008458D0" w:rsidRDefault="008458D0" w:rsidP="00DA35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0860865" w14:textId="5149D8BA" w:rsidR="00661D8D" w:rsidRPr="00253ECC" w:rsidRDefault="00661D8D" w:rsidP="00DA35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80.</w:t>
      </w:r>
    </w:p>
    <w:p w14:paraId="70FCE8F3" w14:textId="77777777" w:rsidR="00661D8D" w:rsidRPr="00253ECC" w:rsidRDefault="00661D8D" w:rsidP="00F03B8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сопственој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иницијативи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1/3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3181B674" w14:textId="77777777" w:rsidR="00661D8D" w:rsidRPr="00253ECC" w:rsidRDefault="00661D8D" w:rsidP="00F03B8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овлашћеног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седам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подношења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подношења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58414380" w14:textId="77777777" w:rsidR="00661D8D" w:rsidRPr="00253ECC" w:rsidRDefault="00661D8D" w:rsidP="00F03B8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ситуацијама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оправдавају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хитност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заказвању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заказати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краћи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5AC76AA7" w14:textId="77777777" w:rsidR="00661D8D" w:rsidRPr="00253ECC" w:rsidRDefault="00661D8D" w:rsidP="00F03B8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заказивање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разлоге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оправдавају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хитност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сазивања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образложење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последеца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наступиле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њеним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несазивањем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2F536AC0" w14:textId="77777777" w:rsidR="00661D8D" w:rsidRPr="00253ECC" w:rsidRDefault="00661D8D" w:rsidP="00F03B8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Минимални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сазивање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сазивање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проглашене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ванредне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4FCDC028" w14:textId="77777777" w:rsidR="00EF5E76" w:rsidRPr="00253ECC" w:rsidRDefault="00661D8D" w:rsidP="00F03B8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редовно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обавештаван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добије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потребни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79465EEA" w14:textId="72D0D023" w:rsidR="00661D8D" w:rsidRPr="00253ECC" w:rsidRDefault="00661D8D" w:rsidP="00F03B8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благовремено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достављање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тражених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списа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упутства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одговоран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Скупштине, а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начелник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тражени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податак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спис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упутство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делокруг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1BB42E72" w14:textId="77777777" w:rsidR="00661D8D" w:rsidRPr="00253ECC" w:rsidRDefault="00661D8D" w:rsidP="00F03B8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сазвати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одреди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поводом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једном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сазвати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669391" w14:textId="77777777" w:rsidR="00661D8D" w:rsidRPr="00253ECC" w:rsidRDefault="00661D8D" w:rsidP="007C47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одложити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сазвао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кворум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потребан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одлагању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Скупштина. </w:t>
      </w:r>
    </w:p>
    <w:p w14:paraId="7C381ECD" w14:textId="019253E1" w:rsidR="00661D8D" w:rsidRPr="00253ECC" w:rsidRDefault="00661D8D" w:rsidP="007C47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81.</w:t>
      </w:r>
    </w:p>
    <w:p w14:paraId="1002ABB7" w14:textId="65A886D3" w:rsidR="00661D8D" w:rsidRPr="00253ECC" w:rsidRDefault="00661D8D" w:rsidP="007C4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7C47BE"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сазивају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писаним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824E17" w14:textId="77777777" w:rsidR="00661D8D" w:rsidRPr="00253ECC" w:rsidRDefault="00661D8D" w:rsidP="007C47B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FAB48E" w14:textId="77777777" w:rsidR="00661D8D" w:rsidRPr="00253ECC" w:rsidRDefault="00661D8D" w:rsidP="007C47B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оправдани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разлози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образложени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краћи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ED6A27" w14:textId="77777777" w:rsidR="00661D8D" w:rsidRPr="00253ECC" w:rsidRDefault="00661D8D" w:rsidP="007C47B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материјал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предложени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претходне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0E2759" w14:textId="77777777" w:rsidR="00661D8D" w:rsidRPr="00253ECC" w:rsidRDefault="00661D8D" w:rsidP="007C47B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позивају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Гроцка,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начелник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Гроцка, а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позвати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083842" w14:textId="77777777" w:rsidR="00661D8D" w:rsidRPr="00253ECC" w:rsidRDefault="00661D8D" w:rsidP="007C47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материјал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достављају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информисања. </w:t>
      </w:r>
    </w:p>
    <w:p w14:paraId="1962F4ED" w14:textId="3B12673C" w:rsidR="00661D8D" w:rsidRPr="00253ECC" w:rsidRDefault="00DA3552" w:rsidP="00DA35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</w:t>
      </w:r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Дневни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ред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вођење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седнице</w:t>
      </w:r>
      <w:proofErr w:type="spellEnd"/>
    </w:p>
    <w:p w14:paraId="54E13F0D" w14:textId="77777777" w:rsidR="00676075" w:rsidRPr="00253ECC" w:rsidRDefault="00661D8D" w:rsidP="006760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82.</w:t>
      </w:r>
    </w:p>
    <w:p w14:paraId="2CEB64F9" w14:textId="07AD2E55" w:rsidR="00661D8D" w:rsidRPr="00253ECC" w:rsidRDefault="00661D8D" w:rsidP="00676075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пристиглим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предлозима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8D67AB" w14:textId="77777777" w:rsidR="00661D8D" w:rsidRPr="00253ECC" w:rsidRDefault="00661D8D" w:rsidP="007C47B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lastRenderedPageBreak/>
        <w:t>Предложени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овлашћених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достављени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момента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заказивања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CEE257" w14:textId="77777777" w:rsidR="00661D8D" w:rsidRPr="00253ECC" w:rsidRDefault="00661D8D" w:rsidP="007C47B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предложеним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упознаје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CDE790" w14:textId="77777777" w:rsidR="00661D8D" w:rsidRPr="00253ECC" w:rsidRDefault="00661D8D" w:rsidP="007C47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предложеном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групишу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обзиром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њихов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карактер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скраћеном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3975D9" w14:textId="0B8F71A0" w:rsidR="00661D8D" w:rsidRPr="00253ECC" w:rsidRDefault="00661D8D" w:rsidP="00E23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83.</w:t>
      </w:r>
    </w:p>
    <w:p w14:paraId="2C6AED4F" w14:textId="1906B68F" w:rsidR="00661D8D" w:rsidRPr="00253ECC" w:rsidRDefault="00661D8D" w:rsidP="00BE4AEC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E236CD"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Скупштине, а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његове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спречености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одсутности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 </w:t>
      </w:r>
    </w:p>
    <w:p w14:paraId="6E1B0066" w14:textId="77777777" w:rsidR="008458D0" w:rsidRDefault="008458D0" w:rsidP="00E236C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D1EC3B2" w14:textId="1CEB4B5C" w:rsidR="00661D8D" w:rsidRPr="00253ECC" w:rsidRDefault="00661D8D" w:rsidP="00E23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458D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Ток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седнице</w:t>
      </w:r>
      <w:proofErr w:type="spellEnd"/>
    </w:p>
    <w:p w14:paraId="40464EE4" w14:textId="0A2F2C26" w:rsidR="00661D8D" w:rsidRPr="00253ECC" w:rsidRDefault="00661D8D" w:rsidP="00E23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84.</w:t>
      </w:r>
    </w:p>
    <w:p w14:paraId="644D68C0" w14:textId="77777777" w:rsidR="00661D8D" w:rsidRPr="00253ECC" w:rsidRDefault="00661D8D" w:rsidP="00E236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Пошто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отвори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утврђивања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присуствује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довољан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пуноважно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B88B7C" w14:textId="77777777" w:rsidR="00661D8D" w:rsidRPr="00253ECC" w:rsidRDefault="00661D8D" w:rsidP="00E236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пуноважно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присуство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присутна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одлаже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одлагању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одсутни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обавештавају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писаним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телефоном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CBBF95" w14:textId="77777777" w:rsidR="00661D8D" w:rsidRPr="00253ECC" w:rsidRDefault="00661D8D" w:rsidP="00E236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посумња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присуствује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наложиће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прозивање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пребројавање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Прозивка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пребројавање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извршиће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затражи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неки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817F0F" w14:textId="77777777" w:rsidR="00661D8D" w:rsidRPr="00253ECC" w:rsidRDefault="00661D8D" w:rsidP="00E236C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Прозивање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 </w:t>
      </w:r>
    </w:p>
    <w:p w14:paraId="33F44AAD" w14:textId="0F0415F0" w:rsidR="00661D8D" w:rsidRPr="00253ECC" w:rsidRDefault="00DA3552" w:rsidP="00DA35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</w:t>
      </w:r>
      <w:r w:rsidR="008458D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</w:t>
      </w:r>
      <w:r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85.</w:t>
      </w:r>
    </w:p>
    <w:p w14:paraId="3DE19BB9" w14:textId="77777777" w:rsidR="00661D8D" w:rsidRPr="00253ECC" w:rsidRDefault="00661D8D" w:rsidP="00E236C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преласка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усваја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претходне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примедбама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DCD3F5" w14:textId="2ACA60CB" w:rsidR="00661D8D" w:rsidRPr="00253ECC" w:rsidRDefault="008458D0" w:rsidP="00E23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8F16BB"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86.</w:t>
      </w:r>
      <w:r w:rsidR="00E236CD" w:rsidRPr="00253EC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3BC4B8C" w14:textId="77777777" w:rsidR="00661D8D" w:rsidRPr="00253ECC" w:rsidRDefault="00661D8D" w:rsidP="00E236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присутан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потребан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приступа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утврђивању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AB2921" w14:textId="77777777" w:rsidR="00661D8D" w:rsidRPr="00253ECC" w:rsidRDefault="00661D8D" w:rsidP="00E236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Сваки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предложити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предложених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унесу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предлози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сматрају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хитни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општег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сачињен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109.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55A6B6" w14:textId="77777777" w:rsidR="00661D8D" w:rsidRPr="00253ECC" w:rsidRDefault="00661D8D" w:rsidP="00E236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хитност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образложе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E97825" w14:textId="77777777" w:rsidR="00661D8D" w:rsidRPr="00253ECC" w:rsidRDefault="00661D8D" w:rsidP="00E236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предлозима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измене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допуне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предложеног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B31017" w14:textId="77777777" w:rsidR="00661D8D" w:rsidRPr="00253ECC" w:rsidRDefault="00661D8D" w:rsidP="00E236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износити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допуну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предложеног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7D045F" w14:textId="77777777" w:rsidR="00661D8D" w:rsidRPr="00253ECC" w:rsidRDefault="00661D8D" w:rsidP="00E236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lastRenderedPageBreak/>
        <w:t>Одборници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изјашњавају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сваком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измену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допуну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предложеног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редоследу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затим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предложеном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целини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1D64F6" w14:textId="77777777" w:rsidR="00661D8D" w:rsidRPr="00253ECC" w:rsidRDefault="00661D8D" w:rsidP="00E236C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већином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присутних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E956D5" w14:textId="77777777" w:rsidR="00DA3552" w:rsidRPr="00253ECC" w:rsidRDefault="00DA3552" w:rsidP="00E23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710E7" w14:textId="1B3330F1" w:rsidR="00661D8D" w:rsidRPr="00253ECC" w:rsidRDefault="00661D8D" w:rsidP="00E23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87.</w:t>
      </w:r>
    </w:p>
    <w:p w14:paraId="1010382D" w14:textId="77777777" w:rsidR="00661D8D" w:rsidRPr="00253ECC" w:rsidRDefault="00661D8D" w:rsidP="00E236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усвајања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прелази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појединим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тачкама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утврђеном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редоследу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5947CA0C" w14:textId="77777777" w:rsidR="00661D8D" w:rsidRPr="00253ECC" w:rsidRDefault="00661D8D" w:rsidP="00E236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извршити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измене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редоследу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појединих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тачака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Гроцка. </w:t>
      </w:r>
    </w:p>
    <w:p w14:paraId="321F14F0" w14:textId="77777777" w:rsidR="00661D8D" w:rsidRPr="00253ECC" w:rsidRDefault="00661D8D" w:rsidP="00E236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поднетом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изјашњава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Поводом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сваке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пријављених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говорника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730836" w14:textId="77777777" w:rsidR="00661D8D" w:rsidRPr="00253ECC" w:rsidRDefault="00661D8D" w:rsidP="00E236C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закључењу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појединој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тачки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овлашћени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завршну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тачки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поново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отворити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0EF554" w14:textId="6505C9E4" w:rsidR="00661D8D" w:rsidRPr="00253ECC" w:rsidRDefault="00661D8D" w:rsidP="00E23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88.</w:t>
      </w:r>
    </w:p>
    <w:p w14:paraId="65E67F24" w14:textId="77777777" w:rsidR="00661D8D" w:rsidRPr="00253ECC" w:rsidRDefault="00661D8D" w:rsidP="00E236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говори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Гроцка,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начелник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начелника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Гроцка,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овлашћени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A86A02" w14:textId="77777777" w:rsidR="00661D8D" w:rsidRPr="00253ECC" w:rsidRDefault="00661D8D" w:rsidP="00E236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одређеним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саслуша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представнике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појединих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поједине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грађане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15F7B814" w14:textId="77777777" w:rsidR="00661D8D" w:rsidRPr="00253ECC" w:rsidRDefault="00661D8D" w:rsidP="00E236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Нико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приступити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говорници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дозволи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5D9993" w14:textId="77777777" w:rsidR="00661D8D" w:rsidRPr="00253ECC" w:rsidRDefault="00661D8D" w:rsidP="00E236C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говори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D99317" w14:textId="0D4C7C27" w:rsidR="00661D8D" w:rsidRPr="00253ECC" w:rsidRDefault="00661D8D" w:rsidP="00E23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89.</w:t>
      </w:r>
    </w:p>
    <w:p w14:paraId="25ECA868" w14:textId="77777777" w:rsidR="00661D8D" w:rsidRPr="00253ECC" w:rsidRDefault="00661D8D" w:rsidP="00E236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почне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подносити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њеног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  <w:r w:rsidRPr="00253ECC">
        <w:rPr>
          <w:rFonts w:ascii="Times New Roman" w:hAnsi="Times New Roman" w:cs="Times New Roman"/>
          <w:sz w:val="24"/>
          <w:szCs w:val="24"/>
        </w:rPr>
        <w:tab/>
      </w:r>
    </w:p>
    <w:p w14:paraId="03056976" w14:textId="77777777" w:rsidR="00661D8D" w:rsidRPr="00253ECC" w:rsidRDefault="00661D8D" w:rsidP="00E236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говорницима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редоследу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пријављивања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представнику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AB98E1" w14:textId="77777777" w:rsidR="00661D8D" w:rsidRPr="00253ECC" w:rsidRDefault="00661D8D" w:rsidP="00E236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Излагање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учесника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трајати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минута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другачије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14AE62" w14:textId="77777777" w:rsidR="00661D8D" w:rsidRPr="00253ECC" w:rsidRDefault="00661D8D" w:rsidP="00E236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Сваки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једанпут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72AA62" w14:textId="77777777" w:rsidR="00661D8D" w:rsidRPr="00253ECC" w:rsidRDefault="00661D8D" w:rsidP="00E236C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прекорачења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времена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одређеног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излагање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опоменути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говорника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протекло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говорник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наредног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минута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заврши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излагање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одузеће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631DBB" w14:textId="33B4F595" w:rsidR="00661D8D" w:rsidRPr="00253ECC" w:rsidRDefault="00661D8D" w:rsidP="00DA355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90.</w:t>
      </w:r>
    </w:p>
    <w:p w14:paraId="5B783EF6" w14:textId="77777777" w:rsidR="00661D8D" w:rsidRPr="00253ECC" w:rsidRDefault="00661D8D" w:rsidP="00E236C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жели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изнесе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добије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говорити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времена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одређеног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излагање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једанпут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144DC4" w14:textId="4DA7E9D4" w:rsidR="00661D8D" w:rsidRPr="00253ECC" w:rsidRDefault="00661D8D" w:rsidP="00E23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91.</w:t>
      </w:r>
    </w:p>
    <w:p w14:paraId="38F82F58" w14:textId="3DC257B6" w:rsidR="00661D8D" w:rsidRPr="00253ECC" w:rsidRDefault="00661D8D" w:rsidP="00E23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E236CD"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поштују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достојанство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обраћају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једни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уважавањем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243D2653" w14:textId="63ABB7F5" w:rsidR="00661D8D" w:rsidRPr="00253ECC" w:rsidRDefault="00661D8D" w:rsidP="00BE4AEC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E236CD"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дозвољено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увредљивих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израза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изношење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чињеница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приватни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живот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F41272" w14:textId="1CE42507" w:rsidR="00661D8D" w:rsidRPr="00253ECC" w:rsidRDefault="00661D8D" w:rsidP="00E236C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92</w:t>
      </w:r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26748684" w14:textId="776D5189" w:rsidR="00661D8D" w:rsidRPr="00253ECC" w:rsidRDefault="00661D8D" w:rsidP="00E23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E236CD"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излагању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увредљиво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изрази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присуствује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наводећи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његово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функцију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погрешно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протумачи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његово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излагање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излагање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реплику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594D65" w14:textId="77777777" w:rsidR="00661D8D" w:rsidRPr="00253ECC" w:rsidRDefault="00661D8D" w:rsidP="00E236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увредљиви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изрази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политичку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странку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припадају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реплику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FAF48E" w14:textId="07ED1C85" w:rsidR="00661D8D" w:rsidRPr="00253ECC" w:rsidRDefault="00661D8D" w:rsidP="00E236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8458D0"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ускратити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реплику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оцени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испуњени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1. и 2.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84D5C2" w14:textId="77777777" w:rsidR="00661D8D" w:rsidRPr="00253ECC" w:rsidRDefault="00661D8D" w:rsidP="00E236C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Реплика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трајати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минута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58095C26" w14:textId="4330B861" w:rsidR="00661D8D" w:rsidRPr="00253ECC" w:rsidRDefault="00661D8D" w:rsidP="00E23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93.</w:t>
      </w:r>
    </w:p>
    <w:p w14:paraId="7A21147D" w14:textId="77777777" w:rsidR="00661D8D" w:rsidRPr="00253ECC" w:rsidRDefault="00661D8D" w:rsidP="002A1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затражи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говори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повреди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завршеном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излагању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говорника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1BF4D2" w14:textId="7B5AB88A" w:rsidR="00661D8D" w:rsidRPr="00253ECC" w:rsidRDefault="00661D8D" w:rsidP="002A1F6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наведе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одредба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8458D0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ословника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његовом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мишљењу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повређена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цитира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образложи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састоји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повреда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говорити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најдуже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минута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8C0E67" w14:textId="77777777" w:rsidR="00661D8D" w:rsidRPr="00253ECC" w:rsidRDefault="00661D8D" w:rsidP="002A1F6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објашњење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поводом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изречене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примедбе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1177C2" w14:textId="133C3768" w:rsidR="00661D8D" w:rsidRPr="00253ECC" w:rsidRDefault="00661D8D" w:rsidP="002A1F6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задовољан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датим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објашњењем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изјасне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постојању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8458D0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ословника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2C2E5C" w14:textId="0B01F765" w:rsidR="00661D8D" w:rsidRPr="00253ECC" w:rsidRDefault="00661D8D" w:rsidP="002A1F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94.</w:t>
      </w:r>
    </w:p>
    <w:p w14:paraId="3FFB53F1" w14:textId="657C98BC" w:rsidR="00661D8D" w:rsidRPr="00253ECC" w:rsidRDefault="00661D8D" w:rsidP="002A1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2A1F62"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Говорник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говорити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D01A32" w14:textId="77777777" w:rsidR="00661D8D" w:rsidRPr="00253ECC" w:rsidRDefault="00661D8D" w:rsidP="002A1F6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говорник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удаљи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опоменути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позвати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држи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опомене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настави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говори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одузети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89BB3D" w14:textId="77777777" w:rsidR="00661D8D" w:rsidRPr="00253ECC" w:rsidRDefault="00661D8D" w:rsidP="002A1F6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Говорника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прекинути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опоменути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одступања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 </w:t>
      </w:r>
    </w:p>
    <w:p w14:paraId="3FE11383" w14:textId="77777777" w:rsidR="00661D8D" w:rsidRPr="00253ECC" w:rsidRDefault="00661D8D" w:rsidP="002A1F6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дозвољено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ометање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говорника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добацивањем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коментарисањем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излагања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омета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слобода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говора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B66846" w14:textId="77777777" w:rsidR="00661D8D" w:rsidRPr="00253ECC" w:rsidRDefault="00661D8D" w:rsidP="00BE4A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брине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говорник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ометан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излагању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CB1D8C" w14:textId="5FA7358D" w:rsidR="00661D8D" w:rsidRPr="00253ECC" w:rsidRDefault="00661D8D" w:rsidP="002A1F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>4.Одлучивање</w:t>
      </w:r>
    </w:p>
    <w:p w14:paraId="33394EB7" w14:textId="1C1560D4" w:rsidR="00661D8D" w:rsidRPr="00253ECC" w:rsidRDefault="00661D8D" w:rsidP="002A1F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95.</w:t>
      </w:r>
    </w:p>
    <w:p w14:paraId="388D8791" w14:textId="77777777" w:rsidR="00661D8D" w:rsidRPr="00253ECC" w:rsidRDefault="00661D8D" w:rsidP="002A1F6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сваком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стављен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одређено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968B49" w14:textId="77777777" w:rsidR="00661D8D" w:rsidRPr="00253ECC" w:rsidRDefault="00661D8D" w:rsidP="00BE4A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lastRenderedPageBreak/>
        <w:t>Пре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поједино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одговарајућем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Општинској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даље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проучавање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допуну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6A3F8B" w14:textId="6CEE4B0B" w:rsidR="00661D8D" w:rsidRPr="00253ECC" w:rsidRDefault="00661D8D" w:rsidP="002A1F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96.</w:t>
      </w:r>
    </w:p>
    <w:p w14:paraId="31149109" w14:textId="77777777" w:rsidR="00661D8D" w:rsidRPr="00253ECC" w:rsidRDefault="00661D8D" w:rsidP="002A1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закључене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прелази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целини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0CE26E" w14:textId="77777777" w:rsidR="00661D8D" w:rsidRPr="00253ECC" w:rsidRDefault="00661D8D" w:rsidP="00BE4A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стављен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амандман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амандману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затим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целини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577FD5" w14:textId="02BCA726" w:rsidR="00661D8D" w:rsidRPr="00253ECC" w:rsidRDefault="00661D8D" w:rsidP="002A1F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97.</w:t>
      </w:r>
    </w:p>
    <w:p w14:paraId="31453498" w14:textId="77777777" w:rsidR="002A1F62" w:rsidRPr="00253ECC" w:rsidRDefault="00661D8D" w:rsidP="007E794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већином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присутних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D0018C" w14:textId="3F761D0C" w:rsidR="00661D8D" w:rsidRPr="00253ECC" w:rsidRDefault="00661D8D" w:rsidP="007E794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већином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укупног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3D81261" w14:textId="77777777" w:rsidR="00661D8D" w:rsidRPr="00253ECC" w:rsidRDefault="00661D8D" w:rsidP="002A1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измене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допуне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45E7C2" w14:textId="77777777" w:rsidR="00661D8D" w:rsidRPr="00253ECC" w:rsidRDefault="00661D8D" w:rsidP="002A1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BD8D31F" w14:textId="77777777" w:rsidR="00661D8D" w:rsidRPr="00253ECC" w:rsidRDefault="00661D8D" w:rsidP="002A1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разрешава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8281758" w14:textId="77777777" w:rsidR="00661D8D" w:rsidRPr="00253ECC" w:rsidRDefault="00661D8D" w:rsidP="002A1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разрешава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143E99" w14:textId="77777777" w:rsidR="00661D8D" w:rsidRPr="00253ECC" w:rsidRDefault="00661D8D" w:rsidP="002A1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разрешава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B22CD3" w14:textId="77777777" w:rsidR="00661D8D" w:rsidRPr="00253ECC" w:rsidRDefault="00661D8D" w:rsidP="002A1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разрешава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6E9229" w14:textId="77777777" w:rsidR="00661D8D" w:rsidRPr="00253ECC" w:rsidRDefault="00661D8D" w:rsidP="002A1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разрешава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Гроцка; </w:t>
      </w:r>
    </w:p>
    <w:p w14:paraId="16EA244F" w14:textId="77777777" w:rsidR="00661D8D" w:rsidRPr="00253ECC" w:rsidRDefault="00661D8D" w:rsidP="002A1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F7FB674" w14:textId="77777777" w:rsidR="00661D8D" w:rsidRPr="00253ECC" w:rsidRDefault="00661D8D" w:rsidP="002A1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омбудсмана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1874C1E" w14:textId="77777777" w:rsidR="00661D8D" w:rsidRPr="00253ECC" w:rsidRDefault="00661D8D" w:rsidP="002A1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расписује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општински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референдум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E7FFBC8" w14:textId="77777777" w:rsidR="00661D8D" w:rsidRPr="00253ECC" w:rsidRDefault="00661D8D" w:rsidP="002A1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оснива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укида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EEAFC2D" w14:textId="77777777" w:rsidR="00661D8D" w:rsidRPr="00253ECC" w:rsidRDefault="00661D8D" w:rsidP="00BE4AEC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самодоприносу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D91FFE" w14:textId="1F166C0E" w:rsidR="00661D8D" w:rsidRPr="00253ECC" w:rsidRDefault="00661D8D" w:rsidP="007E79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98.</w:t>
      </w:r>
    </w:p>
    <w:p w14:paraId="1FAD1E5B" w14:textId="77777777" w:rsidR="00661D8D" w:rsidRPr="00253ECC" w:rsidRDefault="00661D8D" w:rsidP="007E7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одређено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тајно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723CAF" w14:textId="77777777" w:rsidR="00661D8D" w:rsidRPr="00253ECC" w:rsidRDefault="00661D8D" w:rsidP="00BE4A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изјашњавањем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уздржавају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          </w:t>
      </w:r>
    </w:p>
    <w:p w14:paraId="6C8EE52E" w14:textId="2F2F2ACF" w:rsidR="00661D8D" w:rsidRPr="00253ECC" w:rsidRDefault="00661D8D" w:rsidP="007E79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99.</w:t>
      </w:r>
    </w:p>
    <w:p w14:paraId="40FB0D39" w14:textId="77777777" w:rsidR="00661D8D" w:rsidRPr="00253ECC" w:rsidRDefault="00661D8D" w:rsidP="007E794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дизањем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руке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поименично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прозивком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7A3712C1" w14:textId="77777777" w:rsidR="00661D8D" w:rsidRPr="00253ECC" w:rsidRDefault="00661D8D" w:rsidP="007E794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дизањем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руке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изјасне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затим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”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најзад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уздржани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Поименично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произивци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изјављују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уздржани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D76828" w14:textId="77777777" w:rsidR="00661D8D" w:rsidRPr="00253ECC" w:rsidRDefault="00661D8D" w:rsidP="00BE4A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Поименично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одреди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тачног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утврђивања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резултата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C38BB1" w14:textId="1CCE5338" w:rsidR="00661D8D" w:rsidRPr="00253ECC" w:rsidRDefault="00661D8D" w:rsidP="007E79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100.</w:t>
      </w:r>
    </w:p>
    <w:p w14:paraId="57D2D1E0" w14:textId="77777777" w:rsidR="00661D8D" w:rsidRPr="00253ECC" w:rsidRDefault="00661D8D" w:rsidP="007E7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тајно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CA70A4" w14:textId="77777777" w:rsidR="00661D8D" w:rsidRPr="00253ECC" w:rsidRDefault="00661D8D" w:rsidP="007E794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Тајно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гласачким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листићима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величине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оверени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печатом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</w:t>
      </w:r>
    </w:p>
    <w:p w14:paraId="6A501D7D" w14:textId="30A01F40" w:rsidR="00661D8D" w:rsidRPr="00253ECC" w:rsidRDefault="00661D8D" w:rsidP="00BE4A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lastRenderedPageBreak/>
        <w:t xml:space="preserve">Сваки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прозивци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добија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гласачки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листић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Неважећим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гласачким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листићима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сматрају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тачно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утврдити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1E88436A" w14:textId="2B0D23BE" w:rsidR="00661D8D" w:rsidRPr="00253ECC" w:rsidRDefault="00661D8D" w:rsidP="00DA35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101.</w:t>
      </w:r>
    </w:p>
    <w:p w14:paraId="6C8F0EC6" w14:textId="77777777" w:rsidR="00661D8D" w:rsidRPr="00253ECC" w:rsidRDefault="00661D8D" w:rsidP="007E794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Тајним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Скупштине, а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помажу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највеће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36B6E5" w14:textId="77777777" w:rsidR="00661D8D" w:rsidRPr="00253ECC" w:rsidRDefault="00661D8D" w:rsidP="007E794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завршеном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прихваћен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одбијен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133780" w14:textId="5023DFB9" w:rsidR="00661D8D" w:rsidRPr="00253ECC" w:rsidRDefault="00DA3552" w:rsidP="00DA35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</w:t>
      </w:r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Одржавање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реда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седници</w:t>
      </w:r>
      <w:proofErr w:type="spellEnd"/>
    </w:p>
    <w:p w14:paraId="1144E7D8" w14:textId="2C1E795C" w:rsidR="00661D8D" w:rsidRPr="00253ECC" w:rsidRDefault="00661D8D" w:rsidP="007E79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102.</w:t>
      </w:r>
    </w:p>
    <w:p w14:paraId="1B7F01BE" w14:textId="7850036B" w:rsidR="00661D8D" w:rsidRPr="00253ECC" w:rsidRDefault="00661D8D" w:rsidP="007E794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 </w:t>
      </w:r>
    </w:p>
    <w:p w14:paraId="7272994E" w14:textId="77777777" w:rsidR="00661D8D" w:rsidRPr="00253ECC" w:rsidRDefault="00661D8D" w:rsidP="007E794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изрекне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упозорења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одузимања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речи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7049E3" w14:textId="77777777" w:rsidR="00661D8D" w:rsidRPr="00253ECC" w:rsidRDefault="00661D8D" w:rsidP="007E794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изрекне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удаљења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3EE5C2" w14:textId="2411966D" w:rsidR="00661D8D" w:rsidRPr="00253ECC" w:rsidRDefault="00661D8D" w:rsidP="007E79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103.</w:t>
      </w:r>
    </w:p>
    <w:p w14:paraId="7A00FCF1" w14:textId="77777777" w:rsidR="00661D8D" w:rsidRPr="00253ECC" w:rsidRDefault="00661D8D" w:rsidP="00BE4AEC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упозорења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изриче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понашањем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узимањем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речи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ометањем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упадањем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говорнику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сличним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нарушава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противно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F4B5F8" w14:textId="7D16E335" w:rsidR="00661D8D" w:rsidRPr="00253ECC" w:rsidRDefault="00661D8D" w:rsidP="007E79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104.</w:t>
      </w:r>
    </w:p>
    <w:p w14:paraId="50F5ADDB" w14:textId="77777777" w:rsidR="00661D8D" w:rsidRPr="00253ECC" w:rsidRDefault="00661D8D" w:rsidP="00BE4AEC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 </w:t>
      </w:r>
      <w:r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одузимања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речи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изриче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говором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нарушава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повређује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изречена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упозорења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102.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1B7E53" w14:textId="0B4A97C6" w:rsidR="00661D8D" w:rsidRPr="00253ECC" w:rsidRDefault="00661D8D" w:rsidP="00DA355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105.</w:t>
      </w:r>
    </w:p>
    <w:p w14:paraId="45CA3934" w14:textId="77777777" w:rsidR="00661D8D" w:rsidRPr="00253ECC" w:rsidRDefault="00661D8D" w:rsidP="00744C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удаљења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изриче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изречене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упозорења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одузимања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речи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омета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спречава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вређа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Скупштину,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учеснике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употребљава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изразе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достојанством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 </w:t>
      </w:r>
    </w:p>
    <w:p w14:paraId="7A014DE3" w14:textId="77777777" w:rsidR="00661D8D" w:rsidRPr="00253ECC" w:rsidRDefault="00661D8D" w:rsidP="00744CF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удаљења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изрећи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изречених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угрожава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физички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морални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интегритет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учесника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9637DA" w14:textId="77777777" w:rsidR="00846EE0" w:rsidRPr="00253ECC" w:rsidRDefault="00661D8D" w:rsidP="00744CF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удаљен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повредио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2A32B4FA" w14:textId="1BC3E789" w:rsidR="00661D8D" w:rsidRPr="00253ECC" w:rsidRDefault="00661D8D" w:rsidP="00744CF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изречена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удаљења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удаљи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сале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одржава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559436" w14:textId="77777777" w:rsidR="00661D8D" w:rsidRPr="00253ECC" w:rsidRDefault="00661D8D" w:rsidP="007E794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редовним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мерама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одржи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одредиће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кратак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прекид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обезбедити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наставак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418AED54" w14:textId="77777777" w:rsidR="008458D0" w:rsidRDefault="008458D0" w:rsidP="007E794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0EEBD4C" w14:textId="77777777" w:rsidR="008458D0" w:rsidRDefault="008458D0" w:rsidP="007E794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C23E110" w14:textId="09BF74C1" w:rsidR="00661D8D" w:rsidRPr="00253ECC" w:rsidRDefault="00661D8D" w:rsidP="007E79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106.</w:t>
      </w:r>
    </w:p>
    <w:p w14:paraId="31D6EECA" w14:textId="77777777" w:rsidR="00661D8D" w:rsidRPr="00253ECC" w:rsidRDefault="00661D8D" w:rsidP="007E794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одржавању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примењују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учеснике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</w:t>
      </w:r>
    </w:p>
    <w:p w14:paraId="3D4FD13D" w14:textId="72479626" w:rsidR="00661D8D" w:rsidRPr="00253ECC" w:rsidRDefault="00661D8D" w:rsidP="00DA3552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A3552" w:rsidRPr="00253EC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Записници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тонски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запис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седнице</w:t>
      </w:r>
      <w:proofErr w:type="spellEnd"/>
    </w:p>
    <w:p w14:paraId="36150C68" w14:textId="4520F197" w:rsidR="00661D8D" w:rsidRPr="00253ECC" w:rsidRDefault="00661D8D" w:rsidP="00846E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107.</w:t>
      </w:r>
    </w:p>
    <w:p w14:paraId="1E22294B" w14:textId="77777777" w:rsidR="00661D8D" w:rsidRPr="00253ECC" w:rsidRDefault="00661D8D" w:rsidP="003A027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1F96ECE1" w14:textId="77777777" w:rsidR="00661D8D" w:rsidRPr="00253ECC" w:rsidRDefault="00661D8D" w:rsidP="003A027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вођењу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Скупштине, а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усвојени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потписују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7C0A23EA" w14:textId="60B2C504" w:rsidR="00661D8D" w:rsidRPr="00253ECC" w:rsidRDefault="00661D8D" w:rsidP="003A02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  </w:t>
      </w:r>
      <w:r w:rsidR="007E7942" w:rsidRPr="00253ECC">
        <w:rPr>
          <w:rFonts w:ascii="Times New Roman" w:hAnsi="Times New Roman" w:cs="Times New Roman"/>
          <w:sz w:val="24"/>
          <w:szCs w:val="24"/>
        </w:rPr>
        <w:tab/>
      </w:r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председавајућег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имена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оправдано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неоправдано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одсутних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имена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присуствовала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позиву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кратак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назнаком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расправљало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одлучивало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именима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говорника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резултат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појединим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донетих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изречене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5AE03460" w14:textId="77777777" w:rsidR="003A027D" w:rsidRPr="00253ECC" w:rsidRDefault="00661D8D" w:rsidP="003A027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формулисати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поједине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закључке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уносе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говорник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погледу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формулације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мишљења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063FEE7F" w14:textId="6B2DE612" w:rsidR="00661D8D" w:rsidRPr="00253ECC" w:rsidRDefault="00661D8D" w:rsidP="003A02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чува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документацији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препис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наредну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5AF5C772" w14:textId="76619704" w:rsidR="00661D8D" w:rsidRPr="00253ECC" w:rsidRDefault="00661D8D" w:rsidP="005122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108.</w:t>
      </w:r>
    </w:p>
    <w:p w14:paraId="3D7A2B1D" w14:textId="77777777" w:rsidR="00661D8D" w:rsidRPr="00253ECC" w:rsidRDefault="00661D8D" w:rsidP="005122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седницама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тонски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потпуни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12D4D739" w14:textId="77777777" w:rsidR="00661D8D" w:rsidRPr="00253ECC" w:rsidRDefault="00661D8D" w:rsidP="005122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Сваки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говорник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преслуша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тонски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затражи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копију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снимка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0A515777" w14:textId="77777777" w:rsidR="00661D8D" w:rsidRPr="00253ECC" w:rsidRDefault="00661D8D" w:rsidP="00512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    </w:t>
      </w:r>
      <w:r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Тонски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служи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правилу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Гроцка.</w:t>
      </w:r>
    </w:p>
    <w:p w14:paraId="6D9514B8" w14:textId="18EB7808" w:rsidR="00661D8D" w:rsidRDefault="00661D8D" w:rsidP="00BE4AE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    </w:t>
      </w:r>
      <w:r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тонског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записа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одобрава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</w:t>
      </w:r>
    </w:p>
    <w:p w14:paraId="533EC75F" w14:textId="77777777" w:rsidR="008458D0" w:rsidRPr="008458D0" w:rsidRDefault="008458D0" w:rsidP="00BE4AE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48C24B" w14:textId="77777777" w:rsidR="00661D8D" w:rsidRPr="00253ECC" w:rsidRDefault="00661D8D" w:rsidP="00BE4A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 VI – ПОСТУПАК ДОНОШЕЊА ОДЛУКА И ДРУГИХ АКАТА У СКУПШТИНИ </w:t>
      </w:r>
    </w:p>
    <w:p w14:paraId="54926D53" w14:textId="2D0E1A4F" w:rsidR="00661D8D" w:rsidRPr="00253ECC" w:rsidRDefault="00661D8D" w:rsidP="0051223D">
      <w:pPr>
        <w:jc w:val="center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Акти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доноси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Скупштина</w:t>
      </w:r>
      <w:proofErr w:type="spellEnd"/>
    </w:p>
    <w:p w14:paraId="07615628" w14:textId="61957930" w:rsidR="00661D8D" w:rsidRPr="00253ECC" w:rsidRDefault="00661D8D" w:rsidP="0051223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109.</w:t>
      </w:r>
    </w:p>
    <w:p w14:paraId="0953ACB9" w14:textId="77777777" w:rsidR="00661D8D" w:rsidRPr="00253ECC" w:rsidRDefault="00661D8D" w:rsidP="005122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закључак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декларацију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резолуцију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препоруку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аутентично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тумачење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доносилац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60B22BA3" w14:textId="08454A2F" w:rsidR="0051223D" w:rsidRPr="00253ECC" w:rsidRDefault="00661D8D" w:rsidP="0051223D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1223D" w:rsidRPr="00253ECC">
        <w:rPr>
          <w:rFonts w:ascii="Times New Roman" w:hAnsi="Times New Roman" w:cs="Times New Roman"/>
          <w:sz w:val="24"/>
          <w:szCs w:val="24"/>
        </w:rPr>
        <w:t xml:space="preserve">        </w:t>
      </w:r>
      <w:r w:rsidR="00DA3552" w:rsidRPr="00253ECC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Предлагање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одлуке</w:t>
      </w:r>
    </w:p>
    <w:p w14:paraId="515304A4" w14:textId="3C88BDDA" w:rsidR="00661D8D" w:rsidRPr="00253ECC" w:rsidRDefault="0051223D" w:rsidP="0051223D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F03B8A" w:rsidRPr="00253EC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2A2F2C" w:rsidRPr="00253ECC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110.</w:t>
      </w:r>
    </w:p>
    <w:p w14:paraId="24FA4392" w14:textId="77777777" w:rsidR="00661D8D" w:rsidRPr="00253ECC" w:rsidRDefault="00661D8D" w:rsidP="005122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Гроцка,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грађани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грађанске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иницијативе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овлашћени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</w:t>
      </w:r>
    </w:p>
    <w:p w14:paraId="2FFF1121" w14:textId="77777777" w:rsidR="00661D8D" w:rsidRPr="00253ECC" w:rsidRDefault="00661D8D" w:rsidP="005122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образложен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6740F7B4" w14:textId="77777777" w:rsidR="00661D8D" w:rsidRPr="00253ECC" w:rsidRDefault="00661D8D" w:rsidP="005122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lastRenderedPageBreak/>
        <w:t>Образложење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основ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разлоге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објашњење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циља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жели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постићи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образложење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конкретних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процену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износа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финансијских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потребних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426B90A1" w14:textId="3BB13C4B" w:rsidR="00661D8D" w:rsidRPr="00253ECC" w:rsidRDefault="00661D8D" w:rsidP="005122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упућује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надлежном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721B04B2" w14:textId="545643DE" w:rsidR="00661D8D" w:rsidRPr="00253ECC" w:rsidRDefault="00661D8D" w:rsidP="0051223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111.</w:t>
      </w:r>
    </w:p>
    <w:p w14:paraId="615815AC" w14:textId="77777777" w:rsidR="00661D8D" w:rsidRPr="00253ECC" w:rsidRDefault="00661D8D" w:rsidP="005122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предложити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прихвати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целини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предложити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донесе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измењеном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делом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целини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поднео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прихвати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5722E0F3" w14:textId="64E82F88" w:rsidR="00661D8D" w:rsidRPr="00253ECC" w:rsidRDefault="00661D8D" w:rsidP="002A2F2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112.</w:t>
      </w:r>
    </w:p>
    <w:p w14:paraId="16D0B910" w14:textId="77777777" w:rsidR="00661D8D" w:rsidRPr="00253ECC" w:rsidRDefault="00661D8D" w:rsidP="005122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овлашћени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почетку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изложи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допунско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образложење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њеног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објашњење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60585EC5" w14:textId="77777777" w:rsidR="00661D8D" w:rsidRPr="00253ECC" w:rsidRDefault="00661D8D" w:rsidP="005122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окончању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овлашћени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завршну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4CAFA6EC" w14:textId="5C83B221" w:rsidR="00661D8D" w:rsidRPr="00253ECC" w:rsidRDefault="00661D8D" w:rsidP="005122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113.</w:t>
      </w:r>
    </w:p>
    <w:p w14:paraId="6065144A" w14:textId="77777777" w:rsidR="00661D8D" w:rsidRPr="00253ECC" w:rsidRDefault="00661D8D" w:rsidP="005122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повуче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целини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3E55EF74" w14:textId="349E1973" w:rsidR="00661D8D" w:rsidRPr="00253ECC" w:rsidRDefault="00661D8D" w:rsidP="0051223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114</w:t>
      </w:r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2531EC7D" w14:textId="1CCF352D" w:rsidR="00661D8D" w:rsidRPr="00253ECC" w:rsidRDefault="00661D8D" w:rsidP="005122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108.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примењују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доношењу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453C398B" w14:textId="20E5DCBA" w:rsidR="00661D8D" w:rsidRPr="00253ECC" w:rsidRDefault="00661D8D" w:rsidP="005122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Амандман</w:t>
      </w:r>
      <w:proofErr w:type="spellEnd"/>
    </w:p>
    <w:p w14:paraId="4E73B854" w14:textId="2D518D6F" w:rsidR="00661D8D" w:rsidRPr="00253ECC" w:rsidRDefault="00661D8D" w:rsidP="005122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115.</w:t>
      </w:r>
    </w:p>
    <w:p w14:paraId="0B6648D1" w14:textId="1962D0CE" w:rsidR="00661D8D" w:rsidRPr="00253ECC" w:rsidRDefault="00661D8D" w:rsidP="005122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измену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допуну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458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амандмана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Амандман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поднети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,</w:t>
      </w:r>
    </w:p>
    <w:p w14:paraId="6E043E7C" w14:textId="77777777" w:rsidR="00661D8D" w:rsidRPr="00253ECC" w:rsidRDefault="00661D8D" w:rsidP="005122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Гроцка,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грађани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грађанске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иницијативе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овлашћени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</w:t>
      </w:r>
    </w:p>
    <w:p w14:paraId="33DDFC9B" w14:textId="77777777" w:rsidR="00661D8D" w:rsidRPr="00253ECC" w:rsidRDefault="00661D8D" w:rsidP="005122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Амандман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писаном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образложењем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66308CF7" w14:textId="77777777" w:rsidR="00661D8D" w:rsidRPr="00253ECC" w:rsidRDefault="00661D8D" w:rsidP="005122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Амандман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поднет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6F9CC495" w14:textId="77777777" w:rsidR="00661D8D" w:rsidRPr="00253ECC" w:rsidRDefault="00661D8D" w:rsidP="005122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амандману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изјашњава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а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6C2E74B3" w14:textId="77777777" w:rsidR="00661D8D" w:rsidRPr="00253ECC" w:rsidRDefault="00661D8D" w:rsidP="005122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прихвати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амандман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поднет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амандман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постаје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4D3FD882" w14:textId="77777777" w:rsidR="00661D8D" w:rsidRPr="00253ECC" w:rsidRDefault="00661D8D" w:rsidP="005122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амандмана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подносити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амандмана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2561D935" w14:textId="77777777" w:rsidR="00661D8D" w:rsidRPr="00253ECC" w:rsidRDefault="00661D8D" w:rsidP="005122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подносити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амандмане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066D29D4" w14:textId="77777777" w:rsidR="008458D0" w:rsidRDefault="008458D0" w:rsidP="0051223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1421E83" w14:textId="7EF13437" w:rsidR="00661D8D" w:rsidRPr="00253ECC" w:rsidRDefault="00661D8D" w:rsidP="005122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116.</w:t>
      </w:r>
    </w:p>
    <w:p w14:paraId="7316DA5A" w14:textId="77777777" w:rsidR="00661D8D" w:rsidRPr="00253ECC" w:rsidRDefault="00661D8D" w:rsidP="005122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поднето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амандмана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амандману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брисање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43AC4437" w14:textId="3A745E5B" w:rsidR="00661D8D" w:rsidRPr="00253ECC" w:rsidRDefault="00661D8D" w:rsidP="002A2F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2.4.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Аутентично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тумачење</w:t>
      </w:r>
      <w:proofErr w:type="spellEnd"/>
    </w:p>
    <w:p w14:paraId="2127D848" w14:textId="1D549CC2" w:rsidR="00661D8D" w:rsidRPr="00253ECC" w:rsidRDefault="00661D8D" w:rsidP="002A2F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117.</w:t>
      </w:r>
    </w:p>
    <w:p w14:paraId="0ABCB0DD" w14:textId="77777777" w:rsidR="00661D8D" w:rsidRPr="00253ECC" w:rsidRDefault="00661D8D" w:rsidP="005122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аутентичног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тумачења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доносилац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поднети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физичко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03D9B9BF" w14:textId="77777777" w:rsidR="00661D8D" w:rsidRPr="00253ECC" w:rsidRDefault="00661D8D" w:rsidP="005122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писаном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образложен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52B79559" w14:textId="77777777" w:rsidR="00661D8D" w:rsidRPr="00253ECC" w:rsidRDefault="00661D8D" w:rsidP="005122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Гроцка,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аутентично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тумачење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доносилац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предвиђеном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7FA1D6B6" w14:textId="520E6DD5" w:rsidR="00661D8D" w:rsidRPr="00253ECC" w:rsidRDefault="00661D8D" w:rsidP="002A2F2C">
      <w:pPr>
        <w:jc w:val="center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Хитан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поступак</w:t>
      </w:r>
      <w:proofErr w:type="spellEnd"/>
    </w:p>
    <w:p w14:paraId="4B0B938B" w14:textId="0E98566E" w:rsidR="00661D8D" w:rsidRPr="00253ECC" w:rsidRDefault="00661D8D" w:rsidP="002A2F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118.</w:t>
      </w:r>
    </w:p>
    <w:p w14:paraId="1A8DD881" w14:textId="77777777" w:rsidR="00661D8D" w:rsidRPr="00253ECC" w:rsidRDefault="00661D8D" w:rsidP="003A027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појединог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неодложна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недоношење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таквог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одређеном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имало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могло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штетне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последице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интересе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изнети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</w:t>
      </w:r>
    </w:p>
    <w:p w14:paraId="4EB78595" w14:textId="77777777" w:rsidR="00661D8D" w:rsidRPr="00253ECC" w:rsidRDefault="00661D8D" w:rsidP="00BB21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хитан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образложити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разлоге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тражи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хитан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7E99A390" w14:textId="702715B5" w:rsidR="00661D8D" w:rsidRPr="00253ECC" w:rsidRDefault="00661D8D" w:rsidP="00BB21E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119.</w:t>
      </w:r>
    </w:p>
    <w:p w14:paraId="2036DB80" w14:textId="7D9261F1" w:rsidR="00661D8D" w:rsidRPr="00253ECC" w:rsidRDefault="00661D8D" w:rsidP="00BB21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уношење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хитном</w:t>
      </w:r>
      <w:proofErr w:type="spellEnd"/>
      <w:r w:rsidR="00BB21E4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саслушати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образложење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738F814F" w14:textId="77777777" w:rsidR="00661D8D" w:rsidRPr="00253ECC" w:rsidRDefault="00661D8D" w:rsidP="00BB21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усвоји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хитном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63609C4C" w14:textId="77777777" w:rsidR="00661D8D" w:rsidRPr="00253ECC" w:rsidRDefault="00661D8D" w:rsidP="00BB2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  </w:t>
      </w:r>
      <w:r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затражити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хитно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предлагач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0C58FF55" w14:textId="77777777" w:rsidR="00661D8D" w:rsidRPr="00253ECC" w:rsidRDefault="00661D8D" w:rsidP="00BB21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хитном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601B873D" w14:textId="2FE774D5" w:rsidR="00661D8D" w:rsidRPr="00253ECC" w:rsidRDefault="00661D8D" w:rsidP="002A2F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Скраћени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поступак</w:t>
      </w:r>
      <w:proofErr w:type="spellEnd"/>
    </w:p>
    <w:p w14:paraId="3A2DD255" w14:textId="05386978" w:rsidR="00661D8D" w:rsidRPr="00253ECC" w:rsidRDefault="00661D8D" w:rsidP="002A2F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120.</w:t>
      </w:r>
    </w:p>
    <w:p w14:paraId="6E997193" w14:textId="52869587" w:rsidR="00661D8D" w:rsidRPr="00253ECC" w:rsidRDefault="00661D8D" w:rsidP="00BB21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скраћеном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претходне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16DFBAB8" w14:textId="19EA3D9C" w:rsidR="00661D8D" w:rsidRPr="00253ECC" w:rsidRDefault="00661D8D" w:rsidP="002A2F2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121.</w:t>
      </w:r>
    </w:p>
    <w:p w14:paraId="5A8CB9CC" w14:textId="77777777" w:rsidR="00661D8D" w:rsidRPr="00253ECC" w:rsidRDefault="00661D8D" w:rsidP="00BB21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скраћеном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одлучивати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појединачним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4528114B" w14:textId="77777777" w:rsidR="00BB21E4" w:rsidRDefault="00661D8D" w:rsidP="00BB21E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скраћеном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спроведе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предлози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груписани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посебном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одељку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означени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предлози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скраћеном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”.</w:t>
      </w:r>
    </w:p>
    <w:p w14:paraId="4FE3277E" w14:textId="77777777" w:rsidR="008458D0" w:rsidRPr="008458D0" w:rsidRDefault="008458D0" w:rsidP="00BB21E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6BA2A6" w14:textId="10442293" w:rsidR="00661D8D" w:rsidRPr="00253ECC" w:rsidRDefault="002A2F2C" w:rsidP="002A2F2C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 xml:space="preserve">                                                   </w:t>
      </w:r>
      <w:r w:rsidR="008458D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122.</w:t>
      </w:r>
    </w:p>
    <w:p w14:paraId="1D21F4D5" w14:textId="77777777" w:rsidR="00661D8D" w:rsidRPr="00253ECC" w:rsidRDefault="00661D8D" w:rsidP="00BB21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материјалу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заседницу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прописаној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изложити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пуна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садржина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скраћеном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образложење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71ACF762" w14:textId="77EBABA6" w:rsidR="00661D8D" w:rsidRPr="00253ECC" w:rsidRDefault="00661D8D" w:rsidP="002A2F2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123.</w:t>
      </w:r>
    </w:p>
    <w:p w14:paraId="4C7FB108" w14:textId="77777777" w:rsidR="00661D8D" w:rsidRPr="00253ECC" w:rsidRDefault="00661D8D" w:rsidP="00BB21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утврђивања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упозна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захтевима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отварање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предлозима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„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скраћеном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такви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предлози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поднети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59B7552C" w14:textId="77777777" w:rsidR="00661D8D" w:rsidRPr="00253ECC" w:rsidRDefault="00661D8D" w:rsidP="00BB21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утврђивања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преласка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предлозима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скраћеном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отварање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поједином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694B6DF2" w14:textId="77777777" w:rsidR="00661D8D" w:rsidRPr="00253ECC" w:rsidRDefault="00661D8D" w:rsidP="00BB21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затражити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одређени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издвоји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скраћеног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стави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редован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изјашњава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гласањем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0DC5CB83" w14:textId="77777777" w:rsidR="00661D8D" w:rsidRPr="00253ECC" w:rsidRDefault="00661D8D" w:rsidP="00BB21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изјасни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одређено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редовном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саопштава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предлози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захтевано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отварање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издвајају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скраћеном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” и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одвојено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остали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скраћеном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” и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целини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истовремено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52C6C5DA" w14:textId="6A1B91B5" w:rsidR="00BB21E4" w:rsidRPr="00253ECC" w:rsidRDefault="00661D8D" w:rsidP="002A2F2C">
      <w:pPr>
        <w:jc w:val="center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Потписивање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објављивање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аката</w:t>
      </w:r>
      <w:proofErr w:type="spellEnd"/>
    </w:p>
    <w:p w14:paraId="67F4F237" w14:textId="3EB1B6DA" w:rsidR="00661D8D" w:rsidRPr="00253ECC" w:rsidRDefault="00661D8D" w:rsidP="002A2F2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124.</w:t>
      </w:r>
    </w:p>
    <w:p w14:paraId="1AF03C49" w14:textId="77777777" w:rsidR="00661D8D" w:rsidRPr="00253ECC" w:rsidRDefault="00661D8D" w:rsidP="00BB21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донете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поднетог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потписом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оверава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</w:t>
      </w:r>
    </w:p>
    <w:p w14:paraId="7333E8E9" w14:textId="42C0AAD4" w:rsidR="00661D8D" w:rsidRPr="00253ECC" w:rsidRDefault="00661D8D" w:rsidP="002A2F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125</w:t>
      </w:r>
      <w:r w:rsidR="00BB21E4" w:rsidRPr="00253EC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DC88B9" w14:textId="77777777" w:rsidR="00661D8D" w:rsidRPr="00253ECC" w:rsidRDefault="00661D8D" w:rsidP="00BB21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усвојен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потписан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печатом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чува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документацији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11760A42" w14:textId="77777777" w:rsidR="00661D8D" w:rsidRPr="00253ECC" w:rsidRDefault="00661D8D" w:rsidP="00BB21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сачињавају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отправци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истоветне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садржине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25AD03" w14:textId="20EF284A" w:rsidR="002A2F2C" w:rsidRDefault="00661D8D" w:rsidP="008458D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изради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њихових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отправака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чувању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њиховој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евиденцији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објављивању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њиховом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достављању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заинтересованим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надлежна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Гроцка.</w:t>
      </w:r>
    </w:p>
    <w:p w14:paraId="42B1EFEF" w14:textId="77777777" w:rsidR="008458D0" w:rsidRPr="008458D0" w:rsidRDefault="008458D0" w:rsidP="008458D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E90EFED" w14:textId="47E19DA4" w:rsidR="00661D8D" w:rsidRPr="00253ECC" w:rsidRDefault="008458D0" w:rsidP="008458D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126.</w:t>
      </w:r>
    </w:p>
    <w:p w14:paraId="2CFFBFA4" w14:textId="77777777" w:rsidR="00661D8D" w:rsidRDefault="00661D8D" w:rsidP="00BB21E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108.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објављују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Београда”,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посебном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</w:t>
      </w:r>
    </w:p>
    <w:p w14:paraId="29B73B22" w14:textId="77777777" w:rsidR="008458D0" w:rsidRDefault="008458D0" w:rsidP="00BB21E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FADFA3" w14:textId="77777777" w:rsidR="008458D0" w:rsidRPr="008458D0" w:rsidRDefault="008458D0" w:rsidP="00BB21E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BEFC7D4" w14:textId="753E052D" w:rsidR="00661D8D" w:rsidRPr="00253ECC" w:rsidRDefault="00661D8D" w:rsidP="00BE4A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 – РАД СКУПШТИНЕ У СЛУЧАЈУ НЕПОСРЕДНЕ РАТНЕ ОПАСНОСТИ, РАТНОГ ИЛИ ВАНРЕДНОГ СТАЊА</w:t>
      </w:r>
    </w:p>
    <w:p w14:paraId="167B79F3" w14:textId="1C026222" w:rsidR="00661D8D" w:rsidRPr="00253ECC" w:rsidRDefault="00661D8D" w:rsidP="00BE4AEC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B21E4" w:rsidRPr="00253ECC">
        <w:rPr>
          <w:rFonts w:ascii="Times New Roman" w:hAnsi="Times New Roman" w:cs="Times New Roman"/>
          <w:sz w:val="24"/>
          <w:szCs w:val="24"/>
        </w:rPr>
        <w:t xml:space="preserve">         </w:t>
      </w:r>
      <w:r w:rsidR="002A2F2C" w:rsidRPr="00253EC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127.</w:t>
      </w:r>
    </w:p>
    <w:p w14:paraId="60A3F919" w14:textId="77777777" w:rsidR="00661D8D" w:rsidRPr="00253ECC" w:rsidRDefault="00661D8D" w:rsidP="00347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непосредне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ратне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опасности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рату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ванредног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посебном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одлуком Скупштине.</w:t>
      </w:r>
    </w:p>
    <w:p w14:paraId="0D9815F1" w14:textId="77777777" w:rsidR="00661D8D" w:rsidRPr="00253ECC" w:rsidRDefault="00661D8D" w:rsidP="00BE4AEC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E8E7A92" w14:textId="77777777" w:rsidR="00661D8D" w:rsidRPr="00253ECC" w:rsidRDefault="00661D8D" w:rsidP="00BE4A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>VIII– ЈАВНОСТ РАДА СКУПШТИНЕ</w:t>
      </w:r>
    </w:p>
    <w:p w14:paraId="4F6F66E8" w14:textId="7294B2B6" w:rsidR="00661D8D" w:rsidRPr="00253ECC" w:rsidRDefault="002A2F2C" w:rsidP="00E404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128.</w:t>
      </w:r>
    </w:p>
    <w:p w14:paraId="7FCBA4D9" w14:textId="77777777" w:rsidR="00661D8D" w:rsidRPr="00253ECC" w:rsidRDefault="00661D8D" w:rsidP="00E404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42801F7A" w14:textId="77777777" w:rsidR="00661D8D" w:rsidRPr="00253ECC" w:rsidRDefault="00661D8D" w:rsidP="00347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одговоран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</w:t>
      </w:r>
    </w:p>
    <w:p w14:paraId="05454C69" w14:textId="298D59AA" w:rsidR="00661D8D" w:rsidRPr="00253ECC" w:rsidRDefault="002A2F2C" w:rsidP="00E4046D">
      <w:pPr>
        <w:jc w:val="center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129.</w:t>
      </w:r>
    </w:p>
    <w:p w14:paraId="2FF007FC" w14:textId="77777777" w:rsidR="00661D8D" w:rsidRPr="00253ECC" w:rsidRDefault="00661D8D" w:rsidP="00E404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образложени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утврђених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констатују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утврђивања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266F0FA9" w14:textId="77777777" w:rsidR="00661D8D" w:rsidRPr="00253ECC" w:rsidRDefault="00661D8D" w:rsidP="00347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1B1FFAA0" w14:textId="0F897819" w:rsidR="00661D8D" w:rsidRPr="00253ECC" w:rsidRDefault="00661D8D" w:rsidP="00E404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130.</w:t>
      </w:r>
    </w:p>
    <w:p w14:paraId="566A8D46" w14:textId="77777777" w:rsidR="00661D8D" w:rsidRPr="00253ECC" w:rsidRDefault="00661D8D" w:rsidP="0034768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присуствују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грађани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држи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присуства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50BA8AB9" w14:textId="77777777" w:rsidR="00661D8D" w:rsidRPr="00253ECC" w:rsidRDefault="00661D8D" w:rsidP="00347682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ограничити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укупан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присуствује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обезбеђивања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несметаног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1F68C250" w14:textId="2EB59AD0" w:rsidR="00661D8D" w:rsidRPr="00253ECC" w:rsidRDefault="00661D8D" w:rsidP="002A2F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131.</w:t>
      </w:r>
    </w:p>
    <w:p w14:paraId="5B57C5F1" w14:textId="77777777" w:rsidR="00661D8D" w:rsidRPr="00253ECC" w:rsidRDefault="00661D8D" w:rsidP="0034768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информисања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присуствују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седницама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њених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обавештавања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њиховом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515198B9" w14:textId="77777777" w:rsidR="00661D8D" w:rsidRPr="00253ECC" w:rsidRDefault="00661D8D" w:rsidP="00347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информисања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присуствују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претреса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присуства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обавештења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изјасни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7F1CA38D" w14:textId="6C97D69A" w:rsidR="00661D8D" w:rsidRPr="00253ECC" w:rsidRDefault="00661D8D" w:rsidP="0067408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132.</w:t>
      </w:r>
    </w:p>
    <w:p w14:paraId="153C4AEF" w14:textId="77777777" w:rsidR="00661D8D" w:rsidRPr="00253ECC" w:rsidRDefault="00661D8D" w:rsidP="0034768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Представницима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информисања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стављају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располагање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предлози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информативни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документациони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материјали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њених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2D6DFF18" w14:textId="77777777" w:rsidR="00347682" w:rsidRPr="00253ECC" w:rsidRDefault="00661D8D" w:rsidP="00347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Представницима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информисања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обезбеђују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потребни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седницама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њених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тела.</w:t>
      </w:r>
    </w:p>
    <w:p w14:paraId="56A91B40" w14:textId="587A715C" w:rsidR="00661D8D" w:rsidRPr="00253ECC" w:rsidRDefault="00674089" w:rsidP="00674089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8458D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</w:t>
      </w: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133.</w:t>
      </w:r>
    </w:p>
    <w:p w14:paraId="512DF2F5" w14:textId="77777777" w:rsidR="00661D8D" w:rsidRPr="00253ECC" w:rsidRDefault="00661D8D" w:rsidP="00347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Радио-станице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телевизијске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преносити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емитовати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снимак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отворена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18D59A5A" w14:textId="77777777" w:rsidR="008458D0" w:rsidRDefault="00674089" w:rsidP="00674089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="00E4046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31CED1" w14:textId="5E9E9750" w:rsidR="00661D8D" w:rsidRPr="00253ECC" w:rsidRDefault="008458D0" w:rsidP="006740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 xml:space="preserve">                                                                   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134.</w:t>
      </w:r>
    </w:p>
    <w:p w14:paraId="58FFADF2" w14:textId="77777777" w:rsidR="00661D8D" w:rsidRPr="00253ECC" w:rsidRDefault="00661D8D" w:rsidP="00E404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службено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саопштење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информисања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63C10EE1" w14:textId="77777777" w:rsidR="00661D8D" w:rsidRPr="00253ECC" w:rsidRDefault="00661D8D" w:rsidP="0034768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службеног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саопштења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саставља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надлежна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Гроцка, а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одобрава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овласти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0064B225" w14:textId="77777777" w:rsidR="00661D8D" w:rsidRPr="00253ECC" w:rsidRDefault="00661D8D" w:rsidP="00347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Конференцију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штампу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Скупштина,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одржи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овласти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Скупштина, а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6A5CE840" w14:textId="77777777" w:rsidR="002A70A7" w:rsidRPr="00253ECC" w:rsidRDefault="00661D8D" w:rsidP="00BE4A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C8B6AA" w14:textId="7DACD463" w:rsidR="00661D8D" w:rsidRPr="00253ECC" w:rsidRDefault="00661D8D" w:rsidP="00BE4A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t>IХ – ПРАВА И ДУЖНОСТИ ОДБОРНИКА</w:t>
      </w:r>
    </w:p>
    <w:p w14:paraId="372C30BA" w14:textId="746697E3" w:rsidR="00661D8D" w:rsidRPr="00253ECC" w:rsidRDefault="00661D8D" w:rsidP="0034768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135.</w:t>
      </w:r>
    </w:p>
    <w:p w14:paraId="415DA269" w14:textId="1EDDE3B7" w:rsidR="00661D8D" w:rsidRPr="00253ECC" w:rsidRDefault="00661D8D" w:rsidP="0034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402C5D8D" w14:textId="77777777" w:rsidR="00661D8D" w:rsidRPr="00253ECC" w:rsidRDefault="00661D8D" w:rsidP="00347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одобри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одсуство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Скупштину.</w:t>
      </w:r>
    </w:p>
    <w:p w14:paraId="08BFC4A2" w14:textId="051FBEF1" w:rsidR="00661D8D" w:rsidRPr="00253ECC" w:rsidRDefault="008458D0" w:rsidP="003476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136.</w:t>
      </w:r>
    </w:p>
    <w:p w14:paraId="249B362A" w14:textId="77777777" w:rsidR="00661D8D" w:rsidRPr="00253ECC" w:rsidRDefault="00661D8D" w:rsidP="00347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позван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кривичну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одговорност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притворен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кажњен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изнетог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мишљења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гласа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625C0002" w14:textId="0800DF0E" w:rsidR="00661D8D" w:rsidRPr="00253ECC" w:rsidRDefault="00661D8D" w:rsidP="002A2F2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137.</w:t>
      </w:r>
    </w:p>
    <w:p w14:paraId="0CEB2AC2" w14:textId="77777777" w:rsidR="00661D8D" w:rsidRPr="00253ECC" w:rsidRDefault="00661D8D" w:rsidP="00FD52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обавештаван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познавање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вршења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функције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34D419A3" w14:textId="77777777" w:rsidR="00661D8D" w:rsidRPr="00253ECC" w:rsidRDefault="00661D8D" w:rsidP="00FD521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потпунијег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обавештавања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редовно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достављају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службене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публикације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информативни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документациони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материјали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делокруга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</w:t>
      </w:r>
    </w:p>
    <w:p w14:paraId="159C2FD1" w14:textId="006B855A" w:rsidR="00661D8D" w:rsidRPr="00253ECC" w:rsidRDefault="008458D0" w:rsidP="00845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138.</w:t>
      </w:r>
    </w:p>
    <w:p w14:paraId="4D7DB6B6" w14:textId="2BA9CAEF" w:rsidR="002A2F2C" w:rsidRPr="00253ECC" w:rsidRDefault="00661D8D" w:rsidP="008458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сталних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начелника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тражи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објашњења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оквира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њихових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функције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одборника.               </w:t>
      </w:r>
    </w:p>
    <w:p w14:paraId="0F7B9704" w14:textId="1AAC6627" w:rsidR="00661D8D" w:rsidRPr="00253ECC" w:rsidRDefault="002A2F2C" w:rsidP="00BE4A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</w:t>
      </w:r>
      <w:r w:rsidR="008458D0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253EC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61D8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139.</w:t>
      </w:r>
    </w:p>
    <w:p w14:paraId="7A21CC7D" w14:textId="77777777" w:rsidR="00661D8D" w:rsidRPr="00253ECC" w:rsidRDefault="00661D8D" w:rsidP="00FD52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постави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7DAED237" w14:textId="77777777" w:rsidR="00661D8D" w:rsidRPr="00253ECC" w:rsidRDefault="00661D8D" w:rsidP="00FD521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3ECC">
        <w:rPr>
          <w:rFonts w:ascii="Times New Roman" w:hAnsi="Times New Roman" w:cs="Times New Roman"/>
          <w:sz w:val="24"/>
          <w:szCs w:val="24"/>
        </w:rPr>
        <w:t>седнице,у</w:t>
      </w:r>
      <w:proofErr w:type="spellEnd"/>
      <w:proofErr w:type="gram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писаном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непосредно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председнику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Скупштине, а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усменом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писаном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поставити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крају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</w:t>
      </w:r>
    </w:p>
    <w:p w14:paraId="04A2D7F7" w14:textId="307AE8F6" w:rsidR="00661D8D" w:rsidRPr="00253ECC" w:rsidRDefault="00661D8D" w:rsidP="00BE4AEC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8458D0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2A2F2C" w:rsidRPr="00253EC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140.</w:t>
      </w:r>
    </w:p>
    <w:p w14:paraId="2348A867" w14:textId="77777777" w:rsidR="00661D8D" w:rsidRPr="00253ECC" w:rsidRDefault="00661D8D" w:rsidP="00FD52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постављања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изјасни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жели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одговори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усмено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писаном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непосредно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њему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Скупштине.</w:t>
      </w:r>
    </w:p>
    <w:p w14:paraId="357133BC" w14:textId="77777777" w:rsidR="00661D8D" w:rsidRPr="00253ECC" w:rsidRDefault="00661D8D" w:rsidP="00FD52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lastRenderedPageBreak/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постављено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правилу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првој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наредној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52DA959A" w14:textId="77777777" w:rsidR="00661D8D" w:rsidRPr="00253ECC" w:rsidRDefault="00661D8D" w:rsidP="00FD52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могуће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прикупљања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информација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затражи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одреди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дужи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одговора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26AA1AC6" w14:textId="77777777" w:rsidR="00661D8D" w:rsidRPr="00253ECC" w:rsidRDefault="00661D8D" w:rsidP="00FD52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постављено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могуће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могуће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правилу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првој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наредној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66D1F1FF" w14:textId="77777777" w:rsidR="00661D8D" w:rsidRPr="00253ECC" w:rsidRDefault="00661D8D" w:rsidP="00FD52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истој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постављено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правилу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писаном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поставио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04E6556F" w14:textId="77777777" w:rsidR="00FD521B" w:rsidRPr="00253ECC" w:rsidRDefault="00661D8D" w:rsidP="00FD521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поставио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доставља свим одборницима.</w:t>
      </w:r>
    </w:p>
    <w:p w14:paraId="7FBF7E96" w14:textId="626BD439" w:rsidR="00661D8D" w:rsidRPr="00253ECC" w:rsidRDefault="002A2F2C" w:rsidP="002A2F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</w:t>
      </w:r>
      <w:r w:rsidR="00D63F5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</w:t>
      </w:r>
      <w:r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</w:t>
      </w:r>
      <w:proofErr w:type="spellStart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="00661D8D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141.</w:t>
      </w:r>
    </w:p>
    <w:p w14:paraId="6BB1B0F5" w14:textId="77777777" w:rsidR="00661D8D" w:rsidRPr="00253ECC" w:rsidRDefault="00661D8D" w:rsidP="00FD521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кратак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јасан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директан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правилу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решавање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проблема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односи.</w:t>
      </w:r>
    </w:p>
    <w:p w14:paraId="6AC16E00" w14:textId="779E7486" w:rsidR="00661D8D" w:rsidRPr="00253ECC" w:rsidRDefault="00661D8D" w:rsidP="002A2F2C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A2F2C" w:rsidRPr="00253EC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D63F54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2A2F2C" w:rsidRPr="00253EC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142.</w:t>
      </w:r>
    </w:p>
    <w:p w14:paraId="0A1D5188" w14:textId="77777777" w:rsidR="00661D8D" w:rsidRPr="00253ECC" w:rsidRDefault="00661D8D" w:rsidP="00FD52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Поводом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добијеног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одговора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поставио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предложити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отвори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21CD742C" w14:textId="77777777" w:rsidR="00661D8D" w:rsidRPr="00253ECC" w:rsidRDefault="00661D8D" w:rsidP="00FD52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Скупштина.</w:t>
      </w:r>
    </w:p>
    <w:p w14:paraId="61EE8470" w14:textId="77777777" w:rsidR="00661D8D" w:rsidRPr="00253ECC" w:rsidRDefault="00661D8D" w:rsidP="00FD521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одборници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прихвате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расправа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увршћује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наредне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последња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одлучи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другачије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5661FFE8" w14:textId="739DA932" w:rsidR="00661D8D" w:rsidRPr="00253ECC" w:rsidRDefault="00661D8D" w:rsidP="00FA0AB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143.</w:t>
      </w:r>
    </w:p>
    <w:p w14:paraId="7C815759" w14:textId="77777777" w:rsidR="00661D8D" w:rsidRPr="00253ECC" w:rsidRDefault="00661D8D" w:rsidP="00FD52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функције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њихово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тражење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налогу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начелника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:</w:t>
      </w:r>
    </w:p>
    <w:p w14:paraId="05ABF62C" w14:textId="70878817" w:rsidR="00661D8D" w:rsidRPr="00253ECC" w:rsidRDefault="00661D8D" w:rsidP="003A027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пружа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стручну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изради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подносе</w:t>
      </w:r>
      <w:proofErr w:type="spellEnd"/>
      <w:r w:rsidR="003A027D"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Скупштине;</w:t>
      </w:r>
    </w:p>
    <w:p w14:paraId="310F9E4C" w14:textId="77777777" w:rsidR="00661D8D" w:rsidRPr="00253ECC" w:rsidRDefault="00661D8D" w:rsidP="003A027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Службеног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Београда”,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допунску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поједина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дневном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реду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њених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;</w:t>
      </w:r>
    </w:p>
    <w:p w14:paraId="3F3898CF" w14:textId="77777777" w:rsidR="00661D8D" w:rsidRPr="00253ECC" w:rsidRDefault="00661D8D" w:rsidP="003A02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обезбеђењу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50B70CB1" w14:textId="1F70BA0C" w:rsidR="00661D8D" w:rsidRPr="00253ECC" w:rsidRDefault="00661D8D" w:rsidP="00FD52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144.</w:t>
      </w:r>
    </w:p>
    <w:p w14:paraId="4A006E0F" w14:textId="77777777" w:rsidR="00661D8D" w:rsidRPr="00253ECC" w:rsidRDefault="00661D8D" w:rsidP="00FD521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накнаду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функције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посебном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7C2CC079" w14:textId="633A3F19" w:rsidR="00661D8D" w:rsidRPr="00253ECC" w:rsidRDefault="00661D8D" w:rsidP="002A2F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145.</w:t>
      </w:r>
    </w:p>
    <w:p w14:paraId="5A03F6A9" w14:textId="77777777" w:rsidR="00661D8D" w:rsidRPr="00253ECC" w:rsidRDefault="00661D8D" w:rsidP="00450AC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Одборнику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извршене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потврде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посебна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легитимација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651AA814" w14:textId="77777777" w:rsidR="00661D8D" w:rsidRDefault="00661D8D" w:rsidP="00450AC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Административна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прописује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садржину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облик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легитимације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вођење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издатих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легитимација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43B47ED0" w14:textId="77777777" w:rsidR="008458D0" w:rsidRDefault="008458D0" w:rsidP="00450AC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0DBAA8" w14:textId="77777777" w:rsidR="008458D0" w:rsidRPr="008458D0" w:rsidRDefault="008458D0" w:rsidP="00450AC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B171D7" w14:textId="04A2BBFB" w:rsidR="00661D8D" w:rsidRPr="00253ECC" w:rsidRDefault="00661D8D" w:rsidP="00BE4A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b/>
          <w:bCs/>
          <w:sz w:val="24"/>
          <w:szCs w:val="24"/>
        </w:rPr>
        <w:lastRenderedPageBreak/>
        <w:t>Х – ПРЕЛАЗНЕ И ЗАВРШНЕ ОДРЕДБЕ</w:t>
      </w:r>
    </w:p>
    <w:p w14:paraId="35C18A88" w14:textId="23E6019F" w:rsidR="00661D8D" w:rsidRPr="00253ECC" w:rsidRDefault="00661D8D" w:rsidP="00450A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146.</w:t>
      </w:r>
    </w:p>
    <w:p w14:paraId="72AB0C97" w14:textId="7CBEAB26" w:rsidR="00661D8D" w:rsidRPr="00253ECC" w:rsidRDefault="00661D8D" w:rsidP="00450AC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ступања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важи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110-</w:t>
      </w:r>
      <w:r w:rsidR="00017D2F" w:rsidRPr="00253ECC">
        <w:rPr>
          <w:rFonts w:ascii="Times New Roman" w:hAnsi="Times New Roman" w:cs="Times New Roman"/>
          <w:sz w:val="24"/>
          <w:szCs w:val="24"/>
        </w:rPr>
        <w:t>7</w:t>
      </w: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12.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новембра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2008.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>.</w:t>
      </w:r>
    </w:p>
    <w:p w14:paraId="042EC44A" w14:textId="640A4333" w:rsidR="00661D8D" w:rsidRPr="00253ECC" w:rsidRDefault="00661D8D" w:rsidP="007751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r w:rsidR="0077510C"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="00D83892" w:rsidRPr="00253EC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3892"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</w:t>
      </w:r>
      <w:r w:rsidR="008458D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D83892" w:rsidRPr="00253E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</w:t>
      </w:r>
      <w:proofErr w:type="spellStart"/>
      <w:r w:rsidRPr="00253ECC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253ECC">
        <w:rPr>
          <w:rFonts w:ascii="Times New Roman" w:hAnsi="Times New Roman" w:cs="Times New Roman"/>
          <w:b/>
          <w:bCs/>
          <w:sz w:val="24"/>
          <w:szCs w:val="24"/>
        </w:rPr>
        <w:t xml:space="preserve"> 147.</w:t>
      </w:r>
    </w:p>
    <w:p w14:paraId="038EDEF9" w14:textId="77777777" w:rsidR="00661D8D" w:rsidRPr="00253ECC" w:rsidRDefault="00661D8D" w:rsidP="00450AC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пословник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наредног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ECC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Pr="00253ECC">
        <w:rPr>
          <w:rFonts w:ascii="Times New Roman" w:hAnsi="Times New Roman" w:cs="Times New Roman"/>
          <w:sz w:val="24"/>
          <w:szCs w:val="24"/>
        </w:rPr>
        <w:t xml:space="preserve"> града Београда”.</w:t>
      </w:r>
    </w:p>
    <w:p w14:paraId="1B0CA25E" w14:textId="77777777" w:rsidR="00661D8D" w:rsidRPr="00253ECC" w:rsidRDefault="00661D8D" w:rsidP="00BE4AEC">
      <w:pPr>
        <w:jc w:val="both"/>
        <w:rPr>
          <w:rFonts w:ascii="Times New Roman" w:hAnsi="Times New Roman" w:cs="Times New Roman"/>
          <w:sz w:val="24"/>
          <w:szCs w:val="24"/>
        </w:rPr>
      </w:pPr>
      <w:r w:rsidRPr="00253EC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64F51DD3" w14:textId="77777777" w:rsidR="007B34A9" w:rsidRPr="00253ECC" w:rsidRDefault="007B34A9" w:rsidP="00BE4A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B34A9" w:rsidRPr="00253ECC" w:rsidSect="00BB21E4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8D"/>
    <w:rsid w:val="000104D5"/>
    <w:rsid w:val="00017D2F"/>
    <w:rsid w:val="0004540D"/>
    <w:rsid w:val="00052CC1"/>
    <w:rsid w:val="00057A6F"/>
    <w:rsid w:val="0009716A"/>
    <w:rsid w:val="000A556A"/>
    <w:rsid w:val="000D4230"/>
    <w:rsid w:val="001002DE"/>
    <w:rsid w:val="00147ADB"/>
    <w:rsid w:val="00163B8C"/>
    <w:rsid w:val="00165084"/>
    <w:rsid w:val="00185B13"/>
    <w:rsid w:val="00194BE0"/>
    <w:rsid w:val="001963AF"/>
    <w:rsid w:val="001B2BBE"/>
    <w:rsid w:val="001D5CB3"/>
    <w:rsid w:val="001E79B7"/>
    <w:rsid w:val="00214DF7"/>
    <w:rsid w:val="00215497"/>
    <w:rsid w:val="00234BAC"/>
    <w:rsid w:val="00240A9D"/>
    <w:rsid w:val="00253ECC"/>
    <w:rsid w:val="002817C4"/>
    <w:rsid w:val="0028669C"/>
    <w:rsid w:val="0029560A"/>
    <w:rsid w:val="002A1F62"/>
    <w:rsid w:val="002A2F2C"/>
    <w:rsid w:val="002A70A7"/>
    <w:rsid w:val="002B64B0"/>
    <w:rsid w:val="002F05D5"/>
    <w:rsid w:val="00302673"/>
    <w:rsid w:val="00347682"/>
    <w:rsid w:val="00351407"/>
    <w:rsid w:val="00364C32"/>
    <w:rsid w:val="003844D3"/>
    <w:rsid w:val="003A027D"/>
    <w:rsid w:val="00424BE9"/>
    <w:rsid w:val="00442A63"/>
    <w:rsid w:val="00450AC8"/>
    <w:rsid w:val="0051223D"/>
    <w:rsid w:val="0058366B"/>
    <w:rsid w:val="00585993"/>
    <w:rsid w:val="00594CA4"/>
    <w:rsid w:val="005B29A9"/>
    <w:rsid w:val="005C714F"/>
    <w:rsid w:val="005D1314"/>
    <w:rsid w:val="00615614"/>
    <w:rsid w:val="00632E19"/>
    <w:rsid w:val="00633A24"/>
    <w:rsid w:val="00645CF3"/>
    <w:rsid w:val="00661D8D"/>
    <w:rsid w:val="00674089"/>
    <w:rsid w:val="00676075"/>
    <w:rsid w:val="00676B76"/>
    <w:rsid w:val="006B4A2F"/>
    <w:rsid w:val="006B67A3"/>
    <w:rsid w:val="006D41EB"/>
    <w:rsid w:val="00712839"/>
    <w:rsid w:val="00743A25"/>
    <w:rsid w:val="00744CFB"/>
    <w:rsid w:val="007605AD"/>
    <w:rsid w:val="0077510C"/>
    <w:rsid w:val="007757B2"/>
    <w:rsid w:val="007B34A9"/>
    <w:rsid w:val="007C47BE"/>
    <w:rsid w:val="007E7942"/>
    <w:rsid w:val="0080144B"/>
    <w:rsid w:val="008142FC"/>
    <w:rsid w:val="0081728D"/>
    <w:rsid w:val="008458D0"/>
    <w:rsid w:val="00846EE0"/>
    <w:rsid w:val="008527A3"/>
    <w:rsid w:val="00856C01"/>
    <w:rsid w:val="008D0D06"/>
    <w:rsid w:val="008D1916"/>
    <w:rsid w:val="008F16BB"/>
    <w:rsid w:val="0090048E"/>
    <w:rsid w:val="00903CAD"/>
    <w:rsid w:val="00911313"/>
    <w:rsid w:val="009242A8"/>
    <w:rsid w:val="00953960"/>
    <w:rsid w:val="009A0760"/>
    <w:rsid w:val="009F63E0"/>
    <w:rsid w:val="00A176F8"/>
    <w:rsid w:val="00A515F6"/>
    <w:rsid w:val="00A66E4B"/>
    <w:rsid w:val="00A941CC"/>
    <w:rsid w:val="00A94E8D"/>
    <w:rsid w:val="00B42FDB"/>
    <w:rsid w:val="00B50320"/>
    <w:rsid w:val="00B83215"/>
    <w:rsid w:val="00BB21E4"/>
    <w:rsid w:val="00BE0203"/>
    <w:rsid w:val="00BE4AEC"/>
    <w:rsid w:val="00C10A48"/>
    <w:rsid w:val="00C91493"/>
    <w:rsid w:val="00CB5661"/>
    <w:rsid w:val="00CB5C27"/>
    <w:rsid w:val="00D12BE9"/>
    <w:rsid w:val="00D159E4"/>
    <w:rsid w:val="00D63F54"/>
    <w:rsid w:val="00D76E81"/>
    <w:rsid w:val="00D83892"/>
    <w:rsid w:val="00D91A95"/>
    <w:rsid w:val="00DA3552"/>
    <w:rsid w:val="00DD2AB2"/>
    <w:rsid w:val="00DD6423"/>
    <w:rsid w:val="00DF0217"/>
    <w:rsid w:val="00E02223"/>
    <w:rsid w:val="00E236CD"/>
    <w:rsid w:val="00E257EF"/>
    <w:rsid w:val="00E33367"/>
    <w:rsid w:val="00E4046D"/>
    <w:rsid w:val="00E51204"/>
    <w:rsid w:val="00E56D40"/>
    <w:rsid w:val="00E70C07"/>
    <w:rsid w:val="00E76EE8"/>
    <w:rsid w:val="00EC60C1"/>
    <w:rsid w:val="00EF5E76"/>
    <w:rsid w:val="00F03B8A"/>
    <w:rsid w:val="00F113A1"/>
    <w:rsid w:val="00F52868"/>
    <w:rsid w:val="00F87162"/>
    <w:rsid w:val="00F96708"/>
    <w:rsid w:val="00FA0AB4"/>
    <w:rsid w:val="00FD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9748"/>
  <w15:chartTrackingRefBased/>
  <w15:docId w15:val="{91B8378E-575C-483A-8ECC-19270D56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56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C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F1780-C8DD-412C-BFE7-11B874759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9113</Words>
  <Characters>51945</Characters>
  <Application>Microsoft Office Word</Application>
  <DocSecurity>0</DocSecurity>
  <Lines>432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Bukvic</dc:creator>
  <cp:keywords/>
  <dc:description/>
  <cp:lastModifiedBy>Tatjana Vucenovic</cp:lastModifiedBy>
  <cp:revision>303</cp:revision>
  <cp:lastPrinted>2026-06-17T08:28:00Z</cp:lastPrinted>
  <dcterms:created xsi:type="dcterms:W3CDTF">2025-06-09T11:06:00Z</dcterms:created>
  <dcterms:modified xsi:type="dcterms:W3CDTF">2026-06-17T08:43:00Z</dcterms:modified>
</cp:coreProperties>
</file>