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48008" w14:textId="77777777" w:rsidR="00467C16" w:rsidRDefault="00467C16" w:rsidP="00467C16">
      <w:pPr>
        <w:jc w:val="both"/>
        <w:rPr>
          <w:rFonts w:ascii="Times New Roman" w:hAnsi="Times New Roman" w:cs="Times New Roman"/>
          <w:b/>
          <w:bCs/>
          <w:sz w:val="24"/>
          <w:szCs w:val="24"/>
        </w:rPr>
      </w:pPr>
    </w:p>
    <w:p w14:paraId="37C0766B" w14:textId="200DA90E" w:rsidR="00467C16" w:rsidRDefault="00467C16" w:rsidP="00467C16">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04DA8">
        <w:rPr>
          <w:rFonts w:ascii="Times New Roman" w:hAnsi="Times New Roman" w:cs="Times New Roman"/>
          <w:b/>
          <w:bCs/>
          <w:sz w:val="24"/>
          <w:szCs w:val="24"/>
          <w:lang w:val="sr-Latn-RS"/>
        </w:rPr>
        <w:t xml:space="preserve">     </w:t>
      </w:r>
      <w:r>
        <w:rPr>
          <w:rFonts w:ascii="Times New Roman" w:hAnsi="Times New Roman" w:cs="Times New Roman"/>
          <w:b/>
          <w:bCs/>
          <w:sz w:val="24"/>
          <w:szCs w:val="24"/>
        </w:rPr>
        <w:t>П Р Е Д Л О Г</w:t>
      </w:r>
    </w:p>
    <w:p w14:paraId="6D8BB398" w14:textId="720C8FF2" w:rsidR="00467C16" w:rsidRDefault="00B04DA8" w:rsidP="00467C16">
      <w:pPr>
        <w:jc w:val="both"/>
        <w:rPr>
          <w:rFonts w:ascii="Times New Roman" w:hAnsi="Times New Roman" w:cs="Times New Roman"/>
          <w:sz w:val="24"/>
          <w:szCs w:val="24"/>
        </w:rPr>
      </w:pPr>
      <w:r>
        <w:rPr>
          <w:rFonts w:ascii="Times New Roman" w:hAnsi="Times New Roman" w:cs="Times New Roman"/>
          <w:b/>
          <w:bCs/>
          <w:sz w:val="24"/>
          <w:szCs w:val="24"/>
          <w:lang w:val="sr-Latn-RS"/>
        </w:rPr>
        <w:t xml:space="preserve">       </w:t>
      </w:r>
      <w:r w:rsidR="00467C16" w:rsidRPr="00A534C8">
        <w:rPr>
          <w:rFonts w:ascii="Times New Roman" w:hAnsi="Times New Roman" w:cs="Times New Roman"/>
          <w:b/>
          <w:bCs/>
          <w:sz w:val="24"/>
          <w:szCs w:val="24"/>
        </w:rPr>
        <w:t>Скупштина градске општине Гроцка</w:t>
      </w:r>
      <w:r w:rsidR="00467C16">
        <w:rPr>
          <w:rFonts w:ascii="Times New Roman" w:hAnsi="Times New Roman" w:cs="Times New Roman"/>
          <w:sz w:val="24"/>
          <w:szCs w:val="24"/>
        </w:rPr>
        <w:t xml:space="preserve"> на седници одржаној дана __________2025.год., на основу Закона о путевима („Сл.гласник РС“ бр.</w:t>
      </w:r>
      <w:r>
        <w:rPr>
          <w:rFonts w:ascii="Times New Roman" w:hAnsi="Times New Roman" w:cs="Times New Roman"/>
          <w:sz w:val="24"/>
          <w:szCs w:val="24"/>
          <w:lang w:val="sr-Latn-RS"/>
        </w:rPr>
        <w:t xml:space="preserve"> </w:t>
      </w:r>
      <w:r w:rsidR="00467C16">
        <w:rPr>
          <w:rFonts w:ascii="Times New Roman" w:hAnsi="Times New Roman" w:cs="Times New Roman"/>
          <w:sz w:val="24"/>
          <w:szCs w:val="24"/>
        </w:rPr>
        <w:t>41/2018, 95/2018-др.закон и 92/2023-др.закон), чл.77</w:t>
      </w:r>
      <w:r>
        <w:rPr>
          <w:rFonts w:ascii="Times New Roman" w:hAnsi="Times New Roman" w:cs="Times New Roman"/>
          <w:sz w:val="24"/>
          <w:szCs w:val="24"/>
          <w:lang w:val="sr-Latn-RS"/>
        </w:rPr>
        <w:t>.</w:t>
      </w:r>
      <w:r w:rsidR="00467C16">
        <w:rPr>
          <w:rFonts w:ascii="Times New Roman" w:hAnsi="Times New Roman" w:cs="Times New Roman"/>
          <w:sz w:val="24"/>
          <w:szCs w:val="24"/>
        </w:rPr>
        <w:t xml:space="preserve"> став 1. тачка 14. Статута града Београда („Сл.лист града Београда“ бр.39/2008, 6/2010, 23/2013, „Сл.гласник РС“ бр.7/2016-одлука УС и „Сл.лист града Београда“ бр.</w:t>
      </w:r>
      <w:r>
        <w:rPr>
          <w:rFonts w:ascii="Times New Roman" w:hAnsi="Times New Roman" w:cs="Times New Roman"/>
          <w:sz w:val="24"/>
          <w:szCs w:val="24"/>
          <w:lang w:val="sr-Latn-RS"/>
        </w:rPr>
        <w:t xml:space="preserve"> </w:t>
      </w:r>
      <w:r w:rsidR="00467C16">
        <w:rPr>
          <w:rFonts w:ascii="Times New Roman" w:hAnsi="Times New Roman" w:cs="Times New Roman"/>
          <w:sz w:val="24"/>
          <w:szCs w:val="24"/>
        </w:rPr>
        <w:t>60/2019), Одлуке о улицама, локалним и некатегорисаним путевима („Сл. лист града Београда бр. 3/2001, 15/2005, 29/2007 (други пропис), 17/2020 (други пропис) и Одлуке о некатегорисаним путевима на територији града Београда („Сл.лист града Београда“ бр.</w:t>
      </w:r>
      <w:r>
        <w:rPr>
          <w:rFonts w:ascii="Times New Roman" w:hAnsi="Times New Roman" w:cs="Times New Roman"/>
          <w:sz w:val="24"/>
          <w:szCs w:val="24"/>
          <w:lang w:val="sr-Latn-RS"/>
        </w:rPr>
        <w:t xml:space="preserve"> </w:t>
      </w:r>
      <w:r w:rsidR="00467C16">
        <w:rPr>
          <w:rFonts w:ascii="Times New Roman" w:hAnsi="Times New Roman" w:cs="Times New Roman"/>
          <w:sz w:val="24"/>
          <w:szCs w:val="24"/>
        </w:rPr>
        <w:t>139/2020, 120/2021, 109/2022) доноси се</w:t>
      </w:r>
    </w:p>
    <w:p w14:paraId="2375CE6C" w14:textId="77777777" w:rsidR="00467C16" w:rsidRDefault="00467C16" w:rsidP="00467C16">
      <w:pPr>
        <w:rPr>
          <w:rFonts w:ascii="Times New Roman" w:hAnsi="Times New Roman" w:cs="Times New Roman"/>
          <w:sz w:val="24"/>
          <w:szCs w:val="24"/>
        </w:rPr>
      </w:pPr>
    </w:p>
    <w:p w14:paraId="797CD6FA" w14:textId="77777777" w:rsidR="00467C16" w:rsidRPr="00174000" w:rsidRDefault="00467C16" w:rsidP="00467C16">
      <w:pPr>
        <w:jc w:val="center"/>
        <w:rPr>
          <w:rFonts w:ascii="Times New Roman" w:hAnsi="Times New Roman" w:cs="Times New Roman"/>
          <w:b/>
          <w:bCs/>
          <w:sz w:val="24"/>
          <w:szCs w:val="24"/>
        </w:rPr>
      </w:pPr>
      <w:r w:rsidRPr="00174000">
        <w:rPr>
          <w:rFonts w:ascii="Times New Roman" w:hAnsi="Times New Roman" w:cs="Times New Roman"/>
          <w:b/>
          <w:bCs/>
          <w:sz w:val="24"/>
          <w:szCs w:val="24"/>
        </w:rPr>
        <w:t>О  Д  Л  У  К  А</w:t>
      </w:r>
    </w:p>
    <w:p w14:paraId="45503B8B" w14:textId="77777777" w:rsidR="00467C16" w:rsidRPr="00174000" w:rsidRDefault="00467C16" w:rsidP="00467C16">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О </w:t>
      </w:r>
      <w:r w:rsidRPr="00174000">
        <w:rPr>
          <w:rFonts w:ascii="Times New Roman" w:hAnsi="Times New Roman" w:cs="Times New Roman"/>
          <w:b/>
          <w:bCs/>
          <w:sz w:val="24"/>
          <w:szCs w:val="24"/>
        </w:rPr>
        <w:t>некатегорисаним путевима на</w:t>
      </w:r>
    </w:p>
    <w:p w14:paraId="32090DC0" w14:textId="77777777" w:rsidR="00467C16" w:rsidRPr="00174000" w:rsidRDefault="00467C16" w:rsidP="00467C16">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т</w:t>
      </w:r>
      <w:r w:rsidRPr="00174000">
        <w:rPr>
          <w:rFonts w:ascii="Times New Roman" w:hAnsi="Times New Roman" w:cs="Times New Roman"/>
          <w:b/>
          <w:bCs/>
          <w:sz w:val="24"/>
          <w:szCs w:val="24"/>
        </w:rPr>
        <w:t>ериторији градске општине Гроцка</w:t>
      </w:r>
    </w:p>
    <w:p w14:paraId="206158D1" w14:textId="77777777" w:rsidR="00467C16" w:rsidRDefault="00467C16" w:rsidP="00467C16">
      <w:pPr>
        <w:jc w:val="center"/>
        <w:rPr>
          <w:rFonts w:ascii="Times New Roman" w:hAnsi="Times New Roman" w:cs="Times New Roman"/>
          <w:b/>
          <w:bCs/>
          <w:sz w:val="24"/>
          <w:szCs w:val="24"/>
        </w:rPr>
      </w:pPr>
    </w:p>
    <w:p w14:paraId="51990A23" w14:textId="77777777" w:rsidR="00467C16" w:rsidRPr="00567B05" w:rsidRDefault="00467C16" w:rsidP="00467C16">
      <w:pPr>
        <w:jc w:val="center"/>
        <w:rPr>
          <w:rFonts w:ascii="Times New Roman" w:hAnsi="Times New Roman" w:cs="Times New Roman"/>
          <w:b/>
          <w:bCs/>
          <w:sz w:val="24"/>
          <w:szCs w:val="24"/>
        </w:rPr>
      </w:pPr>
      <w:r>
        <w:rPr>
          <w:rFonts w:ascii="Times New Roman" w:hAnsi="Times New Roman" w:cs="Times New Roman"/>
          <w:b/>
          <w:bCs/>
          <w:sz w:val="24"/>
          <w:szCs w:val="24"/>
          <w:lang w:val="sr-Latn-RS"/>
        </w:rPr>
        <w:t xml:space="preserve">I </w:t>
      </w:r>
      <w:r>
        <w:rPr>
          <w:rFonts w:ascii="Times New Roman" w:hAnsi="Times New Roman" w:cs="Times New Roman"/>
          <w:b/>
          <w:bCs/>
          <w:sz w:val="24"/>
          <w:szCs w:val="24"/>
        </w:rPr>
        <w:t>Опште одредбе</w:t>
      </w:r>
    </w:p>
    <w:p w14:paraId="7726D41A" w14:textId="77777777" w:rsidR="00467C16" w:rsidRDefault="00467C16" w:rsidP="00467C16">
      <w:pPr>
        <w:jc w:val="center"/>
        <w:rPr>
          <w:rFonts w:ascii="Times New Roman" w:hAnsi="Times New Roman" w:cs="Times New Roman"/>
          <w:b/>
          <w:bCs/>
          <w:sz w:val="24"/>
          <w:szCs w:val="24"/>
        </w:rPr>
      </w:pPr>
      <w:r>
        <w:rPr>
          <w:rFonts w:ascii="Times New Roman" w:hAnsi="Times New Roman" w:cs="Times New Roman"/>
          <w:b/>
          <w:bCs/>
          <w:sz w:val="24"/>
          <w:szCs w:val="24"/>
        </w:rPr>
        <w:t>Члан 1.</w:t>
      </w:r>
    </w:p>
    <w:p w14:paraId="27A3DF29" w14:textId="71C5D79E" w:rsidR="00467C16" w:rsidRDefault="00467C16" w:rsidP="00467C16">
      <w:pPr>
        <w:jc w:val="both"/>
        <w:rPr>
          <w:rFonts w:ascii="Times New Roman" w:hAnsi="Times New Roman" w:cs="Times New Roman"/>
          <w:sz w:val="24"/>
          <w:szCs w:val="24"/>
        </w:rPr>
      </w:pPr>
      <w:r>
        <w:rPr>
          <w:rFonts w:ascii="Times New Roman" w:hAnsi="Times New Roman" w:cs="Times New Roman"/>
          <w:sz w:val="24"/>
          <w:szCs w:val="24"/>
        </w:rPr>
        <w:t xml:space="preserve">Овом Одлуком уређује се управљање, </w:t>
      </w:r>
      <w:r w:rsidR="007B2796">
        <w:rPr>
          <w:rFonts w:ascii="Times New Roman" w:hAnsi="Times New Roman" w:cs="Times New Roman"/>
          <w:sz w:val="24"/>
          <w:szCs w:val="24"/>
        </w:rPr>
        <w:t>санација, уређење</w:t>
      </w:r>
      <w:r>
        <w:rPr>
          <w:rFonts w:ascii="Times New Roman" w:hAnsi="Times New Roman" w:cs="Times New Roman"/>
          <w:sz w:val="24"/>
          <w:szCs w:val="24"/>
        </w:rPr>
        <w:t>, одржавање и заштита некатегорисаних путева на територији Градске општине Гроцка.</w:t>
      </w:r>
    </w:p>
    <w:p w14:paraId="54B4E928" w14:textId="77777777" w:rsidR="00467C16" w:rsidRDefault="00467C16" w:rsidP="00467C16">
      <w:pPr>
        <w:jc w:val="center"/>
        <w:rPr>
          <w:rFonts w:ascii="Times New Roman" w:hAnsi="Times New Roman" w:cs="Times New Roman"/>
          <w:b/>
          <w:bCs/>
          <w:sz w:val="24"/>
          <w:szCs w:val="24"/>
        </w:rPr>
      </w:pPr>
      <w:r w:rsidRPr="004B6EFE">
        <w:rPr>
          <w:rFonts w:ascii="Times New Roman" w:hAnsi="Times New Roman" w:cs="Times New Roman"/>
          <w:b/>
          <w:bCs/>
          <w:sz w:val="24"/>
          <w:szCs w:val="24"/>
        </w:rPr>
        <w:t>Члан 2.</w:t>
      </w:r>
    </w:p>
    <w:p w14:paraId="3B618563" w14:textId="77777777" w:rsidR="00467C16" w:rsidRDefault="00467C16" w:rsidP="00467C16">
      <w:pPr>
        <w:jc w:val="both"/>
        <w:rPr>
          <w:rFonts w:ascii="Times New Roman" w:hAnsi="Times New Roman" w:cs="Times New Roman"/>
          <w:sz w:val="24"/>
          <w:szCs w:val="24"/>
        </w:rPr>
      </w:pPr>
      <w:r>
        <w:rPr>
          <w:rFonts w:ascii="Times New Roman" w:hAnsi="Times New Roman" w:cs="Times New Roman"/>
          <w:sz w:val="24"/>
          <w:szCs w:val="24"/>
        </w:rPr>
        <w:t>Некатегорисани путеви су добра у општој употреби и на њима се не могу стицати ни заснивати стварна права, осим у случајевима прописаним законом.</w:t>
      </w:r>
    </w:p>
    <w:p w14:paraId="27470959" w14:textId="77777777" w:rsidR="00467C16" w:rsidRDefault="00467C16" w:rsidP="00467C16">
      <w:pPr>
        <w:jc w:val="center"/>
        <w:rPr>
          <w:rFonts w:ascii="Times New Roman" w:hAnsi="Times New Roman" w:cs="Times New Roman"/>
          <w:b/>
          <w:bCs/>
          <w:sz w:val="24"/>
          <w:szCs w:val="24"/>
        </w:rPr>
      </w:pPr>
      <w:r w:rsidRPr="00087515">
        <w:rPr>
          <w:rFonts w:ascii="Times New Roman" w:hAnsi="Times New Roman" w:cs="Times New Roman"/>
          <w:b/>
          <w:bCs/>
          <w:sz w:val="24"/>
          <w:szCs w:val="24"/>
        </w:rPr>
        <w:t>Члан 3.</w:t>
      </w:r>
    </w:p>
    <w:p w14:paraId="6B3E61C3" w14:textId="77777777" w:rsidR="00467C16" w:rsidRDefault="00467C16" w:rsidP="00467C16">
      <w:pPr>
        <w:jc w:val="both"/>
        <w:rPr>
          <w:rFonts w:ascii="Times New Roman" w:hAnsi="Times New Roman" w:cs="Times New Roman"/>
          <w:sz w:val="24"/>
          <w:szCs w:val="24"/>
        </w:rPr>
      </w:pPr>
      <w:r>
        <w:rPr>
          <w:rFonts w:ascii="Times New Roman" w:hAnsi="Times New Roman" w:cs="Times New Roman"/>
          <w:sz w:val="24"/>
          <w:szCs w:val="24"/>
        </w:rPr>
        <w:t>Некатегорисани пут може постати јавни пут уколико испуни критеријуме за категоризацију јавних путева прописаних актом Владе Републике Србије.</w:t>
      </w:r>
    </w:p>
    <w:p w14:paraId="53396C27" w14:textId="77777777" w:rsidR="00467C16" w:rsidRDefault="00467C16" w:rsidP="00467C16">
      <w:pPr>
        <w:jc w:val="center"/>
        <w:rPr>
          <w:rFonts w:ascii="Times New Roman" w:hAnsi="Times New Roman" w:cs="Times New Roman"/>
          <w:b/>
          <w:bCs/>
          <w:sz w:val="24"/>
          <w:szCs w:val="24"/>
        </w:rPr>
      </w:pPr>
      <w:r w:rsidRPr="00423DC6">
        <w:rPr>
          <w:rFonts w:ascii="Times New Roman" w:hAnsi="Times New Roman" w:cs="Times New Roman"/>
          <w:b/>
          <w:bCs/>
          <w:sz w:val="24"/>
          <w:szCs w:val="24"/>
        </w:rPr>
        <w:t>Члан 4.</w:t>
      </w:r>
    </w:p>
    <w:p w14:paraId="5CF6E6D0" w14:textId="77777777" w:rsidR="00467C16" w:rsidRPr="00731748" w:rsidRDefault="00467C16" w:rsidP="00467C16">
      <w:pPr>
        <w:jc w:val="both"/>
        <w:rPr>
          <w:rFonts w:ascii="Times New Roman" w:hAnsi="Times New Roman" w:cs="Times New Roman"/>
          <w:sz w:val="24"/>
          <w:szCs w:val="24"/>
        </w:rPr>
      </w:pPr>
      <w:r>
        <w:rPr>
          <w:rFonts w:ascii="Times New Roman" w:hAnsi="Times New Roman" w:cs="Times New Roman"/>
          <w:sz w:val="24"/>
          <w:szCs w:val="24"/>
        </w:rPr>
        <w:t>Некатегорисани пут је саобраћајна површина која је доступна већем броју разних корисника и која је уписана у катастар непокретности као некатегорисани пут.</w:t>
      </w:r>
    </w:p>
    <w:p w14:paraId="0701A0D1" w14:textId="6D44C317" w:rsidR="00467C16" w:rsidRDefault="00467C16" w:rsidP="00467C16">
      <w:pPr>
        <w:jc w:val="both"/>
        <w:rPr>
          <w:rFonts w:ascii="Times New Roman" w:hAnsi="Times New Roman" w:cs="Times New Roman"/>
          <w:sz w:val="24"/>
          <w:szCs w:val="24"/>
        </w:rPr>
      </w:pPr>
      <w:r>
        <w:rPr>
          <w:rFonts w:ascii="Times New Roman" w:hAnsi="Times New Roman" w:cs="Times New Roman"/>
          <w:sz w:val="24"/>
          <w:szCs w:val="24"/>
        </w:rPr>
        <w:t xml:space="preserve">Некатегорисани путеви </w:t>
      </w:r>
      <w:r w:rsidR="00E561A2">
        <w:rPr>
          <w:rFonts w:ascii="Times New Roman" w:hAnsi="Times New Roman" w:cs="Times New Roman"/>
          <w:sz w:val="24"/>
          <w:szCs w:val="24"/>
        </w:rPr>
        <w:t xml:space="preserve">могу бити: улице у насељеним местима, </w:t>
      </w:r>
      <w:r>
        <w:rPr>
          <w:rFonts w:ascii="Times New Roman" w:hAnsi="Times New Roman" w:cs="Times New Roman"/>
          <w:sz w:val="24"/>
          <w:szCs w:val="24"/>
        </w:rPr>
        <w:t xml:space="preserve">сеоски путеви, </w:t>
      </w:r>
      <w:r w:rsidR="00E561A2">
        <w:rPr>
          <w:rFonts w:ascii="Times New Roman" w:hAnsi="Times New Roman" w:cs="Times New Roman"/>
          <w:sz w:val="24"/>
          <w:szCs w:val="24"/>
        </w:rPr>
        <w:t>атарски (</w:t>
      </w:r>
      <w:r>
        <w:rPr>
          <w:rFonts w:ascii="Times New Roman" w:hAnsi="Times New Roman" w:cs="Times New Roman"/>
          <w:sz w:val="24"/>
          <w:szCs w:val="24"/>
        </w:rPr>
        <w:t>пољски путеви</w:t>
      </w:r>
      <w:r w:rsidR="00E561A2">
        <w:rPr>
          <w:rFonts w:ascii="Times New Roman" w:hAnsi="Times New Roman" w:cs="Times New Roman"/>
          <w:sz w:val="24"/>
          <w:szCs w:val="24"/>
        </w:rPr>
        <w:t>)</w:t>
      </w:r>
      <w:r>
        <w:rPr>
          <w:rFonts w:ascii="Times New Roman" w:hAnsi="Times New Roman" w:cs="Times New Roman"/>
          <w:sz w:val="24"/>
          <w:szCs w:val="24"/>
        </w:rPr>
        <w:t>, шумски путеви и путеви на насипима за одбрану од поплава.</w:t>
      </w:r>
    </w:p>
    <w:p w14:paraId="648330F0" w14:textId="77777777" w:rsidR="00467C16" w:rsidRDefault="00467C16" w:rsidP="00467C16">
      <w:pPr>
        <w:jc w:val="center"/>
        <w:rPr>
          <w:rFonts w:ascii="Times New Roman" w:hAnsi="Times New Roman" w:cs="Times New Roman"/>
          <w:b/>
          <w:bCs/>
          <w:sz w:val="24"/>
          <w:szCs w:val="24"/>
        </w:rPr>
      </w:pPr>
      <w:r w:rsidRPr="009D328D">
        <w:rPr>
          <w:rFonts w:ascii="Times New Roman" w:hAnsi="Times New Roman" w:cs="Times New Roman"/>
          <w:b/>
          <w:bCs/>
          <w:sz w:val="24"/>
          <w:szCs w:val="24"/>
          <w:lang w:val="sr-Latn-RS"/>
        </w:rPr>
        <w:t xml:space="preserve">II </w:t>
      </w:r>
      <w:r w:rsidRPr="009D328D">
        <w:rPr>
          <w:rFonts w:ascii="Times New Roman" w:hAnsi="Times New Roman" w:cs="Times New Roman"/>
          <w:b/>
          <w:bCs/>
          <w:sz w:val="24"/>
          <w:szCs w:val="24"/>
        </w:rPr>
        <w:t>Управљање</w:t>
      </w:r>
    </w:p>
    <w:p w14:paraId="17F95E2D" w14:textId="77777777" w:rsidR="00467C16" w:rsidRDefault="00467C16" w:rsidP="00467C16">
      <w:pPr>
        <w:jc w:val="center"/>
        <w:rPr>
          <w:rFonts w:ascii="Times New Roman" w:hAnsi="Times New Roman" w:cs="Times New Roman"/>
          <w:b/>
          <w:bCs/>
          <w:sz w:val="24"/>
          <w:szCs w:val="24"/>
        </w:rPr>
      </w:pPr>
      <w:r>
        <w:rPr>
          <w:rFonts w:ascii="Times New Roman" w:hAnsi="Times New Roman" w:cs="Times New Roman"/>
          <w:b/>
          <w:bCs/>
          <w:sz w:val="24"/>
          <w:szCs w:val="24"/>
        </w:rPr>
        <w:t>Члан 5.</w:t>
      </w:r>
    </w:p>
    <w:p w14:paraId="549EA8E8" w14:textId="77777777" w:rsidR="00467C16" w:rsidRDefault="00467C16" w:rsidP="00467C16">
      <w:pPr>
        <w:jc w:val="both"/>
        <w:rPr>
          <w:rFonts w:ascii="Times New Roman" w:hAnsi="Times New Roman" w:cs="Times New Roman"/>
          <w:sz w:val="24"/>
          <w:szCs w:val="24"/>
          <w:u w:val="single"/>
        </w:rPr>
      </w:pPr>
      <w:r>
        <w:rPr>
          <w:rFonts w:ascii="Times New Roman" w:hAnsi="Times New Roman" w:cs="Times New Roman"/>
          <w:sz w:val="24"/>
          <w:szCs w:val="24"/>
        </w:rPr>
        <w:t xml:space="preserve">Послове управљања некатегорисаним путевима на територији градске општине Гроцка, градска општина Гроцка обезбеђује преко </w:t>
      </w:r>
      <w:r w:rsidRPr="003E5E21">
        <w:rPr>
          <w:rFonts w:ascii="Times New Roman" w:hAnsi="Times New Roman" w:cs="Times New Roman"/>
          <w:sz w:val="24"/>
          <w:szCs w:val="24"/>
          <w:u w:val="single"/>
        </w:rPr>
        <w:t>ЈП за развој градске општине Гроцка (у даљем тексту: Управљач).</w:t>
      </w:r>
    </w:p>
    <w:p w14:paraId="4CF8CF22" w14:textId="77777777" w:rsidR="00775FF9" w:rsidRDefault="00775FF9" w:rsidP="00467C16">
      <w:pPr>
        <w:jc w:val="both"/>
        <w:rPr>
          <w:rFonts w:ascii="Times New Roman" w:hAnsi="Times New Roman" w:cs="Times New Roman"/>
          <w:sz w:val="24"/>
          <w:szCs w:val="24"/>
        </w:rPr>
      </w:pPr>
    </w:p>
    <w:p w14:paraId="2C53933B" w14:textId="77777777" w:rsidR="00775FF9" w:rsidRDefault="00775FF9" w:rsidP="00467C16">
      <w:pPr>
        <w:jc w:val="both"/>
        <w:rPr>
          <w:rFonts w:ascii="Times New Roman" w:hAnsi="Times New Roman" w:cs="Times New Roman"/>
          <w:sz w:val="24"/>
          <w:szCs w:val="24"/>
        </w:rPr>
      </w:pPr>
    </w:p>
    <w:p w14:paraId="583BD74C" w14:textId="77777777" w:rsidR="00775FF9" w:rsidRDefault="00775FF9" w:rsidP="00467C16">
      <w:pPr>
        <w:jc w:val="both"/>
        <w:rPr>
          <w:rFonts w:ascii="Times New Roman" w:hAnsi="Times New Roman" w:cs="Times New Roman"/>
          <w:sz w:val="24"/>
          <w:szCs w:val="24"/>
        </w:rPr>
      </w:pPr>
    </w:p>
    <w:p w14:paraId="5AC378F3" w14:textId="0ABF668A" w:rsidR="00467C16" w:rsidRDefault="001D2398" w:rsidP="00467C16">
      <w:pPr>
        <w:jc w:val="both"/>
        <w:rPr>
          <w:rFonts w:ascii="Times New Roman" w:hAnsi="Times New Roman" w:cs="Times New Roman"/>
          <w:sz w:val="24"/>
          <w:szCs w:val="24"/>
        </w:rPr>
      </w:pPr>
      <w:r>
        <w:rPr>
          <w:rFonts w:ascii="Times New Roman" w:hAnsi="Times New Roman" w:cs="Times New Roman"/>
          <w:sz w:val="24"/>
          <w:szCs w:val="24"/>
        </w:rPr>
        <w:t>ЈП за развој градске општине Гроцка управља свим некатегорисаним путевима који у референтном систему мреже општинских улица и путева нису у надлежности ЈП „Путеви Београд“</w:t>
      </w:r>
    </w:p>
    <w:p w14:paraId="1803F718" w14:textId="77777777" w:rsidR="00467C16" w:rsidRPr="0031530D" w:rsidRDefault="00467C16" w:rsidP="00467C16">
      <w:pPr>
        <w:jc w:val="both"/>
        <w:rPr>
          <w:rFonts w:ascii="Times New Roman" w:hAnsi="Times New Roman" w:cs="Times New Roman"/>
          <w:sz w:val="24"/>
          <w:szCs w:val="24"/>
        </w:rPr>
      </w:pPr>
      <w:r>
        <w:rPr>
          <w:rFonts w:ascii="Times New Roman" w:hAnsi="Times New Roman" w:cs="Times New Roman"/>
          <w:sz w:val="24"/>
          <w:szCs w:val="24"/>
        </w:rPr>
        <w:t>Стручна служба ЈП за развој градске општине Гроцка сачињава и ажурира списак некатегорисаних путева на територији градске  општине Гроцка и преко оснивача градске општине Гроцка доставља на сагласност организационој јединици Градске управе надлежне за послове саобраћаја.</w:t>
      </w:r>
    </w:p>
    <w:p w14:paraId="6B2B0E03" w14:textId="77777777" w:rsidR="00467C16" w:rsidRDefault="00467C16" w:rsidP="00467C16">
      <w:pPr>
        <w:jc w:val="center"/>
        <w:rPr>
          <w:rFonts w:ascii="Times New Roman" w:hAnsi="Times New Roman" w:cs="Times New Roman"/>
          <w:b/>
          <w:bCs/>
          <w:sz w:val="24"/>
          <w:szCs w:val="24"/>
        </w:rPr>
      </w:pPr>
      <w:r w:rsidRPr="00CC1771">
        <w:rPr>
          <w:rFonts w:ascii="Times New Roman" w:hAnsi="Times New Roman" w:cs="Times New Roman"/>
          <w:b/>
          <w:bCs/>
          <w:sz w:val="24"/>
          <w:szCs w:val="24"/>
        </w:rPr>
        <w:t>Члан 6.</w:t>
      </w:r>
    </w:p>
    <w:p w14:paraId="6DC56F11" w14:textId="77777777" w:rsidR="00467C16" w:rsidRDefault="00467C16" w:rsidP="00467C16">
      <w:pPr>
        <w:rPr>
          <w:rFonts w:ascii="Times New Roman" w:hAnsi="Times New Roman" w:cs="Times New Roman"/>
          <w:sz w:val="24"/>
          <w:szCs w:val="24"/>
        </w:rPr>
      </w:pPr>
      <w:r>
        <w:rPr>
          <w:rFonts w:ascii="Times New Roman" w:hAnsi="Times New Roman" w:cs="Times New Roman"/>
          <w:sz w:val="24"/>
          <w:szCs w:val="24"/>
        </w:rPr>
        <w:t>Управљање некатегорисаним путевима у смислу ове Одлуке обухвата:</w:t>
      </w:r>
    </w:p>
    <w:p w14:paraId="4A42C142" w14:textId="77777777" w:rsidR="00467C16" w:rsidRDefault="00467C16" w:rsidP="00467C1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Коришћење некатегорисаног пута;</w:t>
      </w:r>
    </w:p>
    <w:p w14:paraId="7DFCD1F8" w14:textId="6CF16353" w:rsidR="00467C16" w:rsidRDefault="00467C16" w:rsidP="00467C1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Планирање </w:t>
      </w:r>
      <w:r w:rsidR="00C03420">
        <w:rPr>
          <w:rFonts w:ascii="Times New Roman" w:hAnsi="Times New Roman" w:cs="Times New Roman"/>
          <w:sz w:val="24"/>
          <w:szCs w:val="24"/>
        </w:rPr>
        <w:t>поправке (уређења)</w:t>
      </w:r>
      <w:r>
        <w:rPr>
          <w:rFonts w:ascii="Times New Roman" w:hAnsi="Times New Roman" w:cs="Times New Roman"/>
          <w:sz w:val="24"/>
          <w:szCs w:val="24"/>
        </w:rPr>
        <w:t>, одржавања и заштите некатегорисаног пута;</w:t>
      </w:r>
    </w:p>
    <w:p w14:paraId="671024DB" w14:textId="319BD57A" w:rsidR="00467C16" w:rsidRDefault="00467C16" w:rsidP="00467C1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Вршење инвеститорске функције на </w:t>
      </w:r>
      <w:r w:rsidR="00A32149">
        <w:rPr>
          <w:rFonts w:ascii="Times New Roman" w:hAnsi="Times New Roman" w:cs="Times New Roman"/>
          <w:sz w:val="24"/>
          <w:szCs w:val="24"/>
        </w:rPr>
        <w:t>поправци и уређењу</w:t>
      </w:r>
      <w:r>
        <w:rPr>
          <w:rFonts w:ascii="Times New Roman" w:hAnsi="Times New Roman" w:cs="Times New Roman"/>
          <w:sz w:val="24"/>
          <w:szCs w:val="24"/>
        </w:rPr>
        <w:t xml:space="preserve"> некатегорисаних путева;</w:t>
      </w:r>
    </w:p>
    <w:p w14:paraId="7162D8DF" w14:textId="57983741" w:rsidR="00467C16" w:rsidRDefault="00467C16" w:rsidP="00467C1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Организовање и обављање стручних послова у вези </w:t>
      </w:r>
      <w:r w:rsidR="009302CF">
        <w:rPr>
          <w:rFonts w:ascii="Times New Roman" w:hAnsi="Times New Roman" w:cs="Times New Roman"/>
          <w:sz w:val="24"/>
          <w:szCs w:val="24"/>
        </w:rPr>
        <w:t xml:space="preserve">уређења, санације, </w:t>
      </w:r>
      <w:r>
        <w:rPr>
          <w:rFonts w:ascii="Times New Roman" w:hAnsi="Times New Roman" w:cs="Times New Roman"/>
          <w:sz w:val="24"/>
          <w:szCs w:val="24"/>
        </w:rPr>
        <w:t xml:space="preserve"> одржавања и заштите некатегорисаних путева;</w:t>
      </w:r>
    </w:p>
    <w:p w14:paraId="7826D1C1" w14:textId="77777777" w:rsidR="00467C16" w:rsidRDefault="00467C16" w:rsidP="00467C1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Уступање радова на одржавању некатегорисаних путева;</w:t>
      </w:r>
    </w:p>
    <w:p w14:paraId="0449C4F0" w14:textId="025674FD" w:rsidR="00467C16" w:rsidRDefault="00467C16" w:rsidP="00467C1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Организовање стручног надзора над </w:t>
      </w:r>
      <w:r w:rsidR="00837391">
        <w:rPr>
          <w:rFonts w:ascii="Times New Roman" w:hAnsi="Times New Roman" w:cs="Times New Roman"/>
          <w:sz w:val="24"/>
          <w:szCs w:val="24"/>
        </w:rPr>
        <w:t>санацијом, уређењем</w:t>
      </w:r>
      <w:r>
        <w:rPr>
          <w:rFonts w:ascii="Times New Roman" w:hAnsi="Times New Roman" w:cs="Times New Roman"/>
          <w:sz w:val="24"/>
          <w:szCs w:val="24"/>
        </w:rPr>
        <w:t>, одржавањем и заштитом некатегорисаних путева;</w:t>
      </w:r>
    </w:p>
    <w:p w14:paraId="1D14ED5A" w14:textId="77777777" w:rsidR="00467C16" w:rsidRDefault="00467C16" w:rsidP="00467C1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Означавање некатегорисаног пута и вођење евиденције некатегорисаних путева.</w:t>
      </w:r>
    </w:p>
    <w:p w14:paraId="46E25815" w14:textId="77777777" w:rsidR="00467C16" w:rsidRDefault="00467C16" w:rsidP="00467C16">
      <w:pPr>
        <w:jc w:val="center"/>
        <w:rPr>
          <w:rFonts w:ascii="Times New Roman" w:hAnsi="Times New Roman" w:cs="Times New Roman"/>
          <w:b/>
          <w:bCs/>
          <w:sz w:val="24"/>
          <w:szCs w:val="24"/>
        </w:rPr>
      </w:pPr>
      <w:r w:rsidRPr="00CE60B4">
        <w:rPr>
          <w:rFonts w:ascii="Times New Roman" w:hAnsi="Times New Roman" w:cs="Times New Roman"/>
          <w:b/>
          <w:bCs/>
          <w:sz w:val="24"/>
          <w:szCs w:val="24"/>
        </w:rPr>
        <w:t>Члан 7.</w:t>
      </w:r>
    </w:p>
    <w:p w14:paraId="7459F4EB" w14:textId="1DAFFB80" w:rsidR="00467C16" w:rsidRDefault="00467C16" w:rsidP="00467C16">
      <w:pPr>
        <w:jc w:val="both"/>
        <w:rPr>
          <w:rFonts w:ascii="Times New Roman" w:hAnsi="Times New Roman" w:cs="Times New Roman"/>
          <w:sz w:val="24"/>
          <w:szCs w:val="24"/>
        </w:rPr>
      </w:pPr>
      <w:r>
        <w:rPr>
          <w:rFonts w:ascii="Times New Roman" w:hAnsi="Times New Roman" w:cs="Times New Roman"/>
          <w:sz w:val="24"/>
          <w:szCs w:val="24"/>
        </w:rPr>
        <w:t xml:space="preserve">Оперативне послове на </w:t>
      </w:r>
      <w:r w:rsidR="001525D1">
        <w:rPr>
          <w:rFonts w:ascii="Times New Roman" w:hAnsi="Times New Roman" w:cs="Times New Roman"/>
          <w:sz w:val="24"/>
          <w:szCs w:val="24"/>
        </w:rPr>
        <w:t>уређењу, санацији</w:t>
      </w:r>
      <w:r>
        <w:rPr>
          <w:rFonts w:ascii="Times New Roman" w:hAnsi="Times New Roman" w:cs="Times New Roman"/>
          <w:sz w:val="24"/>
          <w:szCs w:val="24"/>
        </w:rPr>
        <w:t>, одржавању и заштити некатегорисаних путева Управљач може поверити овлашћеном регистрованом извођачу, у складу са Законом о јавним набавкама.</w:t>
      </w:r>
    </w:p>
    <w:p w14:paraId="3A15CCAA" w14:textId="2F99487A" w:rsidR="00467C16" w:rsidRDefault="00467C16" w:rsidP="00467C16">
      <w:pPr>
        <w:jc w:val="center"/>
        <w:rPr>
          <w:rFonts w:ascii="Times New Roman" w:hAnsi="Times New Roman" w:cs="Times New Roman"/>
          <w:b/>
          <w:bCs/>
          <w:sz w:val="24"/>
          <w:szCs w:val="24"/>
        </w:rPr>
      </w:pPr>
      <w:r w:rsidRPr="00971115">
        <w:rPr>
          <w:rFonts w:ascii="Times New Roman" w:hAnsi="Times New Roman" w:cs="Times New Roman"/>
          <w:b/>
          <w:bCs/>
          <w:sz w:val="24"/>
          <w:szCs w:val="24"/>
          <w:lang w:val="sr-Latn-RS"/>
        </w:rPr>
        <w:t xml:space="preserve">III </w:t>
      </w:r>
      <w:r w:rsidR="009A3213">
        <w:rPr>
          <w:rFonts w:ascii="Times New Roman" w:hAnsi="Times New Roman" w:cs="Times New Roman"/>
          <w:b/>
          <w:bCs/>
          <w:sz w:val="24"/>
          <w:szCs w:val="24"/>
        </w:rPr>
        <w:t>Санација и уређење</w:t>
      </w:r>
    </w:p>
    <w:p w14:paraId="715961CF" w14:textId="77777777" w:rsidR="00467C16" w:rsidRDefault="00467C16" w:rsidP="00467C16">
      <w:pPr>
        <w:jc w:val="center"/>
        <w:rPr>
          <w:rFonts w:ascii="Times New Roman" w:hAnsi="Times New Roman" w:cs="Times New Roman"/>
          <w:b/>
          <w:bCs/>
          <w:sz w:val="24"/>
          <w:szCs w:val="24"/>
        </w:rPr>
      </w:pPr>
      <w:r>
        <w:rPr>
          <w:rFonts w:ascii="Times New Roman" w:hAnsi="Times New Roman" w:cs="Times New Roman"/>
          <w:b/>
          <w:bCs/>
          <w:sz w:val="24"/>
          <w:szCs w:val="24"/>
        </w:rPr>
        <w:t>Члан 8.</w:t>
      </w:r>
    </w:p>
    <w:p w14:paraId="0D0A2A0E" w14:textId="4F3A6CD5" w:rsidR="00467C16" w:rsidRDefault="00776E76" w:rsidP="00467C16">
      <w:pPr>
        <w:jc w:val="both"/>
        <w:rPr>
          <w:rFonts w:ascii="Times New Roman" w:hAnsi="Times New Roman" w:cs="Times New Roman"/>
          <w:sz w:val="24"/>
          <w:szCs w:val="24"/>
        </w:rPr>
      </w:pPr>
      <w:r>
        <w:rPr>
          <w:rFonts w:ascii="Times New Roman" w:hAnsi="Times New Roman" w:cs="Times New Roman"/>
          <w:sz w:val="24"/>
          <w:szCs w:val="24"/>
        </w:rPr>
        <w:t>Санација и уређење</w:t>
      </w:r>
      <w:r w:rsidR="00467C16">
        <w:rPr>
          <w:rFonts w:ascii="Times New Roman" w:hAnsi="Times New Roman" w:cs="Times New Roman"/>
          <w:sz w:val="24"/>
          <w:szCs w:val="24"/>
        </w:rPr>
        <w:t xml:space="preserve"> некатегорисаних путева врши се у складу са Законом о планирању и изградњи.</w:t>
      </w:r>
    </w:p>
    <w:p w14:paraId="59FC0545" w14:textId="775A1E06" w:rsidR="00467C16" w:rsidRDefault="00467C16" w:rsidP="00467C16">
      <w:pPr>
        <w:jc w:val="both"/>
        <w:rPr>
          <w:rFonts w:ascii="Times New Roman" w:hAnsi="Times New Roman" w:cs="Times New Roman"/>
          <w:sz w:val="24"/>
          <w:szCs w:val="24"/>
        </w:rPr>
      </w:pPr>
      <w:r>
        <w:rPr>
          <w:rFonts w:ascii="Times New Roman" w:hAnsi="Times New Roman" w:cs="Times New Roman"/>
          <w:sz w:val="24"/>
          <w:szCs w:val="24"/>
        </w:rPr>
        <w:t xml:space="preserve">Управљач пута најкасније до 1. децембра текуће године, а за наредну годину, сачињава годишњи програм пословања  којим регулише </w:t>
      </w:r>
      <w:r w:rsidR="007D46CD">
        <w:rPr>
          <w:rFonts w:ascii="Times New Roman" w:hAnsi="Times New Roman" w:cs="Times New Roman"/>
          <w:sz w:val="24"/>
          <w:szCs w:val="24"/>
        </w:rPr>
        <w:t>санацију, уређење,</w:t>
      </w:r>
      <w:r>
        <w:rPr>
          <w:rFonts w:ascii="Times New Roman" w:hAnsi="Times New Roman" w:cs="Times New Roman"/>
          <w:sz w:val="24"/>
          <w:szCs w:val="24"/>
        </w:rPr>
        <w:t xml:space="preserve"> одржавање и заштиту  некатегорисаних путева. Сагласност на програм пословања даје оснивач градска општина Гроцка.</w:t>
      </w:r>
    </w:p>
    <w:p w14:paraId="34630C06" w14:textId="77777777" w:rsidR="00467C16" w:rsidRDefault="00467C16" w:rsidP="00467C16">
      <w:pPr>
        <w:jc w:val="center"/>
        <w:rPr>
          <w:rFonts w:ascii="Times New Roman" w:hAnsi="Times New Roman" w:cs="Times New Roman"/>
          <w:b/>
          <w:bCs/>
          <w:sz w:val="24"/>
          <w:szCs w:val="24"/>
        </w:rPr>
      </w:pPr>
      <w:r w:rsidRPr="001667D8">
        <w:rPr>
          <w:rFonts w:ascii="Times New Roman" w:hAnsi="Times New Roman" w:cs="Times New Roman"/>
          <w:b/>
          <w:bCs/>
          <w:sz w:val="24"/>
          <w:szCs w:val="24"/>
          <w:lang w:val="sr-Latn-RS"/>
        </w:rPr>
        <w:t xml:space="preserve">IV </w:t>
      </w:r>
      <w:r w:rsidRPr="001667D8">
        <w:rPr>
          <w:rFonts w:ascii="Times New Roman" w:hAnsi="Times New Roman" w:cs="Times New Roman"/>
          <w:b/>
          <w:bCs/>
          <w:sz w:val="24"/>
          <w:szCs w:val="24"/>
        </w:rPr>
        <w:t>Одржавање</w:t>
      </w:r>
    </w:p>
    <w:p w14:paraId="56D1017E" w14:textId="77777777" w:rsidR="00467C16" w:rsidRDefault="00467C16" w:rsidP="00467C16">
      <w:pPr>
        <w:jc w:val="center"/>
        <w:rPr>
          <w:rFonts w:ascii="Times New Roman" w:hAnsi="Times New Roman" w:cs="Times New Roman"/>
          <w:b/>
          <w:bCs/>
          <w:sz w:val="24"/>
          <w:szCs w:val="24"/>
        </w:rPr>
      </w:pPr>
      <w:r>
        <w:rPr>
          <w:rFonts w:ascii="Times New Roman" w:hAnsi="Times New Roman" w:cs="Times New Roman"/>
          <w:b/>
          <w:bCs/>
          <w:sz w:val="24"/>
          <w:szCs w:val="24"/>
        </w:rPr>
        <w:t>Члан 9.</w:t>
      </w:r>
    </w:p>
    <w:p w14:paraId="2B332B45" w14:textId="77777777" w:rsidR="00467C16" w:rsidRPr="00E96F07" w:rsidRDefault="00467C16" w:rsidP="00467C16">
      <w:pPr>
        <w:jc w:val="both"/>
        <w:rPr>
          <w:rFonts w:ascii="Times New Roman" w:hAnsi="Times New Roman" w:cs="Times New Roman"/>
          <w:sz w:val="24"/>
          <w:szCs w:val="24"/>
        </w:rPr>
      </w:pPr>
      <w:r>
        <w:rPr>
          <w:rFonts w:ascii="Times New Roman" w:hAnsi="Times New Roman" w:cs="Times New Roman"/>
          <w:sz w:val="24"/>
          <w:szCs w:val="24"/>
        </w:rPr>
        <w:t>Одржавање некатегорисаних путева је извођење радова којима се обезбеђује несметано и безбедно одвијање саобраћаја и чува употребна вредност пута у стању које је било у тренутку изградње односно реконструкције.</w:t>
      </w:r>
    </w:p>
    <w:p w14:paraId="650FD081" w14:textId="77777777" w:rsidR="00467C16" w:rsidRDefault="00467C16" w:rsidP="00467C16">
      <w:pPr>
        <w:jc w:val="both"/>
        <w:rPr>
          <w:rFonts w:ascii="Times New Roman" w:hAnsi="Times New Roman" w:cs="Times New Roman"/>
          <w:sz w:val="24"/>
          <w:szCs w:val="24"/>
        </w:rPr>
      </w:pPr>
      <w:r>
        <w:rPr>
          <w:rFonts w:ascii="Times New Roman" w:hAnsi="Times New Roman" w:cs="Times New Roman"/>
          <w:sz w:val="24"/>
          <w:szCs w:val="24"/>
        </w:rPr>
        <w:t>Одржавање некатегорисаних путева обавља се на основу Оперативног програма одржавања некатегорисаних путева.</w:t>
      </w:r>
    </w:p>
    <w:p w14:paraId="3ECBE7BD" w14:textId="77777777" w:rsidR="005373F5" w:rsidRDefault="005373F5" w:rsidP="00467C16">
      <w:pPr>
        <w:jc w:val="both"/>
        <w:rPr>
          <w:rFonts w:ascii="Times New Roman" w:hAnsi="Times New Roman" w:cs="Times New Roman"/>
          <w:sz w:val="24"/>
          <w:szCs w:val="24"/>
        </w:rPr>
      </w:pPr>
    </w:p>
    <w:p w14:paraId="00840CC2" w14:textId="46A47C56" w:rsidR="00467C16" w:rsidRPr="0092532A" w:rsidRDefault="00467C16" w:rsidP="00467C16">
      <w:pPr>
        <w:jc w:val="both"/>
        <w:rPr>
          <w:rFonts w:ascii="Times New Roman" w:hAnsi="Times New Roman" w:cs="Times New Roman"/>
          <w:sz w:val="24"/>
          <w:szCs w:val="24"/>
          <w:lang w:val="en-US"/>
        </w:rPr>
      </w:pPr>
      <w:r>
        <w:rPr>
          <w:rFonts w:ascii="Times New Roman" w:hAnsi="Times New Roman" w:cs="Times New Roman"/>
          <w:sz w:val="24"/>
          <w:szCs w:val="24"/>
        </w:rPr>
        <w:lastRenderedPageBreak/>
        <w:t>Оперативни програм одржавања некатегорисаних путева доноси Управљач пута, на основу годишњег програма пословања, на који је сагласност дао Оснивач.</w:t>
      </w:r>
    </w:p>
    <w:p w14:paraId="64EA1E0E" w14:textId="77777777" w:rsidR="00467C16" w:rsidRDefault="00467C16" w:rsidP="00467C16">
      <w:pPr>
        <w:jc w:val="both"/>
        <w:rPr>
          <w:rFonts w:ascii="Times New Roman" w:hAnsi="Times New Roman" w:cs="Times New Roman"/>
          <w:sz w:val="24"/>
          <w:szCs w:val="24"/>
        </w:rPr>
      </w:pPr>
      <w:r>
        <w:rPr>
          <w:rFonts w:ascii="Times New Roman" w:hAnsi="Times New Roman" w:cs="Times New Roman"/>
          <w:sz w:val="24"/>
          <w:szCs w:val="24"/>
        </w:rPr>
        <w:t>Одржавање некатегорисаних путева обухвата редовно, периодично и ургентно одржавање.</w:t>
      </w:r>
    </w:p>
    <w:p w14:paraId="048FE60B" w14:textId="77777777" w:rsidR="00467C16" w:rsidRDefault="00467C16" w:rsidP="00467C16">
      <w:pPr>
        <w:jc w:val="center"/>
        <w:rPr>
          <w:rFonts w:ascii="Times New Roman" w:hAnsi="Times New Roman" w:cs="Times New Roman"/>
          <w:b/>
          <w:bCs/>
          <w:sz w:val="24"/>
          <w:szCs w:val="24"/>
        </w:rPr>
      </w:pPr>
      <w:r w:rsidRPr="00D25C37">
        <w:rPr>
          <w:rFonts w:ascii="Times New Roman" w:hAnsi="Times New Roman" w:cs="Times New Roman"/>
          <w:b/>
          <w:bCs/>
          <w:sz w:val="24"/>
          <w:szCs w:val="24"/>
        </w:rPr>
        <w:t>Члан 10.</w:t>
      </w:r>
    </w:p>
    <w:p w14:paraId="1F78E29B" w14:textId="77777777" w:rsidR="00467C16" w:rsidRDefault="00467C16" w:rsidP="00467C16">
      <w:pPr>
        <w:pStyle w:val="NoSpacing"/>
        <w:rPr>
          <w:rFonts w:ascii="Times New Roman" w:hAnsi="Times New Roman" w:cs="Times New Roman"/>
          <w:sz w:val="24"/>
          <w:szCs w:val="24"/>
        </w:rPr>
      </w:pPr>
      <w:r w:rsidRPr="00D25C37">
        <w:rPr>
          <w:rFonts w:ascii="Times New Roman" w:hAnsi="Times New Roman" w:cs="Times New Roman"/>
          <w:sz w:val="24"/>
          <w:szCs w:val="24"/>
        </w:rPr>
        <w:t>Радови на редовном одржавању некатегорисаних путева су:</w:t>
      </w:r>
      <w:r w:rsidRPr="00D25C37">
        <w:rPr>
          <w:rFonts w:ascii="Times New Roman" w:hAnsi="Times New Roman" w:cs="Times New Roman"/>
          <w:sz w:val="24"/>
          <w:szCs w:val="24"/>
        </w:rPr>
        <w:br/>
        <w:t xml:space="preserve">- </w:t>
      </w:r>
      <w:r>
        <w:rPr>
          <w:rFonts w:ascii="Times New Roman" w:hAnsi="Times New Roman" w:cs="Times New Roman"/>
          <w:sz w:val="24"/>
          <w:szCs w:val="24"/>
        </w:rPr>
        <w:t xml:space="preserve"> </w:t>
      </w:r>
      <w:r w:rsidRPr="00D25C37">
        <w:rPr>
          <w:rFonts w:ascii="Times New Roman" w:hAnsi="Times New Roman" w:cs="Times New Roman"/>
          <w:sz w:val="24"/>
          <w:szCs w:val="24"/>
        </w:rPr>
        <w:t>преглед, утврђивање и оцена стања пута</w:t>
      </w:r>
      <w:r>
        <w:rPr>
          <w:rFonts w:ascii="Times New Roman" w:hAnsi="Times New Roman" w:cs="Times New Roman"/>
          <w:sz w:val="24"/>
          <w:szCs w:val="24"/>
        </w:rPr>
        <w:t xml:space="preserve"> </w:t>
      </w:r>
      <w:r w:rsidRPr="00D25C37">
        <w:rPr>
          <w:rFonts w:ascii="Times New Roman" w:hAnsi="Times New Roman" w:cs="Times New Roman"/>
          <w:sz w:val="24"/>
          <w:szCs w:val="24"/>
        </w:rPr>
        <w:t>и путног објекта;</w:t>
      </w:r>
    </w:p>
    <w:p w14:paraId="7B9A0708" w14:textId="77777777" w:rsidR="00467C16" w:rsidRDefault="00467C16" w:rsidP="00467C16">
      <w:pPr>
        <w:pStyle w:val="NoSpacing"/>
        <w:jc w:val="both"/>
        <w:rPr>
          <w:rFonts w:ascii="Times New Roman" w:hAnsi="Times New Roman" w:cs="Times New Roman"/>
          <w:sz w:val="24"/>
          <w:szCs w:val="24"/>
        </w:rPr>
      </w:pPr>
      <w:r>
        <w:rPr>
          <w:rFonts w:ascii="Times New Roman" w:hAnsi="Times New Roman" w:cs="Times New Roman"/>
          <w:sz w:val="24"/>
          <w:szCs w:val="24"/>
        </w:rPr>
        <w:t>-  поправка, обнављање и замена делова коловоза, тротоара и трупа јавног пута, са одговарајућим корекцијама којима се битно мењају конструктивни елементи;</w:t>
      </w:r>
    </w:p>
    <w:p w14:paraId="5F0CBCFC" w14:textId="77777777" w:rsidR="00467C16" w:rsidRDefault="00467C16" w:rsidP="00467C16">
      <w:pPr>
        <w:pStyle w:val="NoSpacing"/>
        <w:jc w:val="both"/>
        <w:rPr>
          <w:rFonts w:ascii="Times New Roman" w:hAnsi="Times New Roman" w:cs="Times New Roman"/>
          <w:sz w:val="24"/>
          <w:szCs w:val="24"/>
        </w:rPr>
      </w:pPr>
      <w:r>
        <w:rPr>
          <w:rFonts w:ascii="Times New Roman" w:hAnsi="Times New Roman" w:cs="Times New Roman"/>
          <w:sz w:val="24"/>
          <w:szCs w:val="24"/>
        </w:rPr>
        <w:t>- чишћење коловоза и осталих елемената пута у границама земљишног појаса;</w:t>
      </w:r>
    </w:p>
    <w:p w14:paraId="06BAEBCA" w14:textId="77777777" w:rsidR="00467C16" w:rsidRDefault="00467C16" w:rsidP="00467C16">
      <w:pPr>
        <w:pStyle w:val="NoSpacing"/>
        <w:rPr>
          <w:rFonts w:ascii="Times New Roman" w:hAnsi="Times New Roman" w:cs="Times New Roman"/>
          <w:sz w:val="24"/>
          <w:szCs w:val="24"/>
        </w:rPr>
      </w:pPr>
      <w:r>
        <w:rPr>
          <w:rFonts w:ascii="Times New Roman" w:hAnsi="Times New Roman" w:cs="Times New Roman"/>
          <w:sz w:val="24"/>
          <w:szCs w:val="24"/>
        </w:rPr>
        <w:t>- уређење банкина;</w:t>
      </w:r>
      <w:r>
        <w:rPr>
          <w:rFonts w:ascii="Times New Roman" w:hAnsi="Times New Roman" w:cs="Times New Roman"/>
          <w:sz w:val="24"/>
          <w:szCs w:val="24"/>
        </w:rPr>
        <w:br/>
        <w:t>- чишћење и уређење јаркова, ригола, пропуста и других делова система за одводњавање пута;</w:t>
      </w:r>
    </w:p>
    <w:p w14:paraId="4BF4487F" w14:textId="77777777" w:rsidR="00467C16" w:rsidRDefault="00467C16" w:rsidP="00467C16">
      <w:pPr>
        <w:pStyle w:val="NoSpacing"/>
        <w:jc w:val="both"/>
        <w:rPr>
          <w:rFonts w:ascii="Times New Roman" w:hAnsi="Times New Roman" w:cs="Times New Roman"/>
          <w:sz w:val="24"/>
          <w:szCs w:val="24"/>
        </w:rPr>
      </w:pPr>
      <w:r w:rsidRPr="00CC71D0">
        <w:rPr>
          <w:rFonts w:ascii="Times New Roman" w:hAnsi="Times New Roman" w:cs="Times New Roman"/>
          <w:sz w:val="24"/>
          <w:szCs w:val="24"/>
        </w:rPr>
        <w:t>- уколико стање саобраћаја захтева постављање саобраћајне сигнализације, Управљач пута упућује захтев надлежним правним лицима ради постављања истих на некатегорисаним путевима;</w:t>
      </w:r>
    </w:p>
    <w:p w14:paraId="758E1F1A" w14:textId="77777777" w:rsidR="00467C16" w:rsidRPr="00421392" w:rsidRDefault="00467C16" w:rsidP="00467C16">
      <w:pPr>
        <w:pStyle w:val="NoSpacing"/>
        <w:rPr>
          <w:rFonts w:ascii="Times New Roman" w:hAnsi="Times New Roman" w:cs="Times New Roman"/>
          <w:sz w:val="24"/>
          <w:szCs w:val="24"/>
        </w:rPr>
      </w:pPr>
      <w:r w:rsidRPr="00421392">
        <w:rPr>
          <w:rFonts w:ascii="Times New Roman" w:hAnsi="Times New Roman" w:cs="Times New Roman"/>
          <w:sz w:val="24"/>
          <w:szCs w:val="24"/>
        </w:rPr>
        <w:t>- нивелација постојећих сливника и шахтова у коловозу и тротоару;</w:t>
      </w:r>
      <w:r w:rsidRPr="00421392">
        <w:rPr>
          <w:rFonts w:ascii="Times New Roman" w:hAnsi="Times New Roman" w:cs="Times New Roman"/>
          <w:sz w:val="24"/>
          <w:szCs w:val="24"/>
        </w:rPr>
        <w:br/>
        <w:t>- кошење траве и уређивање зелених површина на путу и земљишном појасу;</w:t>
      </w:r>
    </w:p>
    <w:p w14:paraId="684C2905" w14:textId="77777777" w:rsidR="00467C16" w:rsidRDefault="00467C16" w:rsidP="00467C16">
      <w:pPr>
        <w:pStyle w:val="NoSpacing"/>
        <w:rPr>
          <w:rFonts w:ascii="Times New Roman" w:hAnsi="Times New Roman" w:cs="Times New Roman"/>
          <w:sz w:val="24"/>
          <w:szCs w:val="24"/>
        </w:rPr>
      </w:pPr>
      <w:r w:rsidRPr="00421392">
        <w:rPr>
          <w:rFonts w:ascii="Times New Roman" w:hAnsi="Times New Roman" w:cs="Times New Roman"/>
          <w:sz w:val="24"/>
          <w:szCs w:val="24"/>
        </w:rPr>
        <w:t>- чишћење снега и леда са коловоза и саобраћајних површина , аутобуских стајалишта, паркиралишта, банкина, ригола;</w:t>
      </w:r>
      <w:r w:rsidRPr="00421392">
        <w:rPr>
          <w:rFonts w:ascii="Times New Roman" w:hAnsi="Times New Roman" w:cs="Times New Roman"/>
          <w:sz w:val="24"/>
          <w:szCs w:val="24"/>
        </w:rPr>
        <w:br/>
        <w:t xml:space="preserve">- други радови на одржавању. </w:t>
      </w:r>
    </w:p>
    <w:p w14:paraId="4CCE9954" w14:textId="77777777" w:rsidR="00467C16" w:rsidRDefault="00467C16" w:rsidP="00467C16">
      <w:pPr>
        <w:pStyle w:val="NoSpacing"/>
        <w:jc w:val="center"/>
        <w:rPr>
          <w:rFonts w:ascii="Times New Roman" w:hAnsi="Times New Roman" w:cs="Times New Roman"/>
          <w:b/>
          <w:bCs/>
          <w:sz w:val="24"/>
          <w:szCs w:val="24"/>
        </w:rPr>
      </w:pPr>
      <w:r w:rsidRPr="00237C10">
        <w:rPr>
          <w:rFonts w:ascii="Times New Roman" w:hAnsi="Times New Roman" w:cs="Times New Roman"/>
          <w:b/>
          <w:bCs/>
          <w:sz w:val="24"/>
          <w:szCs w:val="24"/>
        </w:rPr>
        <w:t>Члан 11.</w:t>
      </w:r>
    </w:p>
    <w:p w14:paraId="2CDD16AA" w14:textId="77777777" w:rsidR="00467C16" w:rsidRPr="00237C10" w:rsidRDefault="00467C16" w:rsidP="00467C16">
      <w:pPr>
        <w:pStyle w:val="NoSpacing"/>
        <w:jc w:val="center"/>
        <w:rPr>
          <w:rFonts w:ascii="Times New Roman" w:hAnsi="Times New Roman" w:cs="Times New Roman"/>
          <w:b/>
          <w:bCs/>
          <w:sz w:val="24"/>
          <w:szCs w:val="24"/>
        </w:rPr>
      </w:pPr>
    </w:p>
    <w:p w14:paraId="38BB47DB" w14:textId="77777777" w:rsidR="00467C16" w:rsidRPr="00513FF7" w:rsidRDefault="00467C16" w:rsidP="00467C16">
      <w:pPr>
        <w:pStyle w:val="NoSpacing"/>
        <w:jc w:val="both"/>
        <w:rPr>
          <w:rFonts w:ascii="Times New Roman" w:hAnsi="Times New Roman" w:cs="Times New Roman"/>
          <w:sz w:val="24"/>
          <w:szCs w:val="24"/>
        </w:rPr>
      </w:pPr>
      <w:r w:rsidRPr="00513FF7">
        <w:rPr>
          <w:rFonts w:ascii="Times New Roman" w:hAnsi="Times New Roman" w:cs="Times New Roman"/>
          <w:sz w:val="24"/>
          <w:szCs w:val="24"/>
        </w:rPr>
        <w:t>Ради безбедног и несметаног саобраћаја и ради заштите улица, локалних и некатегорисаних путевима забрањено је:</w:t>
      </w:r>
    </w:p>
    <w:p w14:paraId="03C07D12" w14:textId="77777777" w:rsidR="00467C16" w:rsidRDefault="00467C16" w:rsidP="00467C16">
      <w:pPr>
        <w:pStyle w:val="NoSpacing"/>
        <w:jc w:val="both"/>
        <w:rPr>
          <w:rFonts w:ascii="Times New Roman" w:hAnsi="Times New Roman" w:cs="Times New Roman"/>
          <w:sz w:val="24"/>
          <w:szCs w:val="24"/>
        </w:rPr>
      </w:pPr>
      <w:r w:rsidRPr="00513FF7">
        <w:rPr>
          <w:rFonts w:ascii="Times New Roman" w:hAnsi="Times New Roman" w:cs="Times New Roman"/>
          <w:sz w:val="24"/>
          <w:szCs w:val="24"/>
        </w:rPr>
        <w:t>- вучење предмета по коловозу којима се оштећује коловоз и омета саобраћај;</w:t>
      </w:r>
      <w:r w:rsidRPr="00513FF7">
        <w:rPr>
          <w:rFonts w:ascii="Times New Roman" w:hAnsi="Times New Roman" w:cs="Times New Roman"/>
          <w:sz w:val="24"/>
          <w:szCs w:val="24"/>
        </w:rPr>
        <w:br/>
        <w:t>-</w:t>
      </w:r>
      <w:r>
        <w:rPr>
          <w:rFonts w:ascii="Times New Roman" w:hAnsi="Times New Roman" w:cs="Times New Roman"/>
          <w:sz w:val="24"/>
          <w:szCs w:val="24"/>
        </w:rPr>
        <w:t xml:space="preserve"> </w:t>
      </w:r>
      <w:r w:rsidRPr="00513FF7">
        <w:rPr>
          <w:rFonts w:ascii="Times New Roman" w:hAnsi="Times New Roman" w:cs="Times New Roman"/>
          <w:sz w:val="24"/>
          <w:szCs w:val="24"/>
        </w:rPr>
        <w:t>испуштање отпадних вода и других вода на путно земљиште или путни јарак</w:t>
      </w:r>
      <w:r>
        <w:rPr>
          <w:rFonts w:ascii="Times New Roman" w:hAnsi="Times New Roman" w:cs="Times New Roman"/>
          <w:sz w:val="24"/>
          <w:szCs w:val="24"/>
        </w:rPr>
        <w:t>.</w:t>
      </w:r>
    </w:p>
    <w:p w14:paraId="0A8ACD38" w14:textId="77777777" w:rsidR="00467C16" w:rsidRDefault="00467C16" w:rsidP="00467C16">
      <w:pPr>
        <w:pStyle w:val="NoSpacing"/>
        <w:jc w:val="both"/>
        <w:rPr>
          <w:rFonts w:ascii="Times New Roman" w:hAnsi="Times New Roman" w:cs="Times New Roman"/>
          <w:sz w:val="24"/>
          <w:szCs w:val="24"/>
        </w:rPr>
      </w:pPr>
    </w:p>
    <w:p w14:paraId="09EFA13B" w14:textId="77777777" w:rsidR="00467C16" w:rsidRDefault="00467C16" w:rsidP="00467C16">
      <w:pPr>
        <w:pStyle w:val="NoSpacing"/>
        <w:jc w:val="center"/>
        <w:rPr>
          <w:rFonts w:ascii="Times New Roman" w:hAnsi="Times New Roman" w:cs="Times New Roman"/>
          <w:b/>
          <w:bCs/>
          <w:sz w:val="24"/>
          <w:szCs w:val="24"/>
        </w:rPr>
      </w:pPr>
      <w:r w:rsidRPr="00232F2D">
        <w:rPr>
          <w:rFonts w:ascii="Times New Roman" w:hAnsi="Times New Roman" w:cs="Times New Roman"/>
          <w:b/>
          <w:bCs/>
          <w:sz w:val="24"/>
          <w:szCs w:val="24"/>
        </w:rPr>
        <w:t>Члан 12.</w:t>
      </w:r>
    </w:p>
    <w:p w14:paraId="49091DA3" w14:textId="77777777" w:rsidR="00467C16" w:rsidRDefault="00467C16" w:rsidP="00467C16">
      <w:pPr>
        <w:pStyle w:val="NoSpacing"/>
        <w:jc w:val="center"/>
        <w:rPr>
          <w:rFonts w:ascii="Times New Roman" w:hAnsi="Times New Roman" w:cs="Times New Roman"/>
          <w:b/>
          <w:bCs/>
          <w:sz w:val="24"/>
          <w:szCs w:val="24"/>
        </w:rPr>
      </w:pPr>
    </w:p>
    <w:p w14:paraId="7DC2E1CF" w14:textId="77777777" w:rsidR="00467C16" w:rsidRDefault="00467C16" w:rsidP="00467C16">
      <w:pPr>
        <w:pStyle w:val="NoSpacing"/>
        <w:jc w:val="both"/>
        <w:rPr>
          <w:rFonts w:ascii="Times New Roman" w:hAnsi="Times New Roman" w:cs="Times New Roman"/>
          <w:sz w:val="24"/>
          <w:szCs w:val="24"/>
        </w:rPr>
      </w:pPr>
      <w:r>
        <w:rPr>
          <w:rFonts w:ascii="Times New Roman" w:hAnsi="Times New Roman" w:cs="Times New Roman"/>
          <w:sz w:val="24"/>
          <w:szCs w:val="24"/>
        </w:rPr>
        <w:t>Радови на периодичном одржавању некатегорисаних путева обухватају ојачање коловозне конструкције, рехабилитацију и појачано одржавање.</w:t>
      </w:r>
    </w:p>
    <w:p w14:paraId="385DBC1C" w14:textId="77777777" w:rsidR="00467C16" w:rsidRDefault="00467C16" w:rsidP="00467C16">
      <w:pPr>
        <w:pStyle w:val="NoSpacing"/>
        <w:jc w:val="both"/>
        <w:rPr>
          <w:rFonts w:ascii="Times New Roman" w:hAnsi="Times New Roman" w:cs="Times New Roman"/>
          <w:sz w:val="24"/>
          <w:szCs w:val="24"/>
        </w:rPr>
      </w:pPr>
    </w:p>
    <w:p w14:paraId="7F064606" w14:textId="77777777" w:rsidR="00467C16" w:rsidRDefault="00467C16" w:rsidP="00467C16">
      <w:pPr>
        <w:pStyle w:val="NoSpacing"/>
        <w:rPr>
          <w:rFonts w:ascii="Times New Roman" w:hAnsi="Times New Roman" w:cs="Times New Roman"/>
          <w:sz w:val="24"/>
          <w:szCs w:val="24"/>
        </w:rPr>
      </w:pPr>
      <w:r>
        <w:rPr>
          <w:rFonts w:ascii="Times New Roman" w:hAnsi="Times New Roman" w:cs="Times New Roman"/>
          <w:sz w:val="24"/>
          <w:szCs w:val="24"/>
        </w:rPr>
        <w:t>Радови на ојачању коловозне конструкције су:</w:t>
      </w:r>
      <w:r>
        <w:rPr>
          <w:rFonts w:ascii="Times New Roman" w:hAnsi="Times New Roman" w:cs="Times New Roman"/>
          <w:sz w:val="24"/>
          <w:szCs w:val="24"/>
        </w:rPr>
        <w:br/>
        <w:t>- постављање шљунчаног, односно туцаничког застора на неасфалтираним путевима;</w:t>
      </w:r>
    </w:p>
    <w:p w14:paraId="2EB95BCD" w14:textId="77777777" w:rsidR="00467C16" w:rsidRDefault="00467C16" w:rsidP="00467C16">
      <w:pPr>
        <w:pStyle w:val="NoSpacing"/>
        <w:jc w:val="both"/>
        <w:rPr>
          <w:rFonts w:ascii="Times New Roman" w:hAnsi="Times New Roman" w:cs="Times New Roman"/>
          <w:sz w:val="24"/>
          <w:szCs w:val="24"/>
        </w:rPr>
      </w:pPr>
      <w:r>
        <w:rPr>
          <w:rFonts w:ascii="Times New Roman" w:hAnsi="Times New Roman" w:cs="Times New Roman"/>
          <w:sz w:val="24"/>
          <w:szCs w:val="24"/>
        </w:rPr>
        <w:t>- обрада површине коловозног застора;</w:t>
      </w:r>
    </w:p>
    <w:p w14:paraId="1803989F" w14:textId="77777777" w:rsidR="00467C16" w:rsidRDefault="00467C16" w:rsidP="00467C16">
      <w:pPr>
        <w:pStyle w:val="NoSpacing"/>
        <w:jc w:val="both"/>
        <w:rPr>
          <w:rFonts w:ascii="Times New Roman" w:hAnsi="Times New Roman" w:cs="Times New Roman"/>
          <w:sz w:val="24"/>
          <w:szCs w:val="24"/>
        </w:rPr>
      </w:pPr>
      <w:r>
        <w:rPr>
          <w:rFonts w:ascii="Times New Roman" w:hAnsi="Times New Roman" w:cs="Times New Roman"/>
          <w:sz w:val="24"/>
          <w:szCs w:val="24"/>
        </w:rPr>
        <w:t>- наношење новог асфалтног слоја по целој ширини коловоза одређене носивости;</w:t>
      </w:r>
      <w:r>
        <w:rPr>
          <w:rFonts w:ascii="Times New Roman" w:hAnsi="Times New Roman" w:cs="Times New Roman"/>
          <w:sz w:val="24"/>
          <w:szCs w:val="24"/>
        </w:rPr>
        <w:br/>
        <w:t>- корекција облика постојећег застора или коловоза.</w:t>
      </w:r>
    </w:p>
    <w:p w14:paraId="5D02DABC" w14:textId="77777777" w:rsidR="00467C16" w:rsidRDefault="00467C16" w:rsidP="00467C16">
      <w:pPr>
        <w:pStyle w:val="NoSpacing"/>
        <w:jc w:val="both"/>
        <w:rPr>
          <w:rFonts w:ascii="Times New Roman" w:hAnsi="Times New Roman" w:cs="Times New Roman"/>
          <w:sz w:val="24"/>
          <w:szCs w:val="24"/>
        </w:rPr>
      </w:pPr>
    </w:p>
    <w:p w14:paraId="518E495E" w14:textId="77777777" w:rsidR="00467C16" w:rsidRDefault="00467C16" w:rsidP="00467C16">
      <w:pPr>
        <w:pStyle w:val="NoSpacing"/>
        <w:rPr>
          <w:rFonts w:ascii="Times New Roman" w:hAnsi="Times New Roman" w:cs="Times New Roman"/>
          <w:sz w:val="24"/>
          <w:szCs w:val="24"/>
        </w:rPr>
      </w:pPr>
      <w:r>
        <w:rPr>
          <w:rFonts w:ascii="Times New Roman" w:hAnsi="Times New Roman" w:cs="Times New Roman"/>
          <w:sz w:val="24"/>
          <w:szCs w:val="24"/>
        </w:rPr>
        <w:t>Радови на рехабилитацији некатегорисаних путева су:</w:t>
      </w:r>
    </w:p>
    <w:p w14:paraId="5AA18AA4" w14:textId="77777777" w:rsidR="00467C16" w:rsidRDefault="00467C16" w:rsidP="00467C16">
      <w:pPr>
        <w:pStyle w:val="NoSpacing"/>
        <w:jc w:val="both"/>
        <w:rPr>
          <w:rFonts w:ascii="Times New Roman" w:hAnsi="Times New Roman" w:cs="Times New Roman"/>
          <w:sz w:val="24"/>
          <w:szCs w:val="24"/>
        </w:rPr>
      </w:pPr>
      <w:r>
        <w:rPr>
          <w:rFonts w:ascii="Times New Roman" w:hAnsi="Times New Roman" w:cs="Times New Roman"/>
          <w:sz w:val="24"/>
          <w:szCs w:val="24"/>
        </w:rPr>
        <w:t>- селективно обнављање, замена и појачање дотрајалих коловозних застора и промена попречних нагиба коловоза на некатегорисаном путу, односно његовом делу;</w:t>
      </w:r>
    </w:p>
    <w:p w14:paraId="02509A36" w14:textId="77777777" w:rsidR="00467C16" w:rsidRDefault="00467C16" w:rsidP="00467C16">
      <w:pPr>
        <w:pStyle w:val="NoSpacing"/>
        <w:jc w:val="both"/>
        <w:rPr>
          <w:rFonts w:ascii="Times New Roman" w:hAnsi="Times New Roman" w:cs="Times New Roman"/>
          <w:sz w:val="24"/>
          <w:szCs w:val="24"/>
        </w:rPr>
      </w:pPr>
      <w:r>
        <w:rPr>
          <w:rFonts w:ascii="Times New Roman" w:hAnsi="Times New Roman" w:cs="Times New Roman"/>
          <w:sz w:val="24"/>
          <w:szCs w:val="24"/>
        </w:rPr>
        <w:t>- замена деформисаних, дотрајалих и привремених пропуста за воду;</w:t>
      </w:r>
    </w:p>
    <w:p w14:paraId="6938BAEB" w14:textId="77777777" w:rsidR="00467C16" w:rsidRDefault="00467C16" w:rsidP="00467C16">
      <w:pPr>
        <w:pStyle w:val="NoSpacing"/>
        <w:jc w:val="both"/>
        <w:rPr>
          <w:rFonts w:ascii="Times New Roman" w:hAnsi="Times New Roman" w:cs="Times New Roman"/>
          <w:sz w:val="24"/>
          <w:szCs w:val="24"/>
        </w:rPr>
      </w:pPr>
      <w:r w:rsidRPr="00CC71D0">
        <w:rPr>
          <w:rFonts w:ascii="Times New Roman" w:hAnsi="Times New Roman" w:cs="Times New Roman"/>
          <w:sz w:val="24"/>
          <w:szCs w:val="24"/>
        </w:rPr>
        <w:t xml:space="preserve">- уколико стање </w:t>
      </w:r>
      <w:r>
        <w:rPr>
          <w:rFonts w:ascii="Times New Roman" w:hAnsi="Times New Roman" w:cs="Times New Roman"/>
          <w:sz w:val="24"/>
          <w:szCs w:val="24"/>
        </w:rPr>
        <w:t>пута</w:t>
      </w:r>
      <w:r w:rsidRPr="00CC71D0">
        <w:rPr>
          <w:rFonts w:ascii="Times New Roman" w:hAnsi="Times New Roman" w:cs="Times New Roman"/>
          <w:sz w:val="24"/>
          <w:szCs w:val="24"/>
        </w:rPr>
        <w:t xml:space="preserve"> захтева постављање </w:t>
      </w:r>
      <w:r>
        <w:rPr>
          <w:rFonts w:ascii="Times New Roman" w:hAnsi="Times New Roman" w:cs="Times New Roman"/>
          <w:sz w:val="24"/>
          <w:szCs w:val="24"/>
        </w:rPr>
        <w:t xml:space="preserve">нове или замену старе </w:t>
      </w:r>
      <w:r w:rsidRPr="00CC71D0">
        <w:rPr>
          <w:rFonts w:ascii="Times New Roman" w:hAnsi="Times New Roman" w:cs="Times New Roman"/>
          <w:sz w:val="24"/>
          <w:szCs w:val="24"/>
        </w:rPr>
        <w:t>саобраћајне сигнализације, Управљач пута упућује захтев надлежним правним лицима ради постављања истих на некатегорисаним путевима</w:t>
      </w:r>
      <w:r>
        <w:rPr>
          <w:rFonts w:ascii="Times New Roman" w:hAnsi="Times New Roman" w:cs="Times New Roman"/>
          <w:sz w:val="24"/>
          <w:szCs w:val="24"/>
        </w:rPr>
        <w:t>.</w:t>
      </w:r>
    </w:p>
    <w:p w14:paraId="4067B725" w14:textId="77777777" w:rsidR="00467C16" w:rsidRDefault="00467C16" w:rsidP="00467C16">
      <w:pPr>
        <w:pStyle w:val="NoSpacing"/>
        <w:rPr>
          <w:rFonts w:ascii="Times New Roman" w:hAnsi="Times New Roman" w:cs="Times New Roman"/>
          <w:sz w:val="24"/>
          <w:szCs w:val="24"/>
        </w:rPr>
      </w:pPr>
    </w:p>
    <w:p w14:paraId="65E9D4E4" w14:textId="77777777" w:rsidR="00467C16" w:rsidRDefault="00467C16" w:rsidP="00467C16">
      <w:pPr>
        <w:pStyle w:val="NoSpacing"/>
        <w:rPr>
          <w:rFonts w:ascii="Times New Roman" w:hAnsi="Times New Roman" w:cs="Times New Roman"/>
          <w:sz w:val="24"/>
          <w:szCs w:val="24"/>
        </w:rPr>
      </w:pPr>
      <w:r>
        <w:rPr>
          <w:rFonts w:ascii="Times New Roman" w:hAnsi="Times New Roman" w:cs="Times New Roman"/>
          <w:sz w:val="24"/>
          <w:szCs w:val="24"/>
        </w:rPr>
        <w:t>Радови на појачаном одржавању некатегорисаних путева су:</w:t>
      </w:r>
    </w:p>
    <w:p w14:paraId="56990F7C" w14:textId="77777777" w:rsidR="00467C16" w:rsidRDefault="00467C16" w:rsidP="00467C16">
      <w:pPr>
        <w:pStyle w:val="NoSpacing"/>
        <w:jc w:val="both"/>
        <w:rPr>
          <w:rFonts w:ascii="Times New Roman" w:hAnsi="Times New Roman" w:cs="Times New Roman"/>
          <w:sz w:val="24"/>
          <w:szCs w:val="24"/>
        </w:rPr>
      </w:pPr>
      <w:r>
        <w:rPr>
          <w:rFonts w:ascii="Times New Roman" w:hAnsi="Times New Roman" w:cs="Times New Roman"/>
          <w:sz w:val="24"/>
          <w:szCs w:val="24"/>
        </w:rPr>
        <w:t>- ублажавање појединих уздужних нагиба и исправка појединих кривина;</w:t>
      </w:r>
    </w:p>
    <w:p w14:paraId="50FF3E2F" w14:textId="30C395DE" w:rsidR="00467C16" w:rsidRDefault="00467C16" w:rsidP="00467C16">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проширење коловозне конструкције, банкина и осталих елемената трупа пута на краћим деловима пута;</w:t>
      </w:r>
    </w:p>
    <w:p w14:paraId="6B018164" w14:textId="77777777" w:rsidR="00467C16" w:rsidRDefault="00467C16" w:rsidP="00467C16">
      <w:pPr>
        <w:pStyle w:val="NoSpacing"/>
        <w:jc w:val="both"/>
        <w:rPr>
          <w:rFonts w:ascii="Times New Roman" w:hAnsi="Times New Roman" w:cs="Times New Roman"/>
          <w:sz w:val="24"/>
          <w:szCs w:val="24"/>
        </w:rPr>
      </w:pPr>
      <w:r>
        <w:rPr>
          <w:rFonts w:ascii="Times New Roman" w:hAnsi="Times New Roman" w:cs="Times New Roman"/>
          <w:sz w:val="24"/>
          <w:szCs w:val="24"/>
        </w:rPr>
        <w:t xml:space="preserve">- проширење раскрсница у нивоу; </w:t>
      </w:r>
    </w:p>
    <w:p w14:paraId="33CDBDE2" w14:textId="77777777" w:rsidR="00467C16" w:rsidRDefault="00467C16" w:rsidP="00467C16">
      <w:pPr>
        <w:pStyle w:val="NoSpacing"/>
        <w:jc w:val="both"/>
        <w:rPr>
          <w:rFonts w:ascii="Times New Roman" w:hAnsi="Times New Roman" w:cs="Times New Roman"/>
          <w:sz w:val="24"/>
          <w:szCs w:val="24"/>
        </w:rPr>
      </w:pPr>
      <w:r>
        <w:rPr>
          <w:rFonts w:ascii="Times New Roman" w:hAnsi="Times New Roman" w:cs="Times New Roman"/>
          <w:sz w:val="24"/>
          <w:szCs w:val="24"/>
        </w:rPr>
        <w:t>- замена или израда дренажног система за одводњавање подземних вода са некатегорисаног пута и путног објеката;</w:t>
      </w:r>
    </w:p>
    <w:p w14:paraId="76FA57F2" w14:textId="77777777" w:rsidR="00467C16" w:rsidRDefault="00467C16" w:rsidP="00467C16">
      <w:pPr>
        <w:pStyle w:val="NoSpacing"/>
        <w:jc w:val="both"/>
        <w:rPr>
          <w:rFonts w:ascii="Times New Roman" w:hAnsi="Times New Roman" w:cs="Times New Roman"/>
          <w:sz w:val="24"/>
          <w:szCs w:val="24"/>
        </w:rPr>
      </w:pPr>
      <w:r>
        <w:rPr>
          <w:rFonts w:ascii="Times New Roman" w:hAnsi="Times New Roman" w:cs="Times New Roman"/>
          <w:sz w:val="24"/>
          <w:szCs w:val="24"/>
        </w:rPr>
        <w:t>- постављање нове опреме пута и нових објеката и опреме за заштиту пута, саобраћаја и околине на некатегорисаном путу, односно његовом делу.</w:t>
      </w:r>
    </w:p>
    <w:p w14:paraId="7D0CDEBD" w14:textId="77777777" w:rsidR="00467C16" w:rsidRDefault="00467C16" w:rsidP="00467C16">
      <w:pPr>
        <w:pStyle w:val="NoSpacing"/>
        <w:rPr>
          <w:rFonts w:ascii="Times New Roman" w:hAnsi="Times New Roman" w:cs="Times New Roman"/>
          <w:sz w:val="24"/>
          <w:szCs w:val="24"/>
        </w:rPr>
      </w:pPr>
    </w:p>
    <w:p w14:paraId="71C9F45D" w14:textId="77777777" w:rsidR="00467C16" w:rsidRDefault="00467C16" w:rsidP="00467C16">
      <w:pPr>
        <w:pStyle w:val="NoSpacing"/>
        <w:jc w:val="center"/>
        <w:rPr>
          <w:rFonts w:ascii="Times New Roman" w:hAnsi="Times New Roman" w:cs="Times New Roman"/>
          <w:b/>
          <w:bCs/>
          <w:sz w:val="24"/>
          <w:szCs w:val="24"/>
        </w:rPr>
      </w:pPr>
      <w:r w:rsidRPr="003C12A7">
        <w:rPr>
          <w:rFonts w:ascii="Times New Roman" w:hAnsi="Times New Roman" w:cs="Times New Roman"/>
          <w:b/>
          <w:bCs/>
          <w:sz w:val="24"/>
          <w:szCs w:val="24"/>
        </w:rPr>
        <w:t>Члан 13.</w:t>
      </w:r>
    </w:p>
    <w:p w14:paraId="6BB08FCA" w14:textId="77777777" w:rsidR="00467C16" w:rsidRDefault="00467C16" w:rsidP="00467C16">
      <w:pPr>
        <w:pStyle w:val="NoSpacing"/>
        <w:jc w:val="center"/>
        <w:rPr>
          <w:rFonts w:ascii="Times New Roman" w:hAnsi="Times New Roman" w:cs="Times New Roman"/>
          <w:b/>
          <w:bCs/>
          <w:sz w:val="24"/>
          <w:szCs w:val="24"/>
        </w:rPr>
      </w:pPr>
    </w:p>
    <w:p w14:paraId="6F8929E6" w14:textId="77777777" w:rsidR="00467C16" w:rsidRDefault="00467C16" w:rsidP="00467C16">
      <w:pPr>
        <w:pStyle w:val="NoSpacing"/>
        <w:jc w:val="both"/>
        <w:rPr>
          <w:rFonts w:ascii="Times New Roman" w:hAnsi="Times New Roman" w:cs="Times New Roman"/>
          <w:sz w:val="24"/>
          <w:szCs w:val="24"/>
        </w:rPr>
      </w:pPr>
      <w:r w:rsidRPr="00386AC7">
        <w:rPr>
          <w:rFonts w:ascii="Times New Roman" w:hAnsi="Times New Roman" w:cs="Times New Roman"/>
          <w:sz w:val="24"/>
          <w:szCs w:val="24"/>
        </w:rPr>
        <w:t>Радови</w:t>
      </w:r>
      <w:r>
        <w:rPr>
          <w:rFonts w:ascii="Times New Roman" w:hAnsi="Times New Roman" w:cs="Times New Roman"/>
          <w:sz w:val="24"/>
          <w:szCs w:val="24"/>
        </w:rPr>
        <w:t xml:space="preserve"> на ургентном одржавању некатегорисаних путева обухватају радове условљене елементарним непогодама и ванредним околностима, у циљу обезбеђивања проходности пута и безбедног одвијања саобраћаја.</w:t>
      </w:r>
    </w:p>
    <w:p w14:paraId="7C193D95" w14:textId="77777777" w:rsidR="00467C16" w:rsidRDefault="00467C16" w:rsidP="00467C16">
      <w:pPr>
        <w:pStyle w:val="NoSpacing"/>
        <w:rPr>
          <w:rFonts w:ascii="Times New Roman" w:hAnsi="Times New Roman" w:cs="Times New Roman"/>
          <w:sz w:val="24"/>
          <w:szCs w:val="24"/>
        </w:rPr>
      </w:pPr>
    </w:p>
    <w:p w14:paraId="6F5C8605" w14:textId="77777777" w:rsidR="00467C16" w:rsidRDefault="00467C16" w:rsidP="00467C16">
      <w:pPr>
        <w:pStyle w:val="NoSpacing"/>
        <w:jc w:val="center"/>
        <w:rPr>
          <w:rFonts w:ascii="Times New Roman" w:hAnsi="Times New Roman" w:cs="Times New Roman"/>
          <w:b/>
          <w:bCs/>
          <w:sz w:val="24"/>
          <w:szCs w:val="24"/>
        </w:rPr>
      </w:pPr>
      <w:r w:rsidRPr="00AB2860">
        <w:rPr>
          <w:rFonts w:ascii="Times New Roman" w:hAnsi="Times New Roman" w:cs="Times New Roman"/>
          <w:b/>
          <w:bCs/>
          <w:sz w:val="24"/>
          <w:szCs w:val="24"/>
          <w:lang w:val="sr-Latn-RS"/>
        </w:rPr>
        <w:t xml:space="preserve">V </w:t>
      </w:r>
      <w:r w:rsidRPr="00AB2860">
        <w:rPr>
          <w:rFonts w:ascii="Times New Roman" w:hAnsi="Times New Roman" w:cs="Times New Roman"/>
          <w:b/>
          <w:bCs/>
          <w:sz w:val="24"/>
          <w:szCs w:val="24"/>
        </w:rPr>
        <w:t>Заштита некатегорисаних путева</w:t>
      </w:r>
    </w:p>
    <w:p w14:paraId="4B8E68A0" w14:textId="77777777" w:rsidR="00467C16" w:rsidRPr="00AB2860" w:rsidRDefault="00467C16" w:rsidP="00467C16">
      <w:pPr>
        <w:pStyle w:val="NoSpacing"/>
        <w:jc w:val="center"/>
        <w:rPr>
          <w:rFonts w:ascii="Times New Roman" w:hAnsi="Times New Roman" w:cs="Times New Roman"/>
          <w:b/>
          <w:bCs/>
          <w:sz w:val="24"/>
          <w:szCs w:val="24"/>
        </w:rPr>
      </w:pPr>
    </w:p>
    <w:p w14:paraId="315090E0" w14:textId="77777777" w:rsidR="00467C16" w:rsidRDefault="00467C16" w:rsidP="00467C16">
      <w:pPr>
        <w:pStyle w:val="NoSpacing"/>
        <w:jc w:val="center"/>
        <w:rPr>
          <w:rFonts w:ascii="Times New Roman" w:hAnsi="Times New Roman" w:cs="Times New Roman"/>
          <w:b/>
          <w:bCs/>
          <w:sz w:val="24"/>
          <w:szCs w:val="24"/>
        </w:rPr>
      </w:pPr>
      <w:r w:rsidRPr="00AB2860">
        <w:rPr>
          <w:rFonts w:ascii="Times New Roman" w:hAnsi="Times New Roman" w:cs="Times New Roman"/>
          <w:b/>
          <w:bCs/>
          <w:sz w:val="24"/>
          <w:szCs w:val="24"/>
        </w:rPr>
        <w:t>Члан 14.</w:t>
      </w:r>
    </w:p>
    <w:p w14:paraId="7AD2B78A" w14:textId="77777777" w:rsidR="00467C16" w:rsidRDefault="00467C16" w:rsidP="00467C16">
      <w:pPr>
        <w:pStyle w:val="NoSpacing"/>
        <w:jc w:val="center"/>
        <w:rPr>
          <w:rFonts w:ascii="Times New Roman" w:hAnsi="Times New Roman" w:cs="Times New Roman"/>
          <w:b/>
          <w:bCs/>
          <w:sz w:val="24"/>
          <w:szCs w:val="24"/>
        </w:rPr>
      </w:pPr>
    </w:p>
    <w:p w14:paraId="00D824FE" w14:textId="77777777" w:rsidR="00467C16" w:rsidRPr="00AB2860" w:rsidRDefault="00467C16" w:rsidP="00467C16">
      <w:pPr>
        <w:pStyle w:val="NoSpacing"/>
        <w:jc w:val="both"/>
        <w:rPr>
          <w:rFonts w:ascii="Times New Roman" w:hAnsi="Times New Roman" w:cs="Times New Roman"/>
          <w:sz w:val="24"/>
          <w:szCs w:val="24"/>
        </w:rPr>
      </w:pPr>
      <w:r>
        <w:rPr>
          <w:rFonts w:ascii="Times New Roman" w:hAnsi="Times New Roman" w:cs="Times New Roman"/>
          <w:sz w:val="24"/>
          <w:szCs w:val="24"/>
        </w:rPr>
        <w:t>Ради спречавања угрожавања стабилности некатеогорисаног пута и обезбеђивања услова за несметано одвијање саобраћаја, грађани и правна лица који изводе радове на некатегорисаном путу, а за потребе своје катастарске парцеле или објекта, дужни су да за извођење радова на некатеогрисаном путу траже сагласност Управљача пута.</w:t>
      </w:r>
    </w:p>
    <w:p w14:paraId="7F0FE17D" w14:textId="77777777" w:rsidR="00467C16" w:rsidRPr="00232F2D" w:rsidRDefault="00467C16" w:rsidP="00467C16">
      <w:pPr>
        <w:pStyle w:val="NoSpacing"/>
        <w:jc w:val="both"/>
        <w:rPr>
          <w:rFonts w:ascii="Times New Roman" w:hAnsi="Times New Roman" w:cs="Times New Roman"/>
          <w:sz w:val="24"/>
          <w:szCs w:val="24"/>
        </w:rPr>
      </w:pPr>
    </w:p>
    <w:p w14:paraId="1F4A619D" w14:textId="77777777" w:rsidR="00467C16" w:rsidRDefault="00467C16" w:rsidP="00467C16">
      <w:pPr>
        <w:pStyle w:val="NoSpacing"/>
        <w:jc w:val="center"/>
        <w:rPr>
          <w:rFonts w:ascii="Times New Roman" w:hAnsi="Times New Roman" w:cs="Times New Roman"/>
          <w:b/>
          <w:bCs/>
          <w:sz w:val="24"/>
          <w:szCs w:val="24"/>
        </w:rPr>
      </w:pPr>
      <w:r w:rsidRPr="005F50F8">
        <w:rPr>
          <w:rFonts w:ascii="Times New Roman" w:hAnsi="Times New Roman" w:cs="Times New Roman"/>
          <w:b/>
          <w:bCs/>
          <w:sz w:val="24"/>
          <w:szCs w:val="24"/>
        </w:rPr>
        <w:t>Члан 15.</w:t>
      </w:r>
    </w:p>
    <w:p w14:paraId="038F83F4" w14:textId="77777777" w:rsidR="00467C16" w:rsidRDefault="00467C16" w:rsidP="00467C16">
      <w:pPr>
        <w:pStyle w:val="NoSpacing"/>
        <w:jc w:val="center"/>
        <w:rPr>
          <w:rFonts w:ascii="Times New Roman" w:hAnsi="Times New Roman" w:cs="Times New Roman"/>
          <w:b/>
          <w:bCs/>
          <w:sz w:val="24"/>
          <w:szCs w:val="24"/>
        </w:rPr>
      </w:pPr>
    </w:p>
    <w:p w14:paraId="33C5D8CB" w14:textId="77777777" w:rsidR="00467C16" w:rsidRDefault="00467C16" w:rsidP="00467C16">
      <w:pPr>
        <w:pStyle w:val="NoSpacing"/>
        <w:rPr>
          <w:rFonts w:ascii="Times New Roman" w:hAnsi="Times New Roman" w:cs="Times New Roman"/>
          <w:sz w:val="24"/>
          <w:szCs w:val="24"/>
        </w:rPr>
      </w:pPr>
      <w:r>
        <w:rPr>
          <w:rFonts w:ascii="Times New Roman" w:hAnsi="Times New Roman" w:cs="Times New Roman"/>
          <w:sz w:val="24"/>
          <w:szCs w:val="24"/>
        </w:rPr>
        <w:t>Сопственици, односно корисници земљишта које се граничи са некатегорисаним путем дужни су да уклањају шибље и растиње, као и гране са стабала које су над коловозом некатегорисаног пута.</w:t>
      </w:r>
    </w:p>
    <w:p w14:paraId="481AC394" w14:textId="77777777" w:rsidR="00467C16" w:rsidRDefault="00467C16" w:rsidP="00467C16">
      <w:pPr>
        <w:pStyle w:val="NoSpacing"/>
        <w:rPr>
          <w:rFonts w:ascii="Times New Roman" w:hAnsi="Times New Roman" w:cs="Times New Roman"/>
          <w:sz w:val="24"/>
          <w:szCs w:val="24"/>
        </w:rPr>
      </w:pPr>
    </w:p>
    <w:p w14:paraId="45CDEAD1" w14:textId="77777777" w:rsidR="00467C16" w:rsidRDefault="00467C16" w:rsidP="00467C16">
      <w:pPr>
        <w:pStyle w:val="NoSpacing"/>
        <w:jc w:val="center"/>
        <w:rPr>
          <w:rFonts w:ascii="Times New Roman" w:hAnsi="Times New Roman" w:cs="Times New Roman"/>
          <w:b/>
          <w:bCs/>
          <w:sz w:val="24"/>
          <w:szCs w:val="24"/>
        </w:rPr>
      </w:pPr>
      <w:r w:rsidRPr="00A211C6">
        <w:rPr>
          <w:rFonts w:ascii="Times New Roman" w:hAnsi="Times New Roman" w:cs="Times New Roman"/>
          <w:b/>
          <w:bCs/>
          <w:sz w:val="24"/>
          <w:szCs w:val="24"/>
          <w:lang w:val="sr-Latn-RS"/>
        </w:rPr>
        <w:t xml:space="preserve">VI </w:t>
      </w:r>
      <w:r w:rsidRPr="00A211C6">
        <w:rPr>
          <w:rFonts w:ascii="Times New Roman" w:hAnsi="Times New Roman" w:cs="Times New Roman"/>
          <w:b/>
          <w:bCs/>
          <w:sz w:val="24"/>
          <w:szCs w:val="24"/>
        </w:rPr>
        <w:t>Финансирање</w:t>
      </w:r>
    </w:p>
    <w:p w14:paraId="07B63CE7" w14:textId="77777777" w:rsidR="00467C16" w:rsidRPr="00A211C6" w:rsidRDefault="00467C16" w:rsidP="00467C16">
      <w:pPr>
        <w:pStyle w:val="NoSpacing"/>
        <w:jc w:val="center"/>
        <w:rPr>
          <w:rFonts w:ascii="Times New Roman" w:hAnsi="Times New Roman" w:cs="Times New Roman"/>
          <w:b/>
          <w:bCs/>
          <w:sz w:val="24"/>
          <w:szCs w:val="24"/>
        </w:rPr>
      </w:pPr>
    </w:p>
    <w:p w14:paraId="754B2FC0" w14:textId="77777777" w:rsidR="00467C16" w:rsidRDefault="00467C16" w:rsidP="00467C16">
      <w:pPr>
        <w:pStyle w:val="NoSpacing"/>
        <w:jc w:val="center"/>
        <w:rPr>
          <w:rFonts w:ascii="Times New Roman" w:hAnsi="Times New Roman" w:cs="Times New Roman"/>
          <w:b/>
          <w:bCs/>
          <w:sz w:val="24"/>
          <w:szCs w:val="24"/>
        </w:rPr>
      </w:pPr>
      <w:r w:rsidRPr="00621CA8">
        <w:rPr>
          <w:rFonts w:ascii="Times New Roman" w:hAnsi="Times New Roman" w:cs="Times New Roman"/>
          <w:b/>
          <w:bCs/>
          <w:sz w:val="24"/>
          <w:szCs w:val="24"/>
        </w:rPr>
        <w:t>Члан 16.</w:t>
      </w:r>
    </w:p>
    <w:p w14:paraId="6073BDAD" w14:textId="77777777" w:rsidR="00467C16" w:rsidRDefault="00467C16" w:rsidP="00467C16">
      <w:pPr>
        <w:pStyle w:val="NoSpacing"/>
        <w:jc w:val="center"/>
        <w:rPr>
          <w:rFonts w:ascii="Times New Roman" w:hAnsi="Times New Roman" w:cs="Times New Roman"/>
          <w:b/>
          <w:bCs/>
          <w:sz w:val="24"/>
          <w:szCs w:val="24"/>
        </w:rPr>
      </w:pPr>
    </w:p>
    <w:p w14:paraId="53408976" w14:textId="7811A28C" w:rsidR="00467C16" w:rsidRDefault="00467C16" w:rsidP="00467C16">
      <w:pPr>
        <w:pStyle w:val="NoSpacing"/>
        <w:rPr>
          <w:rFonts w:ascii="Times New Roman" w:hAnsi="Times New Roman" w:cs="Times New Roman"/>
          <w:sz w:val="24"/>
          <w:szCs w:val="24"/>
        </w:rPr>
      </w:pPr>
      <w:r>
        <w:rPr>
          <w:rFonts w:ascii="Times New Roman" w:hAnsi="Times New Roman" w:cs="Times New Roman"/>
          <w:sz w:val="24"/>
          <w:szCs w:val="24"/>
        </w:rPr>
        <w:t xml:space="preserve">Финансирање </w:t>
      </w:r>
      <w:r w:rsidR="00F11329">
        <w:rPr>
          <w:rFonts w:ascii="Times New Roman" w:hAnsi="Times New Roman" w:cs="Times New Roman"/>
          <w:sz w:val="24"/>
          <w:szCs w:val="24"/>
        </w:rPr>
        <w:t>санације, уређења</w:t>
      </w:r>
      <w:r>
        <w:rPr>
          <w:rFonts w:ascii="Times New Roman" w:hAnsi="Times New Roman" w:cs="Times New Roman"/>
          <w:sz w:val="24"/>
          <w:szCs w:val="24"/>
        </w:rPr>
        <w:t>, одржавања и заштите некатегорисаних путева обезбеђује се из буџета градске општине Гроцка и других извора у складу са законом.</w:t>
      </w:r>
    </w:p>
    <w:p w14:paraId="6DE6581E" w14:textId="77777777" w:rsidR="00467C16" w:rsidRDefault="00467C16" w:rsidP="00467C16">
      <w:pPr>
        <w:pStyle w:val="NoSpacing"/>
        <w:rPr>
          <w:rFonts w:ascii="Times New Roman" w:hAnsi="Times New Roman" w:cs="Times New Roman"/>
          <w:sz w:val="24"/>
          <w:szCs w:val="24"/>
        </w:rPr>
      </w:pPr>
    </w:p>
    <w:p w14:paraId="38CF7873" w14:textId="77777777" w:rsidR="00467C16" w:rsidRDefault="00467C16" w:rsidP="00467C16">
      <w:pPr>
        <w:pStyle w:val="NoSpacing"/>
        <w:jc w:val="center"/>
        <w:rPr>
          <w:rFonts w:ascii="Times New Roman" w:hAnsi="Times New Roman" w:cs="Times New Roman"/>
          <w:b/>
          <w:bCs/>
          <w:sz w:val="24"/>
          <w:szCs w:val="24"/>
        </w:rPr>
      </w:pPr>
      <w:r w:rsidRPr="005E50A4">
        <w:rPr>
          <w:rFonts w:ascii="Times New Roman" w:hAnsi="Times New Roman" w:cs="Times New Roman"/>
          <w:b/>
          <w:bCs/>
          <w:sz w:val="24"/>
          <w:szCs w:val="24"/>
          <w:lang w:val="sr-Latn-RS"/>
        </w:rPr>
        <w:t xml:space="preserve">VII </w:t>
      </w:r>
      <w:r w:rsidRPr="005E50A4">
        <w:rPr>
          <w:rFonts w:ascii="Times New Roman" w:hAnsi="Times New Roman" w:cs="Times New Roman"/>
          <w:b/>
          <w:bCs/>
          <w:sz w:val="24"/>
          <w:szCs w:val="24"/>
        </w:rPr>
        <w:t>Накнада</w:t>
      </w:r>
      <w:r>
        <w:rPr>
          <w:rFonts w:ascii="Times New Roman" w:hAnsi="Times New Roman" w:cs="Times New Roman"/>
          <w:b/>
          <w:bCs/>
          <w:sz w:val="24"/>
          <w:szCs w:val="24"/>
        </w:rPr>
        <w:t xml:space="preserve"> </w:t>
      </w:r>
    </w:p>
    <w:p w14:paraId="0A4CAFDE" w14:textId="77777777" w:rsidR="00467C16" w:rsidRPr="005E50A4" w:rsidRDefault="00467C16" w:rsidP="00467C16">
      <w:pPr>
        <w:pStyle w:val="NoSpacing"/>
        <w:jc w:val="center"/>
        <w:rPr>
          <w:rFonts w:ascii="Times New Roman" w:hAnsi="Times New Roman" w:cs="Times New Roman"/>
          <w:b/>
          <w:bCs/>
          <w:sz w:val="24"/>
          <w:szCs w:val="24"/>
        </w:rPr>
      </w:pPr>
    </w:p>
    <w:p w14:paraId="3B039431" w14:textId="77777777" w:rsidR="00467C16" w:rsidRDefault="00467C16" w:rsidP="00467C16">
      <w:pPr>
        <w:pStyle w:val="NoSpacing"/>
        <w:jc w:val="center"/>
        <w:rPr>
          <w:rFonts w:ascii="Times New Roman" w:hAnsi="Times New Roman" w:cs="Times New Roman"/>
          <w:b/>
          <w:bCs/>
          <w:sz w:val="24"/>
          <w:szCs w:val="24"/>
        </w:rPr>
      </w:pPr>
      <w:r w:rsidRPr="005E50A4">
        <w:rPr>
          <w:rFonts w:ascii="Times New Roman" w:hAnsi="Times New Roman" w:cs="Times New Roman"/>
          <w:b/>
          <w:bCs/>
          <w:sz w:val="24"/>
          <w:szCs w:val="24"/>
        </w:rPr>
        <w:t>Члан 17.</w:t>
      </w:r>
    </w:p>
    <w:p w14:paraId="1358ECA7" w14:textId="77777777" w:rsidR="00467C16" w:rsidRDefault="00467C16" w:rsidP="00467C16">
      <w:pPr>
        <w:pStyle w:val="NoSpacing"/>
        <w:jc w:val="center"/>
        <w:rPr>
          <w:rFonts w:ascii="Times New Roman" w:hAnsi="Times New Roman" w:cs="Times New Roman"/>
          <w:b/>
          <w:bCs/>
          <w:sz w:val="24"/>
          <w:szCs w:val="24"/>
        </w:rPr>
      </w:pPr>
    </w:p>
    <w:p w14:paraId="557B75C5" w14:textId="77777777" w:rsidR="00467C16" w:rsidRDefault="00467C16" w:rsidP="00467C16">
      <w:pPr>
        <w:pStyle w:val="NoSpacing"/>
        <w:jc w:val="both"/>
        <w:rPr>
          <w:rFonts w:ascii="Times New Roman" w:hAnsi="Times New Roman" w:cs="Times New Roman"/>
          <w:sz w:val="24"/>
          <w:szCs w:val="24"/>
        </w:rPr>
      </w:pPr>
      <w:r>
        <w:rPr>
          <w:rFonts w:ascii="Times New Roman" w:hAnsi="Times New Roman" w:cs="Times New Roman"/>
          <w:sz w:val="24"/>
          <w:szCs w:val="24"/>
        </w:rPr>
        <w:t>Управљач пута има право да од грађана и правних лица наплаћује накнаду:</w:t>
      </w:r>
    </w:p>
    <w:p w14:paraId="7C61DBC2" w14:textId="77777777" w:rsidR="00467C16" w:rsidRDefault="00467C16" w:rsidP="00467C16">
      <w:pPr>
        <w:pStyle w:val="NoSpacing"/>
        <w:rPr>
          <w:rFonts w:ascii="Times New Roman" w:hAnsi="Times New Roman" w:cs="Times New Roman"/>
          <w:sz w:val="24"/>
          <w:szCs w:val="24"/>
        </w:rPr>
      </w:pPr>
      <w:r>
        <w:rPr>
          <w:rFonts w:ascii="Times New Roman" w:hAnsi="Times New Roman" w:cs="Times New Roman"/>
          <w:sz w:val="24"/>
          <w:szCs w:val="24"/>
        </w:rPr>
        <w:t>- за издавање локацијсих услова потребних ради пројектовања и изградње објеката на катастарским парцелама које се граниче са некатегорисаним путем на коме је управљач ЈП за развој градске општине Гроцка;</w:t>
      </w:r>
      <w:r>
        <w:rPr>
          <w:rFonts w:ascii="Times New Roman" w:hAnsi="Times New Roman" w:cs="Times New Roman"/>
          <w:sz w:val="24"/>
          <w:szCs w:val="24"/>
        </w:rPr>
        <w:br/>
        <w:t>- за раскопавање некатегорисаног пута ради изградње прикључка за објекте грађана и правних лица на разне инсталације (водоводна, канализациона мрежа, гасна мрежа и др.);</w:t>
      </w:r>
    </w:p>
    <w:p w14:paraId="51388F78" w14:textId="77777777" w:rsidR="00467C16" w:rsidRDefault="00467C16" w:rsidP="00467C16">
      <w:pPr>
        <w:pStyle w:val="NoSpacing"/>
        <w:jc w:val="both"/>
        <w:rPr>
          <w:rFonts w:ascii="Times New Roman" w:hAnsi="Times New Roman" w:cs="Times New Roman"/>
          <w:sz w:val="24"/>
          <w:szCs w:val="24"/>
        </w:rPr>
      </w:pPr>
      <w:r>
        <w:rPr>
          <w:rFonts w:ascii="Times New Roman" w:hAnsi="Times New Roman" w:cs="Times New Roman"/>
          <w:sz w:val="24"/>
          <w:szCs w:val="24"/>
        </w:rPr>
        <w:t xml:space="preserve">- за изградњу и доградњу мреже (водоводне, канализационе, гасне и др.) на некатегорисаном путу; </w:t>
      </w:r>
    </w:p>
    <w:p w14:paraId="01E4E150" w14:textId="77777777" w:rsidR="00467C16" w:rsidRDefault="00467C16" w:rsidP="00467C16">
      <w:pPr>
        <w:pStyle w:val="NoSpacing"/>
        <w:jc w:val="both"/>
        <w:rPr>
          <w:rFonts w:ascii="Times New Roman" w:hAnsi="Times New Roman" w:cs="Times New Roman"/>
          <w:sz w:val="24"/>
          <w:szCs w:val="24"/>
        </w:rPr>
      </w:pPr>
      <w:r>
        <w:rPr>
          <w:rFonts w:ascii="Times New Roman" w:hAnsi="Times New Roman" w:cs="Times New Roman"/>
          <w:sz w:val="24"/>
          <w:szCs w:val="24"/>
        </w:rPr>
        <w:t>-за давање мишљења, сагласности физичким и правним лицима ради легализације или озакоњења објеката који се не налазе на законски прописаној удаљености од граница некатеогорисаног пута.</w:t>
      </w:r>
    </w:p>
    <w:p w14:paraId="44A4710F" w14:textId="77777777" w:rsidR="00467C16" w:rsidRDefault="00467C16" w:rsidP="00467C16">
      <w:pPr>
        <w:pStyle w:val="NoSpacing"/>
        <w:jc w:val="both"/>
        <w:rPr>
          <w:rFonts w:ascii="Times New Roman" w:hAnsi="Times New Roman" w:cs="Times New Roman"/>
          <w:sz w:val="24"/>
          <w:szCs w:val="24"/>
        </w:rPr>
      </w:pPr>
    </w:p>
    <w:p w14:paraId="739232BA" w14:textId="77777777" w:rsidR="00467C16" w:rsidRDefault="00467C16" w:rsidP="00467C16">
      <w:pPr>
        <w:pStyle w:val="NoSpacing"/>
        <w:jc w:val="both"/>
        <w:rPr>
          <w:rFonts w:ascii="Times New Roman" w:hAnsi="Times New Roman" w:cs="Times New Roman"/>
          <w:sz w:val="24"/>
          <w:szCs w:val="24"/>
        </w:rPr>
      </w:pPr>
    </w:p>
    <w:p w14:paraId="4AB0F817" w14:textId="77777777" w:rsidR="00467C16" w:rsidRDefault="00467C16" w:rsidP="00467C16">
      <w:pPr>
        <w:pStyle w:val="NoSpacing"/>
        <w:jc w:val="both"/>
        <w:rPr>
          <w:rFonts w:ascii="Times New Roman" w:hAnsi="Times New Roman" w:cs="Times New Roman"/>
          <w:sz w:val="24"/>
          <w:szCs w:val="24"/>
        </w:rPr>
      </w:pPr>
      <w:r>
        <w:rPr>
          <w:rFonts w:ascii="Times New Roman" w:hAnsi="Times New Roman" w:cs="Times New Roman"/>
          <w:sz w:val="24"/>
          <w:szCs w:val="24"/>
        </w:rPr>
        <w:t xml:space="preserve">Грађани, односно правна лица подносе писани захтев Управљачу пута, којим дефинишу ради чега траже сагласност, односно локацијске услове. Управљач пута након извршене провере издаје писану сагласност или локацијске услове, ако је захтев оправдан и ако су </w:t>
      </w:r>
    </w:p>
    <w:p w14:paraId="022A6134" w14:textId="77777777" w:rsidR="00467C16" w:rsidRDefault="00467C16" w:rsidP="00467C16">
      <w:pPr>
        <w:pStyle w:val="NoSpacing"/>
        <w:jc w:val="both"/>
        <w:rPr>
          <w:rFonts w:ascii="Times New Roman" w:hAnsi="Times New Roman" w:cs="Times New Roman"/>
          <w:sz w:val="24"/>
          <w:szCs w:val="24"/>
        </w:rPr>
      </w:pPr>
      <w:r>
        <w:rPr>
          <w:rFonts w:ascii="Times New Roman" w:hAnsi="Times New Roman" w:cs="Times New Roman"/>
          <w:sz w:val="24"/>
          <w:szCs w:val="24"/>
        </w:rPr>
        <w:t>услови за издавање сагласности испуњени , или даје мишљење ако процени да услови нису испуњени.</w:t>
      </w:r>
    </w:p>
    <w:p w14:paraId="2EDFA903" w14:textId="77777777" w:rsidR="00467C16" w:rsidRDefault="00467C16" w:rsidP="00467C16">
      <w:pPr>
        <w:pStyle w:val="NoSpacing"/>
        <w:jc w:val="both"/>
        <w:rPr>
          <w:rFonts w:ascii="Times New Roman" w:hAnsi="Times New Roman" w:cs="Times New Roman"/>
          <w:sz w:val="24"/>
          <w:szCs w:val="24"/>
        </w:rPr>
      </w:pPr>
    </w:p>
    <w:p w14:paraId="55639682" w14:textId="77777777" w:rsidR="00467C16" w:rsidRDefault="00467C16" w:rsidP="00467C16">
      <w:pPr>
        <w:pStyle w:val="NoSpacing"/>
        <w:jc w:val="both"/>
        <w:rPr>
          <w:rFonts w:ascii="Times New Roman" w:hAnsi="Times New Roman" w:cs="Times New Roman"/>
          <w:sz w:val="24"/>
          <w:szCs w:val="24"/>
        </w:rPr>
      </w:pPr>
      <w:r>
        <w:rPr>
          <w:rFonts w:ascii="Times New Roman" w:hAnsi="Times New Roman" w:cs="Times New Roman"/>
          <w:sz w:val="24"/>
          <w:szCs w:val="24"/>
        </w:rPr>
        <w:t>Управљач пута ће сачинити посебан ценовник у складу са чл.17, којим ће регулисати:</w:t>
      </w:r>
    </w:p>
    <w:p w14:paraId="6891CF78" w14:textId="77777777" w:rsidR="00467C16" w:rsidRDefault="00467C16" w:rsidP="00467C16">
      <w:pPr>
        <w:pStyle w:val="NoSpacing"/>
        <w:jc w:val="both"/>
        <w:rPr>
          <w:rFonts w:ascii="Times New Roman" w:hAnsi="Times New Roman" w:cs="Times New Roman"/>
          <w:sz w:val="24"/>
          <w:szCs w:val="24"/>
        </w:rPr>
      </w:pPr>
      <w:r>
        <w:rPr>
          <w:rFonts w:ascii="Times New Roman" w:hAnsi="Times New Roman" w:cs="Times New Roman"/>
          <w:sz w:val="24"/>
          <w:szCs w:val="24"/>
        </w:rPr>
        <w:t>- висину накнаде за издавање локацијских услова;</w:t>
      </w:r>
    </w:p>
    <w:p w14:paraId="3CD10B0E" w14:textId="77777777" w:rsidR="00467C16" w:rsidRDefault="00467C16" w:rsidP="00467C16">
      <w:pPr>
        <w:pStyle w:val="NoSpacing"/>
        <w:jc w:val="both"/>
        <w:rPr>
          <w:rFonts w:ascii="Times New Roman" w:hAnsi="Times New Roman" w:cs="Times New Roman"/>
          <w:sz w:val="24"/>
          <w:szCs w:val="24"/>
        </w:rPr>
      </w:pPr>
      <w:r>
        <w:rPr>
          <w:rFonts w:ascii="Times New Roman" w:hAnsi="Times New Roman" w:cs="Times New Roman"/>
          <w:sz w:val="24"/>
          <w:szCs w:val="24"/>
        </w:rPr>
        <w:t>- висину накнаде за одлучивање о захтевима грађана и правних лица који се односе на раскопавање некатегорисаног пута ради изградње прикључка за њихове објекте</w:t>
      </w:r>
      <w:r w:rsidRPr="00027982">
        <w:rPr>
          <w:rFonts w:ascii="Times New Roman" w:hAnsi="Times New Roman" w:cs="Times New Roman"/>
          <w:sz w:val="24"/>
          <w:szCs w:val="24"/>
        </w:rPr>
        <w:t xml:space="preserve"> </w:t>
      </w:r>
      <w:r>
        <w:rPr>
          <w:rFonts w:ascii="Times New Roman" w:hAnsi="Times New Roman" w:cs="Times New Roman"/>
          <w:sz w:val="24"/>
          <w:szCs w:val="24"/>
        </w:rPr>
        <w:t>на разне инсталације (водоводна, канализациона мрежа, гасна мрежа и др.);</w:t>
      </w:r>
    </w:p>
    <w:p w14:paraId="3AA1F778" w14:textId="77777777" w:rsidR="00467C16" w:rsidRDefault="00467C16" w:rsidP="00467C16">
      <w:pPr>
        <w:pStyle w:val="NoSpacing"/>
        <w:jc w:val="both"/>
        <w:rPr>
          <w:rFonts w:ascii="Times New Roman" w:hAnsi="Times New Roman" w:cs="Times New Roman"/>
          <w:sz w:val="24"/>
          <w:szCs w:val="24"/>
        </w:rPr>
      </w:pPr>
      <w:r>
        <w:rPr>
          <w:rFonts w:ascii="Times New Roman" w:hAnsi="Times New Roman" w:cs="Times New Roman"/>
          <w:sz w:val="24"/>
          <w:szCs w:val="24"/>
        </w:rPr>
        <w:t xml:space="preserve">- висину накнаде за изградњу и доградњу мреже (водоводне, канализационе, гасне и др.) на некатегорисаном путу;  </w:t>
      </w:r>
    </w:p>
    <w:p w14:paraId="729F9932" w14:textId="77777777" w:rsidR="00467C16" w:rsidRDefault="00467C16" w:rsidP="00467C16">
      <w:pPr>
        <w:pStyle w:val="NoSpacing"/>
        <w:jc w:val="both"/>
        <w:rPr>
          <w:rFonts w:ascii="Times New Roman" w:hAnsi="Times New Roman" w:cs="Times New Roman"/>
          <w:sz w:val="24"/>
          <w:szCs w:val="24"/>
        </w:rPr>
      </w:pPr>
      <w:r>
        <w:rPr>
          <w:rFonts w:ascii="Times New Roman" w:hAnsi="Times New Roman" w:cs="Times New Roman"/>
          <w:sz w:val="24"/>
          <w:szCs w:val="24"/>
        </w:rPr>
        <w:t>- висину накнаде за одлучивање о захтеву грађана и правних лица који се односи на легализацију или озакоњење објеката изграђених на катастарским парцелама које се граниче са некатегорисаним путем на коме је управљач пута ЈП за развој градске општине Гроцка.</w:t>
      </w:r>
    </w:p>
    <w:p w14:paraId="6FC514DD" w14:textId="77777777" w:rsidR="00467C16" w:rsidRDefault="00467C16" w:rsidP="00467C16">
      <w:pPr>
        <w:pStyle w:val="NoSpacing"/>
        <w:jc w:val="both"/>
        <w:rPr>
          <w:rFonts w:ascii="Times New Roman" w:hAnsi="Times New Roman" w:cs="Times New Roman"/>
          <w:sz w:val="24"/>
          <w:szCs w:val="24"/>
        </w:rPr>
      </w:pPr>
    </w:p>
    <w:p w14:paraId="76BE4C4E" w14:textId="77777777" w:rsidR="00467C16" w:rsidRDefault="00467C16" w:rsidP="00467C16">
      <w:pPr>
        <w:pStyle w:val="NoSpacing"/>
        <w:jc w:val="center"/>
        <w:rPr>
          <w:rFonts w:ascii="Times New Roman" w:hAnsi="Times New Roman" w:cs="Times New Roman"/>
          <w:b/>
          <w:bCs/>
          <w:sz w:val="24"/>
          <w:szCs w:val="24"/>
        </w:rPr>
      </w:pPr>
      <w:r w:rsidRPr="00830DCF">
        <w:rPr>
          <w:rFonts w:ascii="Times New Roman" w:hAnsi="Times New Roman" w:cs="Times New Roman"/>
          <w:b/>
          <w:bCs/>
          <w:sz w:val="24"/>
          <w:szCs w:val="24"/>
          <w:lang w:val="sr-Latn-RS"/>
        </w:rPr>
        <w:t xml:space="preserve">VIII </w:t>
      </w:r>
      <w:r w:rsidRPr="00830DCF">
        <w:rPr>
          <w:rFonts w:ascii="Times New Roman" w:hAnsi="Times New Roman" w:cs="Times New Roman"/>
          <w:b/>
          <w:bCs/>
          <w:sz w:val="24"/>
          <w:szCs w:val="24"/>
        </w:rPr>
        <w:t>Надзор</w:t>
      </w:r>
    </w:p>
    <w:p w14:paraId="7D824D6F" w14:textId="77777777" w:rsidR="00467C16" w:rsidRPr="00830DCF" w:rsidRDefault="00467C16" w:rsidP="00467C16">
      <w:pPr>
        <w:pStyle w:val="NoSpacing"/>
        <w:jc w:val="center"/>
        <w:rPr>
          <w:rFonts w:ascii="Times New Roman" w:hAnsi="Times New Roman" w:cs="Times New Roman"/>
          <w:b/>
          <w:bCs/>
          <w:sz w:val="24"/>
          <w:szCs w:val="24"/>
        </w:rPr>
      </w:pPr>
    </w:p>
    <w:p w14:paraId="0AE19A55" w14:textId="77777777" w:rsidR="00467C16" w:rsidRDefault="00467C16" w:rsidP="00467C16">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Члан 18.</w:t>
      </w:r>
    </w:p>
    <w:p w14:paraId="0BEA5DDD" w14:textId="77777777" w:rsidR="00467C16" w:rsidRDefault="00467C16" w:rsidP="00467C16">
      <w:pPr>
        <w:pStyle w:val="NoSpacing"/>
        <w:jc w:val="center"/>
        <w:rPr>
          <w:rFonts w:ascii="Times New Roman" w:hAnsi="Times New Roman" w:cs="Times New Roman"/>
          <w:b/>
          <w:bCs/>
          <w:sz w:val="24"/>
          <w:szCs w:val="24"/>
        </w:rPr>
      </w:pPr>
    </w:p>
    <w:p w14:paraId="391F967E" w14:textId="35E0BF3B" w:rsidR="00467C16" w:rsidRDefault="00467C16" w:rsidP="00467C16">
      <w:pPr>
        <w:pStyle w:val="NoSpacing"/>
        <w:jc w:val="both"/>
        <w:rPr>
          <w:rFonts w:ascii="Times New Roman" w:hAnsi="Times New Roman" w:cs="Times New Roman"/>
          <w:sz w:val="24"/>
          <w:szCs w:val="24"/>
        </w:rPr>
      </w:pPr>
      <w:r>
        <w:rPr>
          <w:rFonts w:ascii="Times New Roman" w:hAnsi="Times New Roman" w:cs="Times New Roman"/>
          <w:sz w:val="24"/>
          <w:szCs w:val="24"/>
        </w:rPr>
        <w:t xml:space="preserve">Инспекцијски надзор над спровођењем ове Одлуке у делу који се односи на </w:t>
      </w:r>
      <w:r w:rsidR="00D370DF">
        <w:rPr>
          <w:rFonts w:ascii="Times New Roman" w:hAnsi="Times New Roman" w:cs="Times New Roman"/>
          <w:sz w:val="24"/>
          <w:szCs w:val="24"/>
        </w:rPr>
        <w:t>санацију и уређење</w:t>
      </w:r>
      <w:r>
        <w:rPr>
          <w:rFonts w:ascii="Times New Roman" w:hAnsi="Times New Roman" w:cs="Times New Roman"/>
          <w:sz w:val="24"/>
          <w:szCs w:val="24"/>
        </w:rPr>
        <w:t xml:space="preserve">  некатегорисаних путева врши надлежна грађевинска инспекција, док у делу који се односи на одржавање некатегорисаних путева и одржавњ</w:t>
      </w:r>
      <w:r w:rsidR="009A24C2">
        <w:rPr>
          <w:rFonts w:ascii="Times New Roman" w:hAnsi="Times New Roman" w:cs="Times New Roman"/>
          <w:sz w:val="24"/>
          <w:szCs w:val="24"/>
        </w:rPr>
        <w:t>е</w:t>
      </w:r>
      <w:r>
        <w:rPr>
          <w:rFonts w:ascii="Times New Roman" w:hAnsi="Times New Roman" w:cs="Times New Roman"/>
          <w:sz w:val="24"/>
          <w:szCs w:val="24"/>
        </w:rPr>
        <w:t xml:space="preserve"> јавних зелених површина дуж саобраћајница врши комунална инспекција Управе градске општине Гроцка.</w:t>
      </w:r>
    </w:p>
    <w:p w14:paraId="0BDD23E3" w14:textId="77777777" w:rsidR="00467C16" w:rsidRPr="00621CA8" w:rsidRDefault="00467C16" w:rsidP="00467C16">
      <w:pPr>
        <w:pStyle w:val="NoSpacing"/>
        <w:jc w:val="both"/>
        <w:rPr>
          <w:rFonts w:ascii="Times New Roman" w:hAnsi="Times New Roman" w:cs="Times New Roman"/>
          <w:b/>
          <w:bCs/>
          <w:sz w:val="24"/>
          <w:szCs w:val="24"/>
        </w:rPr>
      </w:pPr>
    </w:p>
    <w:p w14:paraId="3DB67336" w14:textId="77777777" w:rsidR="00467C16" w:rsidRDefault="00467C16" w:rsidP="00467C16">
      <w:pPr>
        <w:jc w:val="center"/>
        <w:rPr>
          <w:rFonts w:ascii="Times New Roman" w:hAnsi="Times New Roman" w:cs="Times New Roman"/>
          <w:b/>
          <w:bCs/>
          <w:sz w:val="24"/>
          <w:szCs w:val="24"/>
        </w:rPr>
      </w:pPr>
      <w:r>
        <w:rPr>
          <w:rFonts w:ascii="Times New Roman" w:hAnsi="Times New Roman" w:cs="Times New Roman"/>
          <w:b/>
          <w:bCs/>
          <w:sz w:val="24"/>
          <w:szCs w:val="24"/>
        </w:rPr>
        <w:t>Члан 19.</w:t>
      </w:r>
    </w:p>
    <w:p w14:paraId="1B6EBDDB" w14:textId="77777777" w:rsidR="00467C16" w:rsidRDefault="00467C16" w:rsidP="00467C16">
      <w:pPr>
        <w:rPr>
          <w:rFonts w:ascii="Times New Roman" w:hAnsi="Times New Roman" w:cs="Times New Roman"/>
          <w:sz w:val="24"/>
          <w:szCs w:val="24"/>
        </w:rPr>
      </w:pPr>
      <w:r>
        <w:rPr>
          <w:rFonts w:ascii="Times New Roman" w:hAnsi="Times New Roman" w:cs="Times New Roman"/>
          <w:sz w:val="24"/>
          <w:szCs w:val="24"/>
        </w:rPr>
        <w:t>Ова Одлука ступа на снагу осмог дана од дана објављивања у „Сл. листу града Београда“.</w:t>
      </w:r>
    </w:p>
    <w:p w14:paraId="027628DE" w14:textId="641BBFB4" w:rsidR="00467C16" w:rsidRDefault="00467C16" w:rsidP="00467C16">
      <w:pPr>
        <w:rPr>
          <w:rFonts w:ascii="Times New Roman" w:hAnsi="Times New Roman" w:cs="Times New Roman"/>
          <w:sz w:val="24"/>
          <w:szCs w:val="24"/>
          <w:lang w:val="sr-Latn-RS"/>
        </w:rPr>
      </w:pPr>
      <w:r>
        <w:rPr>
          <w:rFonts w:ascii="Times New Roman" w:hAnsi="Times New Roman" w:cs="Times New Roman"/>
          <w:sz w:val="24"/>
          <w:szCs w:val="24"/>
        </w:rPr>
        <w:t>Даном ступања на снагу ове Одлуке престаје да важи Одлука о некатегорисаним путевима на територији градске општине Гроцка бр.</w:t>
      </w:r>
      <w:r w:rsidR="00B04DA8">
        <w:rPr>
          <w:rFonts w:ascii="Times New Roman" w:hAnsi="Times New Roman" w:cs="Times New Roman"/>
          <w:sz w:val="24"/>
          <w:szCs w:val="24"/>
          <w:lang w:val="sr-Latn-RS"/>
        </w:rPr>
        <w:t xml:space="preserve"> </w:t>
      </w:r>
      <w:r>
        <w:rPr>
          <w:rFonts w:ascii="Times New Roman" w:hAnsi="Times New Roman" w:cs="Times New Roman"/>
          <w:sz w:val="24"/>
          <w:szCs w:val="24"/>
        </w:rPr>
        <w:t>344-102 од 27.</w:t>
      </w:r>
      <w:r w:rsidR="00B04DA8">
        <w:rPr>
          <w:rFonts w:ascii="Times New Roman" w:hAnsi="Times New Roman" w:cs="Times New Roman"/>
          <w:sz w:val="24"/>
          <w:szCs w:val="24"/>
          <w:lang w:val="sr-Latn-RS"/>
        </w:rPr>
        <w:t xml:space="preserve"> </w:t>
      </w:r>
      <w:r>
        <w:rPr>
          <w:rFonts w:ascii="Times New Roman" w:hAnsi="Times New Roman" w:cs="Times New Roman"/>
          <w:sz w:val="24"/>
          <w:szCs w:val="24"/>
        </w:rPr>
        <w:t>новембра 2015.</w:t>
      </w:r>
      <w:r w:rsidR="00B04DA8">
        <w:rPr>
          <w:rFonts w:ascii="Times New Roman" w:hAnsi="Times New Roman" w:cs="Times New Roman"/>
          <w:sz w:val="24"/>
          <w:szCs w:val="24"/>
          <w:lang w:val="sr-Latn-RS"/>
        </w:rPr>
        <w:t xml:space="preserve"> </w:t>
      </w:r>
      <w:r>
        <w:rPr>
          <w:rFonts w:ascii="Times New Roman" w:hAnsi="Times New Roman" w:cs="Times New Roman"/>
          <w:sz w:val="24"/>
          <w:szCs w:val="24"/>
        </w:rPr>
        <w:t>године и све њене измене.</w:t>
      </w:r>
    </w:p>
    <w:p w14:paraId="7AD32E46" w14:textId="77777777" w:rsidR="00B04DA8" w:rsidRPr="00B04DA8" w:rsidRDefault="00B04DA8" w:rsidP="00467C16">
      <w:pPr>
        <w:rPr>
          <w:rFonts w:ascii="Times New Roman" w:hAnsi="Times New Roman" w:cs="Times New Roman"/>
          <w:sz w:val="24"/>
          <w:szCs w:val="24"/>
          <w:lang w:val="sr-Latn-RS"/>
        </w:rPr>
      </w:pPr>
    </w:p>
    <w:p w14:paraId="0A0A89DE" w14:textId="77777777" w:rsidR="00467C16" w:rsidRPr="00057951" w:rsidRDefault="00467C16" w:rsidP="00467C16">
      <w:pPr>
        <w:jc w:val="center"/>
        <w:rPr>
          <w:rFonts w:ascii="Times New Roman" w:hAnsi="Times New Roman" w:cs="Times New Roman"/>
          <w:b/>
          <w:bCs/>
          <w:sz w:val="24"/>
          <w:szCs w:val="24"/>
        </w:rPr>
      </w:pPr>
      <w:r w:rsidRPr="00057951">
        <w:rPr>
          <w:rFonts w:ascii="Times New Roman" w:hAnsi="Times New Roman" w:cs="Times New Roman"/>
          <w:b/>
          <w:bCs/>
          <w:sz w:val="24"/>
          <w:szCs w:val="24"/>
        </w:rPr>
        <w:t>СКУПШТИНА ГРАДСКЕ ОПШТИНЕ ГРОЦКА</w:t>
      </w:r>
    </w:p>
    <w:p w14:paraId="6648CC2C" w14:textId="77777777" w:rsidR="00467C16" w:rsidRPr="00410CBF" w:rsidRDefault="00467C16" w:rsidP="00467C16">
      <w:pPr>
        <w:rPr>
          <w:rFonts w:ascii="Times New Roman" w:hAnsi="Times New Roman" w:cs="Times New Roman"/>
          <w:sz w:val="24"/>
          <w:szCs w:val="24"/>
        </w:rPr>
      </w:pPr>
    </w:p>
    <w:p w14:paraId="690D54FF" w14:textId="77777777" w:rsidR="004468F0" w:rsidRDefault="004468F0"/>
    <w:sectPr w:rsidR="004468F0" w:rsidSect="00467C16">
      <w:footerReference w:type="default" r:id="rId7"/>
      <w:pgSz w:w="12240" w:h="15840"/>
      <w:pgMar w:top="36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369ED" w14:textId="77777777" w:rsidR="00532062" w:rsidRDefault="00532062">
      <w:pPr>
        <w:spacing w:after="0" w:line="240" w:lineRule="auto"/>
      </w:pPr>
      <w:r>
        <w:separator/>
      </w:r>
    </w:p>
  </w:endnote>
  <w:endnote w:type="continuationSeparator" w:id="0">
    <w:p w14:paraId="2E4F2428" w14:textId="77777777" w:rsidR="00532062" w:rsidRDefault="00532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D8FB3" w14:textId="77777777" w:rsidR="00467C16" w:rsidRDefault="00467C16">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60E8618" w14:textId="77777777" w:rsidR="00467C16" w:rsidRDefault="00467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B2C2" w14:textId="77777777" w:rsidR="00532062" w:rsidRDefault="00532062">
      <w:pPr>
        <w:spacing w:after="0" w:line="240" w:lineRule="auto"/>
      </w:pPr>
      <w:r>
        <w:separator/>
      </w:r>
    </w:p>
  </w:footnote>
  <w:footnote w:type="continuationSeparator" w:id="0">
    <w:p w14:paraId="60F4A1A7" w14:textId="77777777" w:rsidR="00532062" w:rsidRDefault="005320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14628"/>
    <w:multiLevelType w:val="hybridMultilevel"/>
    <w:tmpl w:val="DB8C2606"/>
    <w:lvl w:ilvl="0" w:tplc="E256B9E4">
      <w:numFmt w:val="bullet"/>
      <w:lvlText w:val="-"/>
      <w:lvlJc w:val="left"/>
      <w:pPr>
        <w:ind w:left="720" w:hanging="360"/>
      </w:pPr>
      <w:rPr>
        <w:rFonts w:ascii="Times New Roman" w:eastAsiaTheme="minorHAns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num w:numId="1" w16cid:durableId="933244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1F9"/>
    <w:rsid w:val="001525D1"/>
    <w:rsid w:val="00191561"/>
    <w:rsid w:val="001D2398"/>
    <w:rsid w:val="004468F0"/>
    <w:rsid w:val="00467C16"/>
    <w:rsid w:val="00532062"/>
    <w:rsid w:val="005373F5"/>
    <w:rsid w:val="007213F5"/>
    <w:rsid w:val="00775FF9"/>
    <w:rsid w:val="00776E76"/>
    <w:rsid w:val="007B2796"/>
    <w:rsid w:val="007D46CD"/>
    <w:rsid w:val="00816FE4"/>
    <w:rsid w:val="008211F9"/>
    <w:rsid w:val="00837391"/>
    <w:rsid w:val="0092532A"/>
    <w:rsid w:val="009302CF"/>
    <w:rsid w:val="0096770E"/>
    <w:rsid w:val="009A24C2"/>
    <w:rsid w:val="009A3213"/>
    <w:rsid w:val="009E4E24"/>
    <w:rsid w:val="00A32149"/>
    <w:rsid w:val="00B04DA8"/>
    <w:rsid w:val="00C03420"/>
    <w:rsid w:val="00D370DF"/>
    <w:rsid w:val="00E561A2"/>
    <w:rsid w:val="00E57E5B"/>
    <w:rsid w:val="00F11329"/>
    <w:rsid w:val="00FC75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42D76"/>
  <w15:chartTrackingRefBased/>
  <w15:docId w15:val="{822E995D-FCC4-4301-A301-AB193E9E3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r-Cyrl-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C16"/>
  </w:style>
  <w:style w:type="paragraph" w:styleId="Heading1">
    <w:name w:val="heading 1"/>
    <w:basedOn w:val="Normal"/>
    <w:next w:val="Normal"/>
    <w:link w:val="Heading1Char"/>
    <w:uiPriority w:val="9"/>
    <w:qFormat/>
    <w:rsid w:val="008211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11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11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11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11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11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1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1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1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1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11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11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11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11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1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1F9"/>
    <w:rPr>
      <w:rFonts w:eastAsiaTheme="majorEastAsia" w:cstheme="majorBidi"/>
      <w:color w:val="272727" w:themeColor="text1" w:themeTint="D8"/>
    </w:rPr>
  </w:style>
  <w:style w:type="paragraph" w:styleId="Title">
    <w:name w:val="Title"/>
    <w:basedOn w:val="Normal"/>
    <w:next w:val="Normal"/>
    <w:link w:val="TitleChar"/>
    <w:uiPriority w:val="10"/>
    <w:qFormat/>
    <w:rsid w:val="00821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1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1F9"/>
    <w:pPr>
      <w:spacing w:before="160"/>
      <w:jc w:val="center"/>
    </w:pPr>
    <w:rPr>
      <w:i/>
      <w:iCs/>
      <w:color w:val="404040" w:themeColor="text1" w:themeTint="BF"/>
    </w:rPr>
  </w:style>
  <w:style w:type="character" w:customStyle="1" w:styleId="QuoteChar">
    <w:name w:val="Quote Char"/>
    <w:basedOn w:val="DefaultParagraphFont"/>
    <w:link w:val="Quote"/>
    <w:uiPriority w:val="29"/>
    <w:rsid w:val="008211F9"/>
    <w:rPr>
      <w:i/>
      <w:iCs/>
      <w:color w:val="404040" w:themeColor="text1" w:themeTint="BF"/>
    </w:rPr>
  </w:style>
  <w:style w:type="paragraph" w:styleId="ListParagraph">
    <w:name w:val="List Paragraph"/>
    <w:basedOn w:val="Normal"/>
    <w:uiPriority w:val="34"/>
    <w:qFormat/>
    <w:rsid w:val="008211F9"/>
    <w:pPr>
      <w:ind w:left="720"/>
      <w:contextualSpacing/>
    </w:pPr>
  </w:style>
  <w:style w:type="character" w:styleId="IntenseEmphasis">
    <w:name w:val="Intense Emphasis"/>
    <w:basedOn w:val="DefaultParagraphFont"/>
    <w:uiPriority w:val="21"/>
    <w:qFormat/>
    <w:rsid w:val="008211F9"/>
    <w:rPr>
      <w:i/>
      <w:iCs/>
      <w:color w:val="2F5496" w:themeColor="accent1" w:themeShade="BF"/>
    </w:rPr>
  </w:style>
  <w:style w:type="paragraph" w:styleId="IntenseQuote">
    <w:name w:val="Intense Quote"/>
    <w:basedOn w:val="Normal"/>
    <w:next w:val="Normal"/>
    <w:link w:val="IntenseQuoteChar"/>
    <w:uiPriority w:val="30"/>
    <w:qFormat/>
    <w:rsid w:val="008211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11F9"/>
    <w:rPr>
      <w:i/>
      <w:iCs/>
      <w:color w:val="2F5496" w:themeColor="accent1" w:themeShade="BF"/>
    </w:rPr>
  </w:style>
  <w:style w:type="character" w:styleId="IntenseReference">
    <w:name w:val="Intense Reference"/>
    <w:basedOn w:val="DefaultParagraphFont"/>
    <w:uiPriority w:val="32"/>
    <w:qFormat/>
    <w:rsid w:val="008211F9"/>
    <w:rPr>
      <w:b/>
      <w:bCs/>
      <w:smallCaps/>
      <w:color w:val="2F5496" w:themeColor="accent1" w:themeShade="BF"/>
      <w:spacing w:val="5"/>
    </w:rPr>
  </w:style>
  <w:style w:type="paragraph" w:styleId="NoSpacing">
    <w:name w:val="No Spacing"/>
    <w:uiPriority w:val="1"/>
    <w:qFormat/>
    <w:rsid w:val="00467C16"/>
    <w:pPr>
      <w:spacing w:after="0" w:line="240" w:lineRule="auto"/>
    </w:pPr>
  </w:style>
  <w:style w:type="paragraph" w:styleId="Footer">
    <w:name w:val="footer"/>
    <w:basedOn w:val="Normal"/>
    <w:link w:val="FooterChar"/>
    <w:uiPriority w:val="99"/>
    <w:unhideWhenUsed/>
    <w:rsid w:val="00467C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1512</Words>
  <Characters>8623</Characters>
  <Application>Microsoft Office Word</Application>
  <DocSecurity>0</DocSecurity>
  <Lines>71</Lines>
  <Paragraphs>20</Paragraphs>
  <ScaleCrop>false</ScaleCrop>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Jasminka Bogdanovic</dc:creator>
  <cp:keywords/>
  <dc:description/>
  <cp:lastModifiedBy>Tatjana Vucenovic</cp:lastModifiedBy>
  <cp:revision>30</cp:revision>
  <dcterms:created xsi:type="dcterms:W3CDTF">2025-10-03T08:12:00Z</dcterms:created>
  <dcterms:modified xsi:type="dcterms:W3CDTF">2025-10-06T06:32:00Z</dcterms:modified>
</cp:coreProperties>
</file>