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E653" w14:textId="0C5212B0" w:rsidR="00B45333" w:rsidRDefault="00B45333" w:rsidP="00B45333">
      <w:pPr>
        <w:jc w:val="right"/>
        <w:rPr>
          <w:b/>
          <w:lang w:val="sr-Cyrl-RS"/>
        </w:rPr>
      </w:pPr>
      <w:r>
        <w:rPr>
          <w:b/>
          <w:lang w:val="sr-Cyrl-RS"/>
        </w:rPr>
        <w:t>П Р Е Д Л О Г</w:t>
      </w:r>
    </w:p>
    <w:p w14:paraId="7423BAA8" w14:textId="25BBC11B" w:rsidR="00BA3537" w:rsidRPr="0063297B" w:rsidRDefault="00BA3537" w:rsidP="0063297B">
      <w:pPr>
        <w:jc w:val="both"/>
      </w:pPr>
      <w:r w:rsidRPr="006E0EB8">
        <w:rPr>
          <w:b/>
        </w:rPr>
        <w:t>Скупштина градске општине Гроцка</w:t>
      </w:r>
      <w:r w:rsidRPr="006E0EB8">
        <w:t xml:space="preserve">  на седници одржаној дана </w:t>
      </w:r>
      <w:r w:rsidRPr="006E0EB8">
        <w:rPr>
          <w:lang w:val="sr-Latn-CS"/>
        </w:rPr>
        <w:t xml:space="preserve"> </w:t>
      </w:r>
      <w:r w:rsidRPr="006E0EB8">
        <w:t xml:space="preserve"> </w:t>
      </w:r>
      <w:r w:rsidRPr="006E0EB8">
        <w:rPr>
          <w:b/>
        </w:rPr>
        <w:t xml:space="preserve">       године</w:t>
      </w:r>
      <w:r w:rsidRPr="006E0EB8">
        <w:t xml:space="preserve">, </w:t>
      </w:r>
      <w:r w:rsidR="0063297B">
        <w:t xml:space="preserve">на основу члана 6. став 2, члана 43. став 1. и </w:t>
      </w:r>
      <w:r w:rsidR="0063297B" w:rsidRPr="0063297B">
        <w:t xml:space="preserve">и члана 63, став 1. </w:t>
      </w:r>
      <w:r w:rsidRPr="006E0EB8">
        <w:t>Закона о буџетском систему (''Сл. гласник РС'', бр.54/2009, 73/2010</w:t>
      </w:r>
      <w:r w:rsidRPr="006E0EB8">
        <w:rPr>
          <w:lang w:val="sr-Latn-CS"/>
        </w:rPr>
        <w:t>,</w:t>
      </w:r>
      <w:r w:rsidRPr="006E0EB8">
        <w:t xml:space="preserve"> 101/2010, 101/2011, 93</w:t>
      </w:r>
      <w:r w:rsidRPr="006E0EB8">
        <w:rPr>
          <w:lang w:val="sr-Latn-CS"/>
        </w:rPr>
        <w:t>/201</w:t>
      </w:r>
      <w:r w:rsidRPr="006E0EB8">
        <w:t>2</w:t>
      </w:r>
      <w:r w:rsidRPr="006E0EB8">
        <w:rPr>
          <w:lang w:val="sr-Latn-CS"/>
        </w:rPr>
        <w:t>,</w:t>
      </w:r>
      <w:r w:rsidRPr="006E0EB8">
        <w:t xml:space="preserve"> 62</w:t>
      </w:r>
      <w:r w:rsidRPr="006E0EB8">
        <w:rPr>
          <w:lang w:val="sr-Latn-CS"/>
        </w:rPr>
        <w:t>/201</w:t>
      </w:r>
      <w:r w:rsidRPr="006E0EB8">
        <w:t>3, 63/2013-исправка, 108/2013, 142/2014</w:t>
      </w:r>
      <w:r w:rsidRPr="006E0EB8">
        <w:rPr>
          <w:lang w:val="sr-Latn-CS"/>
        </w:rPr>
        <w:t>,</w:t>
      </w:r>
      <w:r w:rsidRPr="006E0EB8">
        <w:t xml:space="preserve"> 68/2015-др.закон, 103/2015</w:t>
      </w:r>
      <w:r w:rsidRPr="006E0EB8">
        <w:rPr>
          <w:lang w:val="sr-Latn-CS"/>
        </w:rPr>
        <w:t>,</w:t>
      </w:r>
      <w:r w:rsidRPr="006E0EB8">
        <w:t xml:space="preserve">  99/2016</w:t>
      </w:r>
      <w:r w:rsidRPr="006E0EB8">
        <w:rPr>
          <w:lang w:val="sr-Latn-CS"/>
        </w:rPr>
        <w:t>, 113/2017</w:t>
      </w:r>
      <w:r w:rsidRPr="006E0EB8">
        <w:t>, 95/2018, 31/2019, 72/2019</w:t>
      </w:r>
      <w:r w:rsidR="00233B53" w:rsidRPr="006E0EB8">
        <w:t>,</w:t>
      </w:r>
      <w:r w:rsidRPr="006E0EB8">
        <w:t xml:space="preserve"> 149/2020</w:t>
      </w:r>
      <w:r w:rsidR="00587F78" w:rsidRPr="006E0EB8">
        <w:t>,</w:t>
      </w:r>
      <w:r w:rsidR="00233B53" w:rsidRPr="006E0EB8">
        <w:t xml:space="preserve"> 118/2021</w:t>
      </w:r>
      <w:r w:rsidR="00587F78" w:rsidRPr="006E0EB8">
        <w:t>, 138/2022</w:t>
      </w:r>
      <w:r w:rsidR="008F715C" w:rsidRPr="006E0EB8">
        <w:t>,</w:t>
      </w:r>
      <w:r w:rsidR="00587F78" w:rsidRPr="006E0EB8">
        <w:t xml:space="preserve"> 118/2021-др закон</w:t>
      </w:r>
      <w:r w:rsidR="00D90B44" w:rsidRPr="006E0EB8">
        <w:t>,</w:t>
      </w:r>
      <w:r w:rsidR="008F715C" w:rsidRPr="006E0EB8">
        <w:t xml:space="preserve"> 92/2023</w:t>
      </w:r>
      <w:r w:rsidR="00D90B44" w:rsidRPr="006E0EB8">
        <w:t xml:space="preserve"> и 94/2024</w:t>
      </w:r>
      <w:r w:rsidRPr="006E0EB8">
        <w:t>)</w:t>
      </w:r>
      <w:r w:rsidRPr="006E0EB8">
        <w:rPr>
          <w:lang w:val="sr-Latn-CS"/>
        </w:rPr>
        <w:t xml:space="preserve"> </w:t>
      </w:r>
      <w:r w:rsidRPr="006E0EB8">
        <w:t>и члана 32. став 1. тачка 2. Закона о локалној самоуправи (Сл. гласник РС“ бр. 129/2007 и 83/2014-др. Закон, 101/2016-др. закон и 47/2018) и  члана 17. и 24. Статута градске општине Гроцка (</w:t>
      </w:r>
      <w:r w:rsidR="008B4973" w:rsidRPr="006E0EB8">
        <w:t>„</w:t>
      </w:r>
      <w:r w:rsidRPr="006E0EB8">
        <w:t>Сл. лист града Београда'', бр.42/</w:t>
      </w:r>
      <w:r w:rsidRPr="006E0EB8">
        <w:rPr>
          <w:lang w:val="sr-Latn-CS"/>
        </w:rPr>
        <w:t>20</w:t>
      </w:r>
      <w:r w:rsidRPr="006E0EB8">
        <w:t>08</w:t>
      </w:r>
      <w:r w:rsidRPr="006E0EB8">
        <w:rPr>
          <w:lang w:val="sr-Latn-CS"/>
        </w:rPr>
        <w:t>,17/2010, 59/2011, 36/2013</w:t>
      </w:r>
      <w:r w:rsidRPr="006E0EB8">
        <w:t>, 80/2014</w:t>
      </w:r>
      <w:r w:rsidR="008B4973" w:rsidRPr="006E0EB8">
        <w:t xml:space="preserve">, </w:t>
      </w:r>
      <w:r w:rsidRPr="006E0EB8">
        <w:t xml:space="preserve"> 80/2019</w:t>
      </w:r>
      <w:r w:rsidR="008B4973" w:rsidRPr="006E0EB8">
        <w:t xml:space="preserve"> и 68/2020</w:t>
      </w:r>
      <w:r w:rsidRPr="006E0EB8">
        <w:t>), донела је</w:t>
      </w:r>
    </w:p>
    <w:p w14:paraId="19BCC229" w14:textId="77777777" w:rsidR="006012CE" w:rsidRPr="006E0EB8" w:rsidRDefault="006012CE" w:rsidP="0092379B">
      <w:pPr>
        <w:ind w:right="-82"/>
      </w:pPr>
    </w:p>
    <w:p w14:paraId="79714D92" w14:textId="77777777" w:rsidR="006012CE" w:rsidRPr="006E0EB8" w:rsidRDefault="006012CE" w:rsidP="0092379B">
      <w:pPr>
        <w:ind w:right="-82"/>
      </w:pPr>
    </w:p>
    <w:p w14:paraId="0AB9E077" w14:textId="77777777" w:rsidR="00280820" w:rsidRDefault="00280820" w:rsidP="0092379B">
      <w:pPr>
        <w:ind w:right="-82"/>
      </w:pPr>
    </w:p>
    <w:p w14:paraId="17E4E39D" w14:textId="77777777" w:rsidR="006E0EB8" w:rsidRPr="006E0EB8" w:rsidRDefault="006E0EB8" w:rsidP="0092379B">
      <w:pPr>
        <w:ind w:right="-82"/>
      </w:pPr>
    </w:p>
    <w:p w14:paraId="42FCC238" w14:textId="77777777" w:rsidR="00952927" w:rsidRPr="006E0EB8" w:rsidRDefault="00952927" w:rsidP="0092379B">
      <w:pPr>
        <w:ind w:right="-82"/>
      </w:pPr>
    </w:p>
    <w:p w14:paraId="75B3C36B" w14:textId="77777777" w:rsidR="006012CE" w:rsidRPr="006E0EB8" w:rsidRDefault="006012CE" w:rsidP="0092379B">
      <w:pPr>
        <w:ind w:right="-82"/>
        <w:jc w:val="center"/>
        <w:rPr>
          <w:b/>
          <w:bCs/>
          <w:sz w:val="28"/>
          <w:szCs w:val="28"/>
        </w:rPr>
      </w:pPr>
      <w:r w:rsidRPr="006E0EB8">
        <w:rPr>
          <w:b/>
          <w:bCs/>
          <w:sz w:val="28"/>
          <w:szCs w:val="28"/>
        </w:rPr>
        <w:t>О  Д  Л  У  К  У</w:t>
      </w:r>
    </w:p>
    <w:p w14:paraId="0C5CE15A" w14:textId="77777777" w:rsidR="006012CE" w:rsidRPr="006E0EB8" w:rsidRDefault="006012CE" w:rsidP="0092379B">
      <w:pPr>
        <w:ind w:right="-82"/>
        <w:jc w:val="center"/>
        <w:rPr>
          <w:b/>
          <w:bCs/>
          <w:sz w:val="28"/>
          <w:szCs w:val="28"/>
        </w:rPr>
      </w:pPr>
      <w:r w:rsidRPr="006E0EB8">
        <w:rPr>
          <w:b/>
          <w:bCs/>
          <w:sz w:val="28"/>
          <w:szCs w:val="28"/>
        </w:rPr>
        <w:t>О</w:t>
      </w:r>
      <w:r w:rsidR="00286B2D" w:rsidRPr="006E0EB8">
        <w:rPr>
          <w:b/>
          <w:bCs/>
          <w:sz w:val="28"/>
          <w:szCs w:val="28"/>
        </w:rPr>
        <w:t xml:space="preserve"> </w:t>
      </w:r>
      <w:r w:rsidR="00233B53" w:rsidRPr="006E0EB8">
        <w:rPr>
          <w:b/>
          <w:bCs/>
          <w:sz w:val="28"/>
          <w:szCs w:val="28"/>
        </w:rPr>
        <w:t>ПРВОМ</w:t>
      </w:r>
      <w:r w:rsidR="00286B2D" w:rsidRPr="006E0EB8">
        <w:rPr>
          <w:b/>
          <w:bCs/>
          <w:sz w:val="28"/>
          <w:szCs w:val="28"/>
        </w:rPr>
        <w:t xml:space="preserve"> РЕБАЛАНСУ </w:t>
      </w:r>
      <w:r w:rsidRPr="006E0EB8">
        <w:rPr>
          <w:b/>
          <w:bCs/>
          <w:sz w:val="28"/>
          <w:szCs w:val="28"/>
        </w:rPr>
        <w:t>БУЏЕТ</w:t>
      </w:r>
      <w:r w:rsidR="00286B2D" w:rsidRPr="006E0EB8">
        <w:rPr>
          <w:b/>
          <w:bCs/>
          <w:sz w:val="28"/>
          <w:szCs w:val="28"/>
        </w:rPr>
        <w:t>А ГРАДСКЕ</w:t>
      </w:r>
      <w:r w:rsidRPr="006E0EB8">
        <w:rPr>
          <w:b/>
          <w:bCs/>
          <w:sz w:val="28"/>
          <w:szCs w:val="28"/>
        </w:rPr>
        <w:t xml:space="preserve"> ОПШТИНЕ ГРОЦКА ЗА 20</w:t>
      </w:r>
      <w:r w:rsidR="00103DF7" w:rsidRPr="006E0EB8">
        <w:rPr>
          <w:b/>
          <w:bCs/>
          <w:sz w:val="28"/>
          <w:szCs w:val="28"/>
        </w:rPr>
        <w:t>2</w:t>
      </w:r>
      <w:r w:rsidR="00D90B44" w:rsidRPr="006E0EB8">
        <w:rPr>
          <w:b/>
          <w:bCs/>
          <w:sz w:val="28"/>
          <w:szCs w:val="28"/>
        </w:rPr>
        <w:t>5</w:t>
      </w:r>
      <w:r w:rsidRPr="006E0EB8">
        <w:rPr>
          <w:b/>
          <w:bCs/>
          <w:sz w:val="28"/>
          <w:szCs w:val="28"/>
        </w:rPr>
        <w:t xml:space="preserve">. ГОДИНУ </w:t>
      </w:r>
    </w:p>
    <w:p w14:paraId="623DE860" w14:textId="77777777" w:rsidR="006012CE" w:rsidRPr="006E0EB8" w:rsidRDefault="006012CE" w:rsidP="0092379B">
      <w:pPr>
        <w:ind w:right="-82"/>
        <w:jc w:val="center"/>
        <w:rPr>
          <w:b/>
          <w:bCs/>
          <w:sz w:val="28"/>
          <w:szCs w:val="28"/>
        </w:rPr>
      </w:pPr>
    </w:p>
    <w:p w14:paraId="7C088AEE" w14:textId="77777777" w:rsidR="006012CE" w:rsidRPr="006E0EB8" w:rsidRDefault="006012CE" w:rsidP="0092379B">
      <w:pPr>
        <w:ind w:right="-82"/>
        <w:rPr>
          <w:b/>
          <w:bCs/>
        </w:rPr>
      </w:pPr>
    </w:p>
    <w:p w14:paraId="6EC6C76A" w14:textId="77777777" w:rsidR="00280820" w:rsidRPr="006E0EB8" w:rsidRDefault="00280820" w:rsidP="0092379B">
      <w:pPr>
        <w:ind w:right="-82"/>
        <w:rPr>
          <w:b/>
          <w:bCs/>
        </w:rPr>
      </w:pPr>
    </w:p>
    <w:p w14:paraId="5ADD308E" w14:textId="77777777" w:rsidR="00952927" w:rsidRPr="006E0EB8" w:rsidRDefault="00952927" w:rsidP="0092379B">
      <w:pPr>
        <w:ind w:right="-82"/>
        <w:rPr>
          <w:b/>
          <w:bCs/>
        </w:rPr>
      </w:pPr>
    </w:p>
    <w:p w14:paraId="729CABF2" w14:textId="77777777" w:rsidR="006012CE" w:rsidRPr="006E0EB8" w:rsidRDefault="006012CE" w:rsidP="0092379B">
      <w:pPr>
        <w:ind w:right="-82"/>
        <w:rPr>
          <w:b/>
          <w:bCs/>
          <w:u w:val="single"/>
        </w:rPr>
      </w:pPr>
      <w:r w:rsidRPr="006E0EB8">
        <w:rPr>
          <w:b/>
          <w:bCs/>
        </w:rPr>
        <w:tab/>
      </w:r>
      <w:r w:rsidRPr="006E0EB8">
        <w:rPr>
          <w:b/>
          <w:bCs/>
          <w:lang w:val="sr-Latn-CS"/>
        </w:rPr>
        <w:t xml:space="preserve">I/ </w:t>
      </w:r>
      <w:r w:rsidRPr="006E0EB8">
        <w:rPr>
          <w:b/>
          <w:bCs/>
          <w:u w:val="single"/>
        </w:rPr>
        <w:t xml:space="preserve">ОПШТИ ДЕО </w:t>
      </w:r>
    </w:p>
    <w:p w14:paraId="7F7D667C" w14:textId="77777777" w:rsidR="006012CE" w:rsidRPr="006E0EB8" w:rsidRDefault="006012CE" w:rsidP="0092379B">
      <w:pPr>
        <w:ind w:right="-82"/>
        <w:rPr>
          <w:b/>
          <w:bCs/>
          <w:u w:val="single"/>
          <w:lang w:val="sr-Latn-CS"/>
        </w:rPr>
      </w:pPr>
    </w:p>
    <w:p w14:paraId="08D1A1C1" w14:textId="77777777" w:rsidR="006012CE" w:rsidRPr="006E0EB8" w:rsidRDefault="006012CE" w:rsidP="0092379B">
      <w:pPr>
        <w:ind w:right="-82"/>
      </w:pPr>
    </w:p>
    <w:p w14:paraId="6D372295" w14:textId="77777777" w:rsidR="00280820" w:rsidRPr="006E0EB8" w:rsidRDefault="00280820" w:rsidP="0092379B">
      <w:pPr>
        <w:ind w:right="-82"/>
      </w:pPr>
    </w:p>
    <w:p w14:paraId="7736942E" w14:textId="77777777" w:rsidR="00952927" w:rsidRPr="006E0EB8" w:rsidRDefault="00952927" w:rsidP="0092379B">
      <w:pPr>
        <w:ind w:right="-82"/>
        <w:rPr>
          <w:lang w:val="sr-Latn-CS"/>
        </w:rPr>
      </w:pPr>
    </w:p>
    <w:p w14:paraId="03DF91D7" w14:textId="77777777" w:rsidR="006012CE" w:rsidRPr="006E0EB8" w:rsidRDefault="006012CE" w:rsidP="00123EDC">
      <w:pPr>
        <w:pStyle w:val="BodyText"/>
        <w:ind w:right="-82"/>
        <w:jc w:val="center"/>
        <w:rPr>
          <w:b/>
          <w:bCs/>
        </w:rPr>
      </w:pPr>
      <w:r w:rsidRPr="006E0EB8">
        <w:rPr>
          <w:b/>
          <w:bCs/>
        </w:rPr>
        <w:t>Члан   1.</w:t>
      </w:r>
    </w:p>
    <w:p w14:paraId="32EA9297" w14:textId="77777777" w:rsidR="004D2ED0" w:rsidRPr="006E0EB8" w:rsidRDefault="004D2ED0" w:rsidP="00123EDC">
      <w:pPr>
        <w:pStyle w:val="BodyText"/>
        <w:ind w:right="-82"/>
        <w:jc w:val="center"/>
        <w:rPr>
          <w:b/>
          <w:bCs/>
        </w:rPr>
      </w:pPr>
    </w:p>
    <w:p w14:paraId="6C066825" w14:textId="77777777" w:rsidR="00315030" w:rsidRPr="006E0EB8" w:rsidRDefault="004D2ED0" w:rsidP="0028282E">
      <w:pPr>
        <w:ind w:right="-29"/>
        <w:rPr>
          <w:bCs/>
        </w:rPr>
      </w:pPr>
      <w:r w:rsidRPr="006E0EB8">
        <w:rPr>
          <w:bCs/>
        </w:rPr>
        <w:t>У Одлуци о буџету градске општине Гроцка за 202</w:t>
      </w:r>
      <w:r w:rsidR="00D90B44" w:rsidRPr="006E0EB8">
        <w:rPr>
          <w:bCs/>
        </w:rPr>
        <w:t>5</w:t>
      </w:r>
      <w:r w:rsidRPr="006E0EB8">
        <w:rPr>
          <w:bCs/>
        </w:rPr>
        <w:t xml:space="preserve">. годину </w:t>
      </w:r>
      <w:r w:rsidR="00CB6AA2" w:rsidRPr="006E0EB8">
        <w:rPr>
          <w:bCs/>
        </w:rPr>
        <w:t xml:space="preserve">( „Сл. лист града Београда“, </w:t>
      </w:r>
      <w:r w:rsidR="00CB6AA2" w:rsidRPr="006E0EB8">
        <w:t xml:space="preserve">број </w:t>
      </w:r>
      <w:r w:rsidR="00D90B44" w:rsidRPr="006E0EB8">
        <w:t>132</w:t>
      </w:r>
      <w:r w:rsidR="00CB6AA2" w:rsidRPr="006E0EB8">
        <w:t>/24</w:t>
      </w:r>
      <w:r w:rsidRPr="006E0EB8">
        <w:rPr>
          <w:bCs/>
        </w:rPr>
        <w:t xml:space="preserve">), </w:t>
      </w:r>
      <w:r w:rsidR="00587F78" w:rsidRPr="006E0EB8">
        <w:rPr>
          <w:bCs/>
        </w:rPr>
        <w:t>ч</w:t>
      </w:r>
      <w:r w:rsidRPr="006E0EB8">
        <w:rPr>
          <w:bCs/>
        </w:rPr>
        <w:t xml:space="preserve">лан </w:t>
      </w:r>
      <w:r w:rsidR="00587F78" w:rsidRPr="006E0EB8">
        <w:rPr>
          <w:bCs/>
        </w:rPr>
        <w:t>3</w:t>
      </w:r>
      <w:r w:rsidRPr="006E0EB8">
        <w:rPr>
          <w:bCs/>
        </w:rPr>
        <w:t xml:space="preserve">. мења се и гласи: </w:t>
      </w:r>
    </w:p>
    <w:p w14:paraId="4CD6439C" w14:textId="77777777" w:rsidR="00587F78" w:rsidRPr="006E0EB8" w:rsidRDefault="00587F78" w:rsidP="0028282E">
      <w:pPr>
        <w:ind w:right="-29"/>
        <w:jc w:val="both"/>
      </w:pPr>
      <w:r w:rsidRPr="006E0EB8">
        <w:t>Укупни приходи и примања буџета у 202</w:t>
      </w:r>
      <w:r w:rsidR="00D90B44" w:rsidRPr="006E0EB8">
        <w:t>5</w:t>
      </w:r>
      <w:r w:rsidRPr="006E0EB8">
        <w:t xml:space="preserve">. години утврђују се у износу од </w:t>
      </w:r>
      <w:r w:rsidR="0028282E" w:rsidRPr="006E0EB8">
        <w:t>1.0</w:t>
      </w:r>
      <w:r w:rsidR="001A167B">
        <w:t>22.773</w:t>
      </w:r>
      <w:r w:rsidR="0028282E" w:rsidRPr="006E0EB8">
        <w:t>.</w:t>
      </w:r>
      <w:r w:rsidR="001A167B">
        <w:t>059</w:t>
      </w:r>
      <w:r w:rsidRPr="006E0EB8">
        <w:t xml:space="preserve"> динара и чине их: општи приходи и примања буџета у износу од 85</w:t>
      </w:r>
      <w:r w:rsidR="00D90B44" w:rsidRPr="006E0EB8">
        <w:t>0</w:t>
      </w:r>
      <w:r w:rsidRPr="006E0EB8">
        <w:t>.</w:t>
      </w:r>
      <w:r w:rsidR="00D90B44" w:rsidRPr="006E0EB8">
        <w:t>000</w:t>
      </w:r>
      <w:r w:rsidRPr="006E0EB8">
        <w:t>.</w:t>
      </w:r>
      <w:r w:rsidR="00D90B44" w:rsidRPr="006E0EB8">
        <w:t>000</w:t>
      </w:r>
      <w:r w:rsidRPr="006E0EB8">
        <w:t xml:space="preserve"> динара утврђених Одлуком о утврђивању обима средстава за вршење послова Града и градских општина и одређивању прихода који припадају Граду, односно градским општинама у 202</w:t>
      </w:r>
      <w:r w:rsidR="00D90B44" w:rsidRPr="006E0EB8">
        <w:t>5</w:t>
      </w:r>
      <w:r w:rsidRPr="006E0EB8">
        <w:t xml:space="preserve">. години – извор финансирања 01.  </w:t>
      </w:r>
    </w:p>
    <w:p w14:paraId="52EC8E5D" w14:textId="77777777" w:rsidR="003D715C" w:rsidRDefault="00587F78" w:rsidP="003D715C">
      <w:pPr>
        <w:ind w:right="-29"/>
        <w:jc w:val="both"/>
        <w:rPr>
          <w:rFonts w:ascii="Calibri" w:hAnsi="Calibri" w:cs="Calibri"/>
          <w:b/>
          <w:bCs/>
        </w:rPr>
      </w:pPr>
      <w:r w:rsidRPr="006E0EB8">
        <w:t>Оквир за потрошњу у 202</w:t>
      </w:r>
      <w:r w:rsidR="00D90B44" w:rsidRPr="006E0EB8">
        <w:t>5</w:t>
      </w:r>
      <w:r w:rsidRPr="006E0EB8">
        <w:t xml:space="preserve">. години се увећава за: износ трансфера од других нивоа власти од </w:t>
      </w:r>
      <w:r w:rsidR="0028282E" w:rsidRPr="006E0EB8">
        <w:t>10</w:t>
      </w:r>
      <w:r w:rsidR="001A167B">
        <w:t>6.759</w:t>
      </w:r>
      <w:r w:rsidR="001B507D" w:rsidRPr="006E0EB8">
        <w:t>.</w:t>
      </w:r>
      <w:r w:rsidR="001A167B">
        <w:t>510</w:t>
      </w:r>
      <w:r w:rsidR="001B507D" w:rsidRPr="006E0EB8">
        <w:t xml:space="preserve"> </w:t>
      </w:r>
      <w:r w:rsidRPr="006E0EB8">
        <w:t xml:space="preserve">динара-извор 07, добровољних трансфера од физичких и правних лица у износу од </w:t>
      </w:r>
      <w:r w:rsidR="00D90B44" w:rsidRPr="006E0EB8">
        <w:t>2</w:t>
      </w:r>
      <w:r w:rsidRPr="006E0EB8">
        <w:t>.</w:t>
      </w:r>
      <w:r w:rsidR="00D90B44" w:rsidRPr="006E0EB8">
        <w:t>0</w:t>
      </w:r>
      <w:r w:rsidRPr="006E0EB8">
        <w:t>00.000 динара-извор 08, нераспоређеног вишка прихода из ранијих година у укупном износу од</w:t>
      </w:r>
      <w:r w:rsidR="00734BAD" w:rsidRPr="006E0EB8">
        <w:t xml:space="preserve"> </w:t>
      </w:r>
      <w:r w:rsidR="00D90B44" w:rsidRPr="006E0EB8">
        <w:t>40</w:t>
      </w:r>
      <w:r w:rsidR="008F715C" w:rsidRPr="006E0EB8">
        <w:t>.</w:t>
      </w:r>
      <w:r w:rsidR="00D90B44" w:rsidRPr="006E0EB8">
        <w:t>654.780</w:t>
      </w:r>
      <w:r w:rsidRPr="006E0EB8">
        <w:t xml:space="preserve"> динара – извор финансирања 13, неутрошених средстава донација, помоћи и трансфера  из ранијих година у износу од </w:t>
      </w:r>
      <w:r w:rsidR="00734BAD" w:rsidRPr="006E0EB8">
        <w:t xml:space="preserve">2.428.949 </w:t>
      </w:r>
      <w:r w:rsidR="00E65162">
        <w:t xml:space="preserve">динара-извор финансирања 15 и </w:t>
      </w:r>
      <w:r w:rsidRPr="006E0EB8">
        <w:t xml:space="preserve">неутрошених средстава трансфера од других нивоа власти у износу од </w:t>
      </w:r>
      <w:r w:rsidR="008F715C" w:rsidRPr="006E0EB8">
        <w:t>2</w:t>
      </w:r>
      <w:r w:rsidR="00734BAD" w:rsidRPr="006E0EB8">
        <w:t>0</w:t>
      </w:r>
      <w:r w:rsidR="008F715C" w:rsidRPr="006E0EB8">
        <w:t>.</w:t>
      </w:r>
      <w:r w:rsidR="00734BAD" w:rsidRPr="006E0EB8">
        <w:t>929</w:t>
      </w:r>
      <w:r w:rsidR="008F715C" w:rsidRPr="006E0EB8">
        <w:t>.</w:t>
      </w:r>
      <w:r w:rsidR="00734BAD" w:rsidRPr="006E0EB8">
        <w:t>820</w:t>
      </w:r>
      <w:r w:rsidRPr="006E0EB8">
        <w:t xml:space="preserve"> динара-извор финансирања 17.</w:t>
      </w:r>
    </w:p>
    <w:p w14:paraId="581E65B1" w14:textId="77777777" w:rsidR="00587F78" w:rsidRPr="003D715C" w:rsidRDefault="00587F78" w:rsidP="003D715C">
      <w:pPr>
        <w:ind w:right="-29"/>
        <w:jc w:val="both"/>
        <w:rPr>
          <w:rFonts w:ascii="Calibri" w:hAnsi="Calibri" w:cs="Calibri"/>
          <w:b/>
          <w:bCs/>
        </w:rPr>
      </w:pPr>
      <w:r w:rsidRPr="006E0EB8">
        <w:t>Наведени приходи и примања представљају обим средстава за финансирање јавних расхода</w:t>
      </w:r>
      <w:r w:rsidR="00B04E11">
        <w:t xml:space="preserve"> и издатака</w:t>
      </w:r>
      <w:r w:rsidR="00BA15C0">
        <w:t xml:space="preserve"> за нефинансијску имовину</w:t>
      </w:r>
      <w:r w:rsidRPr="006E0EB8">
        <w:t>.</w:t>
      </w:r>
    </w:p>
    <w:p w14:paraId="21302453" w14:textId="77777777" w:rsidR="00315030" w:rsidRPr="001E066D" w:rsidRDefault="00315030" w:rsidP="00315030">
      <w:pPr>
        <w:ind w:right="-82" w:firstLine="709"/>
        <w:jc w:val="both"/>
      </w:pPr>
    </w:p>
    <w:p w14:paraId="4EEE42A4" w14:textId="77777777" w:rsidR="00446396" w:rsidRDefault="00446396" w:rsidP="00315030">
      <w:pPr>
        <w:pStyle w:val="BodyText"/>
        <w:ind w:right="-82"/>
        <w:jc w:val="center"/>
        <w:rPr>
          <w:b/>
          <w:bCs/>
        </w:rPr>
      </w:pPr>
    </w:p>
    <w:p w14:paraId="257F7A27" w14:textId="77777777" w:rsidR="006E0EB8" w:rsidRDefault="006E0EB8" w:rsidP="00315030">
      <w:pPr>
        <w:pStyle w:val="BodyText"/>
        <w:ind w:right="-82"/>
        <w:jc w:val="center"/>
        <w:rPr>
          <w:b/>
          <w:bCs/>
        </w:rPr>
      </w:pPr>
    </w:p>
    <w:p w14:paraId="267DE537" w14:textId="77777777" w:rsidR="003D715C" w:rsidRPr="003D715C" w:rsidRDefault="003D715C" w:rsidP="00315030">
      <w:pPr>
        <w:pStyle w:val="BodyText"/>
        <w:ind w:right="-82"/>
        <w:jc w:val="center"/>
        <w:rPr>
          <w:b/>
          <w:bCs/>
        </w:rPr>
      </w:pPr>
    </w:p>
    <w:p w14:paraId="46CF278D" w14:textId="77777777" w:rsidR="006012CE" w:rsidRPr="006E0EB8" w:rsidRDefault="00315030" w:rsidP="006E0EB8">
      <w:pPr>
        <w:pStyle w:val="BodyText"/>
        <w:ind w:right="-82"/>
        <w:jc w:val="center"/>
        <w:rPr>
          <w:b/>
          <w:bCs/>
        </w:rPr>
      </w:pPr>
      <w:r w:rsidRPr="001E066D">
        <w:rPr>
          <w:b/>
          <w:bCs/>
        </w:rPr>
        <w:t>Члан   2.</w:t>
      </w:r>
    </w:p>
    <w:p w14:paraId="142D2B62" w14:textId="77777777" w:rsidR="00096DC6" w:rsidRPr="001E066D" w:rsidRDefault="00286B2D" w:rsidP="004D2ED0">
      <w:pPr>
        <w:ind w:right="-29"/>
        <w:rPr>
          <w:bCs/>
        </w:rPr>
      </w:pPr>
      <w:r w:rsidRPr="001E066D">
        <w:rPr>
          <w:bCs/>
        </w:rPr>
        <w:t xml:space="preserve">Члан </w:t>
      </w:r>
      <w:r w:rsidR="003656D1" w:rsidRPr="001E066D">
        <w:rPr>
          <w:bCs/>
        </w:rPr>
        <w:t>4</w:t>
      </w:r>
      <w:r w:rsidRPr="001E066D">
        <w:rPr>
          <w:bCs/>
        </w:rPr>
        <w:t xml:space="preserve">. мења се и гласи: </w:t>
      </w:r>
    </w:p>
    <w:tbl>
      <w:tblPr>
        <w:tblW w:w="5043" w:type="pct"/>
        <w:tblLook w:val="04A0" w:firstRow="1" w:lastRow="0" w:firstColumn="1" w:lastColumn="0" w:noHBand="0" w:noVBand="1"/>
      </w:tblPr>
      <w:tblGrid>
        <w:gridCol w:w="2247"/>
        <w:gridCol w:w="1108"/>
        <w:gridCol w:w="8546"/>
        <w:gridCol w:w="3531"/>
      </w:tblGrid>
      <w:tr w:rsidR="001A167B" w:rsidRPr="00A579EB" w14:paraId="3658802D" w14:textId="77777777" w:rsidTr="003D715C">
        <w:trPr>
          <w:trHeight w:val="219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1C4E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89DAC" w14:textId="77777777" w:rsidR="001A167B" w:rsidRPr="008A6204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B850" w14:textId="77777777" w:rsidR="001A167B" w:rsidRPr="008A6204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8CF5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у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динaрима</w:t>
            </w:r>
            <w:proofErr w:type="spellEnd"/>
          </w:p>
        </w:tc>
      </w:tr>
      <w:tr w:rsidR="001A167B" w:rsidRPr="00A579EB" w14:paraId="554D30BA" w14:textId="77777777" w:rsidTr="003D715C">
        <w:trPr>
          <w:trHeight w:val="524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3A0AC5" w14:textId="77777777" w:rsidR="001A167B" w:rsidRPr="00A579EB" w:rsidRDefault="003D715C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9BC3242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E0F036" w14:textId="77777777" w:rsidR="001A167B" w:rsidRPr="00A579EB" w:rsidRDefault="001A167B" w:rsidP="001A167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Опис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6C001E" w14:textId="77777777" w:rsidR="001A167B" w:rsidRPr="00A579EB" w:rsidRDefault="001A167B" w:rsidP="001A167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Износ</w:t>
            </w:r>
            <w:proofErr w:type="spellEnd"/>
          </w:p>
        </w:tc>
      </w:tr>
      <w:tr w:rsidR="001A167B" w:rsidRPr="00A579EB" w14:paraId="6B4857F0" w14:textId="77777777" w:rsidTr="003D715C">
        <w:trPr>
          <w:trHeight w:val="481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0D532165" w14:textId="77777777" w:rsidR="001A167B" w:rsidRPr="00A579EB" w:rsidRDefault="001A167B" w:rsidP="001A167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4934E0A7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bottom"/>
            <w:hideMark/>
          </w:tcPr>
          <w:p w14:paraId="0C9B5305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А. РАЧУН ПРИХОДА И ПРИМАЊА, РАСХОДА И ИЗДАТАКА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DCC8CF5" w14:textId="77777777" w:rsidR="001A167B" w:rsidRPr="00A579EB" w:rsidRDefault="001A167B" w:rsidP="001A167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4E00BE47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hideMark/>
          </w:tcPr>
          <w:p w14:paraId="51627039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878130C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417F931E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Укупни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примања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продаје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нефинансијске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имовине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. 7+8)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63BC4FB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958.759.510</w:t>
            </w:r>
          </w:p>
        </w:tc>
      </w:tr>
      <w:tr w:rsidR="001A167B" w:rsidRPr="00A579EB" w14:paraId="0452BC77" w14:textId="77777777" w:rsidTr="003D715C">
        <w:trPr>
          <w:trHeight w:val="272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5E0EC"/>
            <w:noWrap/>
            <w:hideMark/>
          </w:tcPr>
          <w:p w14:paraId="0D90959E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14:paraId="7EC8907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vAlign w:val="bottom"/>
            <w:hideMark/>
          </w:tcPr>
          <w:p w14:paraId="6F5BC6D3" w14:textId="77777777" w:rsidR="001A167B" w:rsidRPr="00A579EB" w:rsidRDefault="001A167B" w:rsidP="001A167B">
            <w:pPr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1.1. ТЕКУЋИ ПРИХОДИ (</w:t>
            </w:r>
            <w:proofErr w:type="spellStart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класа</w:t>
            </w:r>
            <w:proofErr w:type="spellEnd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7)  у </w:t>
            </w:r>
            <w:proofErr w:type="spellStart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чему</w:t>
            </w:r>
            <w:proofErr w:type="spellEnd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2EE78E81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958.759.510</w:t>
            </w:r>
          </w:p>
        </w:tc>
      </w:tr>
      <w:tr w:rsidR="001A167B" w:rsidRPr="00A579EB" w14:paraId="5F1DE9D3" w14:textId="77777777" w:rsidTr="003D715C">
        <w:trPr>
          <w:trHeight w:val="272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14CD49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623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93CE3" w14:textId="77777777" w:rsidR="001A167B" w:rsidRPr="00A579EB" w:rsidRDefault="001A167B" w:rsidP="001A167B">
            <w:pPr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буџетска</w:t>
            </w:r>
            <w:proofErr w:type="spellEnd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средства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1A6EE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850.000.000</w:t>
            </w:r>
          </w:p>
        </w:tc>
      </w:tr>
      <w:tr w:rsidR="001A167B" w:rsidRPr="00A579EB" w14:paraId="23CD1A49" w14:textId="77777777" w:rsidTr="003D715C">
        <w:trPr>
          <w:trHeight w:val="21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A03D1D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45DF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648A9" w14:textId="77777777" w:rsidR="001A167B" w:rsidRPr="00A579EB" w:rsidRDefault="001A167B" w:rsidP="001A167B">
            <w:pPr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сопствени</w:t>
            </w:r>
            <w:proofErr w:type="spellEnd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sz w:val="20"/>
                <w:szCs w:val="20"/>
                <w:lang w:val="en-US"/>
              </w:rPr>
              <w:t>приходи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E74A2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500C9BD2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76152D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0AB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3884C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донације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и трансфери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06F59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108.759.510</w:t>
            </w:r>
          </w:p>
        </w:tc>
      </w:tr>
      <w:tr w:rsidR="001A167B" w:rsidRPr="00A579EB" w14:paraId="0899B0F6" w14:textId="77777777" w:rsidTr="003D715C">
        <w:trPr>
          <w:trHeight w:val="393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C2B61D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1C73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D3E2C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1.2. ПРИМАЊА ОД ПРОДАЈЕ НЕФИНАНСИЈСКЕ ИМОВИНЕ (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класа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8)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6E205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49653EE7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0B268A5D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6096BFB7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1245B696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Укупни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расходи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издаци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набавку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нефинансијске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имовине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. 4+5)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77A4993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1.022.773.059</w:t>
            </w:r>
          </w:p>
        </w:tc>
      </w:tr>
      <w:tr w:rsidR="001A167B" w:rsidRPr="00A579EB" w14:paraId="09BDEE86" w14:textId="77777777" w:rsidTr="003D715C">
        <w:trPr>
          <w:trHeight w:val="21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14:paraId="4C2B0E17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14:paraId="2AC870F5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vAlign w:val="bottom"/>
            <w:hideMark/>
          </w:tcPr>
          <w:p w14:paraId="66A2305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2.1. ТЕКУЋИ РАСХОДИ (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класа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4) у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чему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77260C97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867.218.010</w:t>
            </w:r>
          </w:p>
        </w:tc>
      </w:tr>
      <w:tr w:rsidR="001A167B" w:rsidRPr="00A579EB" w14:paraId="606A6369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745349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F1BC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58773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текући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буџетски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расходи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A0B91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811.576.110</w:t>
            </w:r>
          </w:p>
        </w:tc>
      </w:tr>
      <w:tr w:rsidR="001A167B" w:rsidRPr="00A579EB" w14:paraId="09E61651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7493A6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45B5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C1B13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расходи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сопствених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прихода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79E71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11D714D9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F2DCEB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05C1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3838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донације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и трансфери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A61D0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55.641.900</w:t>
            </w:r>
          </w:p>
        </w:tc>
      </w:tr>
      <w:tr w:rsidR="001A167B" w:rsidRPr="00A579EB" w14:paraId="4481D1CA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14:paraId="034789BA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14:paraId="6A7B5439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vAlign w:val="bottom"/>
            <w:hideMark/>
          </w:tcPr>
          <w:p w14:paraId="185AFCA2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2.2. ИЗДАЦИ ЗА НАБАВКУ НЕФИНАНСИЈСКЕ ИМОВИНЕ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класа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5) у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чему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759A88DF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155.555.049</w:t>
            </w:r>
          </w:p>
        </w:tc>
      </w:tr>
      <w:tr w:rsidR="001A167B" w:rsidRPr="00A579EB" w14:paraId="4776CB92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5A191C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2222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45FD3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текући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буџетски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издаци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CE3A9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102.437.439</w:t>
            </w:r>
          </w:p>
        </w:tc>
      </w:tr>
      <w:tr w:rsidR="001A167B" w:rsidRPr="00A579EB" w14:paraId="7D4D466E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6C7F93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F494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1CB39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издаци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сопствених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прихода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9E3468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1CBD83D2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93E333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CB1A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FB1C2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донације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и трансфери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34F80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53.117.610</w:t>
            </w:r>
          </w:p>
        </w:tc>
      </w:tr>
      <w:tr w:rsidR="001A167B" w:rsidRPr="00A579EB" w14:paraId="1F3CCD20" w14:textId="77777777" w:rsidTr="003D715C">
        <w:trPr>
          <w:trHeight w:val="21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D76CA1D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41347534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14:paraId="14812E59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БУЏЕТСКИ СУФИЦИТ / ДЕФИЦИТ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. 7+8) -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кл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. 4+5)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ADBD9BC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-64.013.549</w:t>
            </w:r>
          </w:p>
        </w:tc>
      </w:tr>
      <w:tr w:rsidR="001A167B" w:rsidRPr="00A579EB" w14:paraId="48475C8E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961791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18CC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B4584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Издаци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набавку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финансијске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имовине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(у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циљу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спровођења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јавних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политика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62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6B917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01157B0C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B68C13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A29A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29E6D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Примања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од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продаје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финансијске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имовине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категорија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92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осим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9211, 9221, 9219, 9227, 9228)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48315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136D3890" w14:textId="77777777" w:rsidTr="003D715C">
        <w:trPr>
          <w:trHeight w:val="436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01E3A9A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2BAE51D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6F44D3C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УКУПАН ФИСКАЛНИ СУФИЦИТ / ДЕФИЦИТ (7+8) - (4+5) +(92-62)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43C1C4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  <w:lang w:val="en-US"/>
              </w:rPr>
              <w:t>-64.013.549</w:t>
            </w:r>
          </w:p>
        </w:tc>
      </w:tr>
      <w:tr w:rsidR="001A167B" w:rsidRPr="00A579EB" w14:paraId="6AEBA48E" w14:textId="77777777" w:rsidTr="003D715C">
        <w:trPr>
          <w:trHeight w:val="240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601F988E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72C7689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bottom"/>
            <w:hideMark/>
          </w:tcPr>
          <w:p w14:paraId="3FCC39FD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Б. РАЧУН ФИНАНСИРАЊА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18D97F0C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5B4D9A10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14DA70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E875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EAE64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Примања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од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продаје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финансијске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имовине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>конта</w:t>
            </w:r>
            <w:proofErr w:type="spellEnd"/>
            <w:r w:rsidRPr="00A579EB">
              <w:rPr>
                <w:rFonts w:ascii="Trebuchet MS" w:hAnsi="Trebuchet MS" w:cs="Calibri"/>
                <w:b/>
                <w:bCs/>
                <w:sz w:val="20"/>
                <w:szCs w:val="20"/>
                <w:lang w:val="en-US"/>
              </w:rPr>
              <w:t xml:space="preserve"> 9211, 9221, 9219, 9227, 9228)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4FCA9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74F3C88B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1C3A45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3678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A656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Примања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задуживања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категорија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91)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1B32F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11869033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617EB9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4D5D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F8736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Неутрошена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средства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претходних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2CC5B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64.013.549</w:t>
            </w:r>
          </w:p>
        </w:tc>
      </w:tr>
      <w:tr w:rsidR="001A167B" w:rsidRPr="00A579EB" w14:paraId="15FB808F" w14:textId="77777777" w:rsidTr="003D715C">
        <w:trPr>
          <w:trHeight w:val="229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6B437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8AF6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B9EEA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Издаци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отплату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главнице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дуга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(61) 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C3C8B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5AA1EFBA" w14:textId="77777777" w:rsidTr="003D715C">
        <w:trPr>
          <w:trHeight w:val="436"/>
        </w:trPr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7F9C2D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6D52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9D01C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Издаци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набавку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финансијске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имовине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која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није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циљу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спровођења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јавних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политика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део</w:t>
            </w:r>
            <w:proofErr w:type="spellEnd"/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 xml:space="preserve"> 62)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19C9C" w14:textId="77777777" w:rsidR="001A167B" w:rsidRPr="00A579EB" w:rsidRDefault="001A167B" w:rsidP="001A167B">
            <w:pPr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67B" w:rsidRPr="00A579EB" w14:paraId="70F46482" w14:textId="77777777" w:rsidTr="003D715C">
        <w:trPr>
          <w:trHeight w:val="24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14:paraId="11769182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14:paraId="0CB8E107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3"/>
            <w:vAlign w:val="bottom"/>
            <w:hideMark/>
          </w:tcPr>
          <w:p w14:paraId="2B9D70E2" w14:textId="77777777" w:rsidR="001A167B" w:rsidRPr="00A579EB" w:rsidRDefault="001A167B" w:rsidP="001A167B">
            <w:pPr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НЕТО ФИНАНСИРАЊЕ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52004F70" w14:textId="77777777" w:rsidR="001A167B" w:rsidRPr="00A579EB" w:rsidRDefault="001A167B" w:rsidP="001A167B">
            <w:pPr>
              <w:jc w:val="right"/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579EB">
              <w:rPr>
                <w:rFonts w:ascii="Trebuchet MS" w:hAnsi="Trebuchet MS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64.013.549</w:t>
            </w:r>
          </w:p>
        </w:tc>
      </w:tr>
    </w:tbl>
    <w:p w14:paraId="6AC0D3D9" w14:textId="77777777" w:rsidR="009D661A" w:rsidRPr="001E066D" w:rsidRDefault="009D661A" w:rsidP="0092379B">
      <w:pPr>
        <w:ind w:right="-277"/>
        <w:rPr>
          <w:b/>
          <w:bCs/>
          <w:lang w:val="en-US"/>
        </w:rPr>
      </w:pPr>
    </w:p>
    <w:p w14:paraId="028C1928" w14:textId="77777777" w:rsidR="009D661A" w:rsidRPr="00A579EB" w:rsidRDefault="009D661A" w:rsidP="0092379B">
      <w:pPr>
        <w:ind w:right="-277"/>
        <w:rPr>
          <w:b/>
          <w:bCs/>
        </w:rPr>
      </w:pPr>
    </w:p>
    <w:p w14:paraId="53ADC788" w14:textId="77777777" w:rsidR="00A579EB" w:rsidRPr="00A579EB" w:rsidRDefault="00A579EB" w:rsidP="0092379B">
      <w:pPr>
        <w:ind w:right="-277"/>
        <w:rPr>
          <w:b/>
          <w:bCs/>
        </w:rPr>
      </w:pPr>
    </w:p>
    <w:p w14:paraId="4CCC887F" w14:textId="77777777" w:rsidR="000F619F" w:rsidRPr="00B04E11" w:rsidRDefault="000F619F" w:rsidP="000F619F">
      <w:pPr>
        <w:ind w:right="-277"/>
        <w:rPr>
          <w:bCs/>
        </w:rPr>
      </w:pPr>
      <w:r w:rsidRPr="00B04E11">
        <w:rPr>
          <w:bCs/>
        </w:rPr>
        <w:t>Средства на консолидованом рачуну општине Гроцка утврђују се у Рачуну финансирања у следећим износима:</w:t>
      </w:r>
    </w:p>
    <w:tbl>
      <w:tblPr>
        <w:tblW w:w="13089" w:type="dxa"/>
        <w:tblInd w:w="93" w:type="dxa"/>
        <w:tblLook w:val="04A0" w:firstRow="1" w:lastRow="0" w:firstColumn="1" w:lastColumn="0" w:noHBand="0" w:noVBand="1"/>
      </w:tblPr>
      <w:tblGrid>
        <w:gridCol w:w="1599"/>
        <w:gridCol w:w="5979"/>
        <w:gridCol w:w="3272"/>
        <w:gridCol w:w="2239"/>
      </w:tblGrid>
      <w:tr w:rsidR="003D715C" w:rsidRPr="00A579EB" w14:paraId="55FD7EAC" w14:textId="77777777" w:rsidTr="00A579EB">
        <w:trPr>
          <w:trHeight w:val="45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D43AE" w14:textId="77777777" w:rsidR="003D715C" w:rsidRPr="008A6204" w:rsidRDefault="003D715C" w:rsidP="003D715C">
            <w:pPr>
              <w:rPr>
                <w:b/>
                <w:bCs/>
                <w:color w:val="000000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A585A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Опис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C7559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Економска</w:t>
            </w:r>
            <w:proofErr w:type="spellEnd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класификација</w:t>
            </w:r>
            <w:proofErr w:type="spellEnd"/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AC87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ребаланс</w:t>
            </w:r>
            <w:proofErr w:type="spellEnd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1- 2025</w:t>
            </w:r>
          </w:p>
        </w:tc>
      </w:tr>
      <w:tr w:rsidR="003D715C" w:rsidRPr="00A579EB" w14:paraId="2E985FE6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17F32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A4E3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ПРИХОДИ И ПРИМАЊА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77EE3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D648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3D715C" w:rsidRPr="00A579EB" w14:paraId="5788A0B3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26A3C8EE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14:paraId="74602C26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Текући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88A97E8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7F25A8C" w14:textId="77777777" w:rsidR="003D715C" w:rsidRPr="00A579EB" w:rsidRDefault="003D715C" w:rsidP="003D715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850.000.000</w:t>
            </w:r>
          </w:p>
        </w:tc>
      </w:tr>
      <w:tr w:rsidR="003D715C" w:rsidRPr="00A579EB" w14:paraId="4CF2CD41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hideMark/>
          </w:tcPr>
          <w:p w14:paraId="2F89C5D3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1.1.</w:t>
            </w: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5376FE7A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Изворни</w:t>
            </w:r>
            <w:proofErr w:type="spellEnd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170D6B76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78E038DF" w14:textId="77777777" w:rsidR="003D715C" w:rsidRPr="00A579EB" w:rsidRDefault="003D715C" w:rsidP="003D715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20.650.000</w:t>
            </w:r>
          </w:p>
        </w:tc>
      </w:tr>
      <w:tr w:rsidR="003D715C" w:rsidRPr="00A579EB" w14:paraId="7403CF9F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91566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BB46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Локалне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административне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таксе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68BD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DDB53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5.000.000</w:t>
            </w:r>
          </w:p>
        </w:tc>
      </w:tr>
      <w:tr w:rsidR="003D715C" w:rsidRPr="00A579EB" w14:paraId="3C48050D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10A1C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BE0C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од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камата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9F16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3E8D6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D715C" w:rsidRPr="00A579EB" w14:paraId="764AD531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69D1D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2FC2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Новчане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казне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1797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CEE33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250.000</w:t>
            </w:r>
          </w:p>
        </w:tc>
      </w:tr>
      <w:tr w:rsidR="003D715C" w:rsidRPr="00A579EB" w14:paraId="4285365B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1C19F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BE51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Мешовити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неодређени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DCD4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67BB8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500.000</w:t>
            </w:r>
          </w:p>
        </w:tc>
      </w:tr>
      <w:tr w:rsidR="003D715C" w:rsidRPr="00A579EB" w14:paraId="27B2FC14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32C49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9D39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Меморандумске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ставке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7018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2122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1.900.000</w:t>
            </w:r>
          </w:p>
        </w:tc>
      </w:tr>
      <w:tr w:rsidR="003D715C" w:rsidRPr="00A579EB" w14:paraId="354F2CA5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D664E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A8C6A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Накнада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коришћење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грађевинског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земљишта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7C52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741534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35060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1.000.000</w:t>
            </w:r>
          </w:p>
        </w:tc>
      </w:tr>
      <w:tr w:rsidR="003D715C" w:rsidRPr="00A579EB" w14:paraId="04868278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09181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ADA5B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од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закупа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пословног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простора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9C65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742152, 742155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77F2C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6.500.000</w:t>
            </w:r>
          </w:p>
        </w:tc>
      </w:tr>
      <w:tr w:rsidR="003D715C" w:rsidRPr="00A579EB" w14:paraId="53CAA86A" w14:textId="77777777" w:rsidTr="00A579EB">
        <w:trPr>
          <w:trHeight w:val="45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F403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8D654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од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накнада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коришћење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јавних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површина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3A0A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714565, 714566, 714567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6968E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5.500.000</w:t>
            </w:r>
          </w:p>
        </w:tc>
      </w:tr>
      <w:tr w:rsidR="003D715C" w:rsidRPr="00A579EB" w14:paraId="3CAEACEE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hideMark/>
          </w:tcPr>
          <w:p w14:paraId="20ABDAD4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1.2.</w:t>
            </w: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7BF6B534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Уступљени</w:t>
            </w:r>
            <w:proofErr w:type="spellEnd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приходи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429282F4" w14:textId="77777777" w:rsidR="003D715C" w:rsidRPr="00A579EB" w:rsidRDefault="003D715C" w:rsidP="003D71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14:paraId="09B6963F" w14:textId="77777777" w:rsidR="003D715C" w:rsidRPr="00A579EB" w:rsidRDefault="003D715C" w:rsidP="003D715C">
            <w:pPr>
              <w:jc w:val="right"/>
              <w:rPr>
                <w:b/>
                <w:bCs/>
                <w:color w:val="000000"/>
                <w:lang w:val="en-US"/>
              </w:rPr>
            </w:pPr>
            <w:r w:rsidRPr="00A579EB">
              <w:rPr>
                <w:b/>
                <w:bCs/>
                <w:color w:val="000000"/>
                <w:sz w:val="22"/>
                <w:szCs w:val="22"/>
                <w:lang w:val="en-US"/>
              </w:rPr>
              <w:t>829.350.000</w:t>
            </w:r>
          </w:p>
        </w:tc>
      </w:tr>
      <w:tr w:rsidR="003D715C" w:rsidRPr="00A579EB" w14:paraId="22CD6AEA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CE93A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037B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Порез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доходак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грађана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3C01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0E6A7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460.980.356</w:t>
            </w:r>
          </w:p>
        </w:tc>
      </w:tr>
      <w:tr w:rsidR="003D715C" w:rsidRPr="00A579EB" w14:paraId="7DE22FD8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B491B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7032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Порез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имовину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EA69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9731F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315.919.539</w:t>
            </w:r>
          </w:p>
        </w:tc>
      </w:tr>
      <w:tr w:rsidR="003D715C" w:rsidRPr="00A579EB" w14:paraId="57A6A410" w14:textId="77777777" w:rsidTr="00A579EB">
        <w:trPr>
          <w:trHeight w:val="45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26B86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3EFD7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Накнада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заштиту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унапређење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животне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средине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BDC2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714562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08D39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12.000.000</w:t>
            </w:r>
          </w:p>
        </w:tc>
      </w:tr>
      <w:tr w:rsidR="003D715C" w:rsidRPr="00A579EB" w14:paraId="277BEB16" w14:textId="77777777" w:rsidTr="00A579EB">
        <w:trPr>
          <w:trHeight w:val="239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EA6E" w14:textId="77777777" w:rsidR="003D715C" w:rsidRPr="00A579EB" w:rsidRDefault="003D715C" w:rsidP="003D715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5806" w14:textId="77777777" w:rsidR="003D715C" w:rsidRPr="00A579EB" w:rsidRDefault="003D715C" w:rsidP="003D715C">
            <w:pPr>
              <w:rPr>
                <w:color w:val="000000"/>
                <w:lang w:val="en-US"/>
              </w:rPr>
            </w:pP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Локалне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комуналне</w:t>
            </w:r>
            <w:proofErr w:type="spellEnd"/>
            <w:r w:rsidRPr="00A579E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9EB">
              <w:rPr>
                <w:color w:val="000000"/>
                <w:sz w:val="22"/>
                <w:szCs w:val="22"/>
                <w:lang w:val="en-US"/>
              </w:rPr>
              <w:t>таксе</w:t>
            </w:r>
            <w:proofErr w:type="spellEnd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C4C2" w14:textId="77777777" w:rsidR="003D715C" w:rsidRPr="00A579EB" w:rsidRDefault="003D715C" w:rsidP="003D715C">
            <w:pPr>
              <w:jc w:val="center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714,741,716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01395" w14:textId="77777777" w:rsidR="003D715C" w:rsidRPr="00A579EB" w:rsidRDefault="003D715C" w:rsidP="003D715C">
            <w:pPr>
              <w:jc w:val="right"/>
              <w:rPr>
                <w:color w:val="000000"/>
                <w:lang w:val="en-US"/>
              </w:rPr>
            </w:pPr>
            <w:r w:rsidRPr="00A579EB">
              <w:rPr>
                <w:color w:val="000000"/>
                <w:sz w:val="22"/>
                <w:szCs w:val="22"/>
                <w:lang w:val="en-US"/>
              </w:rPr>
              <w:t>40.450.105</w:t>
            </w:r>
          </w:p>
        </w:tc>
      </w:tr>
    </w:tbl>
    <w:p w14:paraId="57F6680F" w14:textId="77777777" w:rsidR="004F634D" w:rsidRPr="00A579EB" w:rsidRDefault="004F634D" w:rsidP="0092379B">
      <w:pPr>
        <w:ind w:right="-82" w:hanging="720"/>
        <w:rPr>
          <w:b/>
          <w:bCs/>
          <w:highlight w:val="yellow"/>
        </w:rPr>
      </w:pPr>
    </w:p>
    <w:p w14:paraId="2302E2B7" w14:textId="77777777" w:rsidR="00A579EB" w:rsidRPr="0060418A" w:rsidRDefault="00A579EB" w:rsidP="0092379B">
      <w:pPr>
        <w:ind w:right="-82" w:hanging="720"/>
        <w:rPr>
          <w:bCs/>
          <w:highlight w:val="yellow"/>
        </w:rPr>
      </w:pPr>
    </w:p>
    <w:p w14:paraId="40C04319" w14:textId="77777777" w:rsidR="009C7140" w:rsidRDefault="006012CE" w:rsidP="00EE598E">
      <w:pPr>
        <w:ind w:right="-82"/>
        <w:rPr>
          <w:bCs/>
        </w:rPr>
      </w:pPr>
      <w:r w:rsidRPr="00B04E11">
        <w:rPr>
          <w:bCs/>
          <w:lang w:val="sr-Latn-CS"/>
        </w:rPr>
        <w:t>Расходи  и издаци буџета, по појединачној намени, утврђују се у</w:t>
      </w:r>
      <w:r w:rsidRPr="00B04E11">
        <w:rPr>
          <w:bCs/>
        </w:rPr>
        <w:t xml:space="preserve"> Рачуну финансирања у </w:t>
      </w:r>
      <w:r w:rsidRPr="00B04E11">
        <w:rPr>
          <w:bCs/>
          <w:lang w:val="sr-Latn-CS"/>
        </w:rPr>
        <w:t xml:space="preserve"> следећим износима:</w:t>
      </w:r>
    </w:p>
    <w:tbl>
      <w:tblPr>
        <w:tblW w:w="15579" w:type="dxa"/>
        <w:tblInd w:w="85" w:type="dxa"/>
        <w:tblLook w:val="04A0" w:firstRow="1" w:lastRow="0" w:firstColumn="1" w:lastColumn="0" w:noHBand="0" w:noVBand="1"/>
      </w:tblPr>
      <w:tblGrid>
        <w:gridCol w:w="1598"/>
        <w:gridCol w:w="4755"/>
        <w:gridCol w:w="1396"/>
        <w:gridCol w:w="1356"/>
        <w:gridCol w:w="1315"/>
        <w:gridCol w:w="1315"/>
        <w:gridCol w:w="1315"/>
        <w:gridCol w:w="1526"/>
        <w:gridCol w:w="1003"/>
      </w:tblGrid>
      <w:tr w:rsidR="0060418A" w:rsidRPr="0060418A" w14:paraId="1D71E9F2" w14:textId="77777777" w:rsidTr="0060418A">
        <w:trPr>
          <w:trHeight w:val="268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ADAEDE6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Конто</w:t>
            </w:r>
            <w:proofErr w:type="spellEnd"/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BE565E6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Назив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конта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A82FE20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01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E5BD5BC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07,08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4236B69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DDC5404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88FF21E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17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54872D7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Укупно</w:t>
            </w:r>
            <w:proofErr w:type="spellEnd"/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76A8B62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Учешће</w:t>
            </w:r>
            <w:proofErr w:type="spellEnd"/>
          </w:p>
        </w:tc>
      </w:tr>
      <w:tr w:rsidR="0060418A" w:rsidRPr="0060418A" w14:paraId="18C6A8D7" w14:textId="77777777" w:rsidTr="0060418A">
        <w:trPr>
          <w:trHeight w:val="26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BD5C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4118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2B49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42C5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418A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62B3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418A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436B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418A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4A44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418A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1035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418A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A4B0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418A"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</w:tr>
      <w:tr w:rsidR="0060418A" w:rsidRPr="0060418A" w14:paraId="2CCCEE3F" w14:textId="77777777" w:rsidTr="0060418A">
        <w:trPr>
          <w:trHeight w:val="241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FCBA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418A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1D07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4486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9E3F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C15C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C489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74A3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8C3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309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</w:tr>
      <w:tr w:rsidR="0060418A" w:rsidRPr="0060418A" w14:paraId="0FCF2E7A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CDCC05A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BCC11E3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Расходи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запослене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ED71F75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269.477.420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DDEBE3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53447C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1B28A89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979A3A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A89121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269.477.420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86F76E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26,35%</w:t>
            </w:r>
          </w:p>
        </w:tc>
      </w:tr>
      <w:tr w:rsidR="0060418A" w:rsidRPr="0060418A" w14:paraId="318540D4" w14:textId="77777777" w:rsidTr="0060418A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A702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411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C368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Плате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додации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накнаде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запослених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зараде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31CA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225.952.250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F763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651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BC5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0EE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723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225.952.250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72D5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22,09%</w:t>
            </w:r>
          </w:p>
        </w:tc>
      </w:tr>
      <w:tr w:rsidR="0060418A" w:rsidRPr="0060418A" w14:paraId="3CE5E26E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CA9F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412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2C27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Социјални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доприноси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терет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послодавца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8757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35.956.670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1721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3703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48D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C59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B36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35.956.670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55AE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3,52%</w:t>
            </w:r>
          </w:p>
        </w:tc>
      </w:tr>
      <w:tr w:rsidR="0060418A" w:rsidRPr="0060418A" w14:paraId="38E26E4C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7737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413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7057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Накнаде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натури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A103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1.453.000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96A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599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ECFF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9EC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C4E2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1.453.000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D95C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0,14%</w:t>
            </w:r>
          </w:p>
        </w:tc>
      </w:tr>
      <w:tr w:rsidR="0060418A" w:rsidRPr="0060418A" w14:paraId="62DC9CF7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2536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414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6D05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Социјална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давања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запосленима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1F0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3.342.000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8E6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9C6B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AC03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9B60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72C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3.342.000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8838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0,33%</w:t>
            </w:r>
          </w:p>
        </w:tc>
      </w:tr>
      <w:tr w:rsidR="0060418A" w:rsidRPr="0060418A" w14:paraId="4A1E4D5C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9AA7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DA39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Накнада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трошкова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запослене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A994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173.500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69AF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2D07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1FD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3AB9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86D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173.500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2325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0,02%</w:t>
            </w:r>
          </w:p>
        </w:tc>
      </w:tr>
      <w:tr w:rsidR="0060418A" w:rsidRPr="0060418A" w14:paraId="1CF3FA3C" w14:textId="77777777" w:rsidTr="0060418A">
        <w:trPr>
          <w:trHeight w:val="281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9346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416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9787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Награде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запосленима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остали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посебни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расходи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1199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2.600.000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089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E21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7642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A840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9D3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2.600.000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BAB2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0,25%</w:t>
            </w:r>
          </w:p>
        </w:tc>
      </w:tr>
      <w:tr w:rsidR="0060418A" w:rsidRPr="0060418A" w14:paraId="63D51A01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6D392C8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42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DB2EB56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Коришћење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роба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услуга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3FAEC3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252.052.904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C4455F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28.136.960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4A1CA3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6.180.000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DD7FE9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1.358.949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24ED9C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225.034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6063303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287.953.847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6DFD401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28,15%</w:t>
            </w:r>
          </w:p>
        </w:tc>
      </w:tr>
      <w:tr w:rsidR="0060418A" w:rsidRPr="0060418A" w14:paraId="41CDE4E5" w14:textId="77777777" w:rsidTr="0060418A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8AEF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421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9BE2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Стални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трошкови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1B9F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34.873.000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852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A2E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4.380.000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3B53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B1BA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E67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39.253.000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32E8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3,84%</w:t>
            </w:r>
          </w:p>
        </w:tc>
      </w:tr>
      <w:tr w:rsidR="0060418A" w:rsidRPr="0060418A" w14:paraId="776D4EE8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ED47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422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663B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Трошкови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путовања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AA12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230.000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36B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59C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FE9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8B6B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7A49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230.000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2A5E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0,02%</w:t>
            </w:r>
          </w:p>
        </w:tc>
      </w:tr>
      <w:tr w:rsidR="0060418A" w:rsidRPr="0060418A" w14:paraId="4AEE54AB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16AA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423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3F51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Услуге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уговору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CBD0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138.186.900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A5AF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5.650.000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EA1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1.800.000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4C91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32EA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197.877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057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145.834.777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5504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14,26%</w:t>
            </w:r>
          </w:p>
        </w:tc>
      </w:tr>
      <w:tr w:rsidR="0060418A" w:rsidRPr="0060418A" w14:paraId="7E60C810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F246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424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2C37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Специјализоване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услуге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0A15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43.367.004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81C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18.690.000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60F9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F45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580.000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D2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39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62.637.004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7BFA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6,12%</w:t>
            </w:r>
          </w:p>
        </w:tc>
      </w:tr>
      <w:tr w:rsidR="0060418A" w:rsidRPr="0060418A" w14:paraId="7CF2639C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FF05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425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F0E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Текуће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поправке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одржавање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C690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12.395.000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714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3.000.000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B15F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57AA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D98C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7999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15.395.000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9CBA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1,51%</w:t>
            </w:r>
          </w:p>
        </w:tc>
      </w:tr>
      <w:tr w:rsidR="0060418A" w:rsidRPr="0060418A" w14:paraId="46A86E17" w14:textId="77777777" w:rsidTr="0060418A">
        <w:trPr>
          <w:trHeight w:val="281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41EB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426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C417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Материјал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799A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23.001.000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DB3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796.960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B7C1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3ABC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778.949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0D0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27.157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5B86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24.604.066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1FB0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2,41%</w:t>
            </w:r>
          </w:p>
        </w:tc>
      </w:tr>
      <w:tr w:rsidR="0060418A" w:rsidRPr="0060418A" w14:paraId="69061B90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6944950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1CD5D8D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Субвенције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E8ABBBE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167.118.000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B5159D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AF063A5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10.500.000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32BA94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D09D7D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DAA4525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177.618.000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82B87D0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17,37%</w:t>
            </w:r>
          </w:p>
        </w:tc>
      </w:tr>
      <w:tr w:rsidR="0060418A" w:rsidRPr="0060418A" w14:paraId="6755387A" w14:textId="77777777" w:rsidTr="0060418A">
        <w:trPr>
          <w:trHeight w:val="46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5DD2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451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1A74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Субвенције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јавним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нефинансијским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предузећима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организацијама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B3D2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167.118.000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7DC5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B96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10.500.000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2952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F48C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7CD1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177.618.000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5596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17,37%</w:t>
            </w:r>
          </w:p>
        </w:tc>
      </w:tr>
      <w:tr w:rsidR="0060418A" w:rsidRPr="0060418A" w14:paraId="7243F444" w14:textId="77777777" w:rsidTr="0060418A">
        <w:trPr>
          <w:trHeight w:val="281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8A1E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454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8D05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Субвенције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приватним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предузећима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D6C6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61B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7A82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A7D0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C78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6921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E8F5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60418A" w:rsidRPr="0060418A" w14:paraId="54F8638C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3FEB8CF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E04AA73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Донације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дотације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трансфери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40BE209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15.033.000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6EB281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21.860.000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66DFCB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4856DDF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DD4D8FA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994EE45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36.893.000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185CC39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3,61%</w:t>
            </w:r>
          </w:p>
        </w:tc>
      </w:tr>
      <w:tr w:rsidR="0060418A" w:rsidRPr="0060418A" w14:paraId="3B766B3D" w14:textId="77777777" w:rsidTr="0060418A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E94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463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C31B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Трансфери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осталим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нивоима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власти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DFDE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15.033.000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014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21.360.000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81B0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4409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D3E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0FF3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36.393.000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C9D9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3,56%</w:t>
            </w:r>
          </w:p>
        </w:tc>
      </w:tr>
      <w:tr w:rsidR="0060418A" w:rsidRPr="0060418A" w14:paraId="30514576" w14:textId="77777777" w:rsidTr="0060418A">
        <w:trPr>
          <w:trHeight w:val="281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E218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465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double" w:sz="6" w:space="0" w:color="3F3F3F"/>
              <w:right w:val="single" w:sz="4" w:space="0" w:color="auto"/>
            </w:tcBorders>
            <w:noWrap/>
            <w:vAlign w:val="bottom"/>
            <w:hideMark/>
          </w:tcPr>
          <w:p w14:paraId="287A91E1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Остале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дотације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трансфери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3271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double" w:sz="6" w:space="0" w:color="3F3F3F"/>
              <w:right w:val="single" w:sz="4" w:space="0" w:color="auto"/>
            </w:tcBorders>
            <w:noWrap/>
            <w:vAlign w:val="bottom"/>
            <w:hideMark/>
          </w:tcPr>
          <w:p w14:paraId="570ADA63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500.000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F0CA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double" w:sz="6" w:space="0" w:color="3F3F3F"/>
              <w:right w:val="single" w:sz="4" w:space="0" w:color="auto"/>
            </w:tcBorders>
            <w:noWrap/>
            <w:vAlign w:val="bottom"/>
            <w:hideMark/>
          </w:tcPr>
          <w:p w14:paraId="12EA5F1C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73F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3F3F3F"/>
              <w:right w:val="single" w:sz="4" w:space="0" w:color="auto"/>
            </w:tcBorders>
            <w:noWrap/>
            <w:vAlign w:val="bottom"/>
            <w:hideMark/>
          </w:tcPr>
          <w:p w14:paraId="37208673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500.000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BAB2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0,05%</w:t>
            </w:r>
          </w:p>
        </w:tc>
      </w:tr>
      <w:tr w:rsidR="0060418A" w:rsidRPr="0060418A" w14:paraId="6FF532E8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8E29104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4755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6E2156D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Социјално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осигурање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социјална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заштита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A5CE1AC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33.440.260</w:t>
            </w: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84A4C9E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4.174.940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56A07AA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13.718.780</w:t>
            </w:r>
          </w:p>
        </w:tc>
        <w:tc>
          <w:tcPr>
            <w:tcW w:w="1315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FB4DC6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8790902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13.457.763</w:t>
            </w:r>
          </w:p>
        </w:tc>
        <w:tc>
          <w:tcPr>
            <w:tcW w:w="1526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65B492C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64.791.743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71306B6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6,33%</w:t>
            </w:r>
          </w:p>
        </w:tc>
      </w:tr>
      <w:tr w:rsidR="0060418A" w:rsidRPr="0060418A" w14:paraId="574824ED" w14:textId="77777777" w:rsidTr="0060418A">
        <w:trPr>
          <w:trHeight w:val="29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D05D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472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50C8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Накнаде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социјалну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заштиту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из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буџета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F00F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33.440.260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3C6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4.174.940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03CC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13.718.780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94C9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A2A2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13.457.763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02DC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64.791.743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7BDF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6,33%</w:t>
            </w:r>
          </w:p>
        </w:tc>
      </w:tr>
      <w:tr w:rsidR="0060418A" w:rsidRPr="0060418A" w14:paraId="2926913A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5BD8F50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42FA32A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Остали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расходи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293577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26.314.000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98EC4C6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1.470.000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51FAC4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B212385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15C653C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0A45FF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27.784.000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D01CD1C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2,72%</w:t>
            </w:r>
          </w:p>
        </w:tc>
      </w:tr>
      <w:tr w:rsidR="0060418A" w:rsidRPr="0060418A" w14:paraId="622B5E24" w14:textId="77777777" w:rsidTr="0060418A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0AE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481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9F69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Дотације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невладиним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организацијама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3DB6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17.153.000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3C4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1.470.000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E689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DCEB7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1E1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445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18.623.000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40A3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1,82%</w:t>
            </w:r>
          </w:p>
        </w:tc>
      </w:tr>
      <w:tr w:rsidR="0060418A" w:rsidRPr="0060418A" w14:paraId="6508F801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7C5F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482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1490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Порези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обавезне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таксе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0A15B7">
              <w:rPr>
                <w:rFonts w:ascii="Arial" w:hAnsi="Arial" w:cs="Arial"/>
                <w:sz w:val="20"/>
                <w:szCs w:val="20"/>
              </w:rPr>
              <w:t xml:space="preserve"> казне,</w:t>
            </w: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пенали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камате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C02A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521.000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DBA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920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2C447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C38B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66C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521.000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3AAE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0,05%</w:t>
            </w:r>
          </w:p>
        </w:tc>
      </w:tr>
      <w:tr w:rsidR="0060418A" w:rsidRPr="0060418A" w14:paraId="7C51A9DD" w14:textId="77777777" w:rsidTr="0060418A">
        <w:trPr>
          <w:trHeight w:val="2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338E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483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855B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Новчане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казне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пенали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решењу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судова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BCB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1.100.000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AEA0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70EEA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D1F2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9E77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7CB2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1.100.000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A8E8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0,11%</w:t>
            </w:r>
          </w:p>
        </w:tc>
      </w:tr>
      <w:tr w:rsidR="0060418A" w:rsidRPr="0060418A" w14:paraId="4E421CBB" w14:textId="77777777" w:rsidTr="0060418A">
        <w:trPr>
          <w:trHeight w:val="682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7E77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484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8CBF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Накнада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штете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повреду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или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штету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насталу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услед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елементарних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непогода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или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других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природних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узрока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5C59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7.240.000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777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950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F8FF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251A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47D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7.240.000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C9A8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0,71%</w:t>
            </w:r>
          </w:p>
        </w:tc>
      </w:tr>
      <w:tr w:rsidR="0060418A" w:rsidRPr="0060418A" w14:paraId="108810C3" w14:textId="77777777" w:rsidTr="0060418A">
        <w:trPr>
          <w:trHeight w:val="468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FE96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485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935D" w14:textId="77777777" w:rsidR="0060418A" w:rsidRPr="0060418A" w:rsidRDefault="0060418A" w:rsidP="00E90E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Накнада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штете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повреде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или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штету</w:t>
            </w:r>
            <w:proofErr w:type="spellEnd"/>
            <w:r w:rsidR="00E90E38"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0E38">
              <w:rPr>
                <w:rFonts w:ascii="Arial" w:hAnsi="Arial" w:cs="Arial"/>
                <w:sz w:val="20"/>
                <w:szCs w:val="20"/>
                <w:lang w:val="en-US"/>
              </w:rPr>
              <w:t>нанет</w:t>
            </w:r>
            <w:proofErr w:type="spellEnd"/>
            <w:r w:rsidR="00E90E38">
              <w:rPr>
                <w:rFonts w:ascii="Arial" w:hAnsi="Arial" w:cs="Arial"/>
                <w:sz w:val="20"/>
                <w:szCs w:val="20"/>
              </w:rPr>
              <w:t>у</w:t>
            </w: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од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стране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државних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органа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2C95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02C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846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43C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F36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5C2E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300.000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3F88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0,03%</w:t>
            </w:r>
          </w:p>
        </w:tc>
      </w:tr>
      <w:tr w:rsidR="0060418A" w:rsidRPr="0060418A" w14:paraId="477AEA92" w14:textId="77777777" w:rsidTr="007C00E7">
        <w:trPr>
          <w:trHeight w:val="1000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4EF7BFD6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49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1875B06" w14:textId="77777777" w:rsidR="0060418A" w:rsidRPr="007C00E7" w:rsidRDefault="0060418A" w:rsidP="0060418A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Административни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трансфери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буџета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од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директних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буџетских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корисника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индиректним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буџетским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корисницима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између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буџетских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корисника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истом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нивоу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средства</w:t>
            </w:r>
            <w:proofErr w:type="spellEnd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0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резерве</w:t>
            </w:r>
            <w:proofErr w:type="spellEnd"/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10BBA656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2.700.000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09E8EAB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47812E2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41D51099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25EA836B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30C05E7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2.700.000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EF3BBDD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0,26%</w:t>
            </w:r>
          </w:p>
        </w:tc>
      </w:tr>
      <w:tr w:rsidR="0060418A" w:rsidRPr="0060418A" w14:paraId="7DA9753E" w14:textId="77777777" w:rsidTr="0060418A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C259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499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ABF9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Средства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резерве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288D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2.700.000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92C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7354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217A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157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6A4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2.700.000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ED2B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0,26%</w:t>
            </w:r>
          </w:p>
        </w:tc>
      </w:tr>
      <w:tr w:rsidR="0060418A" w:rsidRPr="0060418A" w14:paraId="2F312E35" w14:textId="77777777" w:rsidTr="0060418A">
        <w:trPr>
          <w:trHeight w:val="241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B791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332E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4F11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137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C9B2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891C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A9AC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15A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B6A3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0418A" w:rsidRPr="0060418A" w14:paraId="064F873D" w14:textId="77777777" w:rsidTr="0060418A">
        <w:trPr>
          <w:trHeight w:val="281"/>
        </w:trPr>
        <w:tc>
          <w:tcPr>
            <w:tcW w:w="159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CC67A6E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51</w:t>
            </w:r>
          </w:p>
        </w:tc>
        <w:tc>
          <w:tcPr>
            <w:tcW w:w="4755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55372E7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Основна</w:t>
            </w:r>
            <w:proofErr w:type="spellEnd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средства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D6BD072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83.864.416</w:t>
            </w: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C289F0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53.117.610</w:t>
            </w:r>
          </w:p>
        </w:tc>
        <w:tc>
          <w:tcPr>
            <w:tcW w:w="1315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D697B7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10.256.000</w:t>
            </w:r>
          </w:p>
        </w:tc>
        <w:tc>
          <w:tcPr>
            <w:tcW w:w="1315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2B1D58D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1.070.000</w:t>
            </w:r>
          </w:p>
        </w:tc>
        <w:tc>
          <w:tcPr>
            <w:tcW w:w="1315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B5A55D8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7.247.023</w:t>
            </w:r>
          </w:p>
        </w:tc>
        <w:tc>
          <w:tcPr>
            <w:tcW w:w="1526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39C0E3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155.555.049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4DA5083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15,21%</w:t>
            </w:r>
          </w:p>
        </w:tc>
      </w:tr>
      <w:tr w:rsidR="0060418A" w:rsidRPr="0060418A" w14:paraId="1BB05000" w14:textId="77777777" w:rsidTr="0060418A">
        <w:trPr>
          <w:trHeight w:val="2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D3E0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511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125E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Зграде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грађевински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објекти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5964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76.978.740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48D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53.117.610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2F2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10.256.000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DD36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1.070.000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25C7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7.247.023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0FDE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148.669.373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A9EB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14,54%</w:t>
            </w:r>
          </w:p>
        </w:tc>
      </w:tr>
      <w:tr w:rsidR="0060418A" w:rsidRPr="0060418A" w14:paraId="468A8BA2" w14:textId="77777777" w:rsidTr="0060418A">
        <w:trPr>
          <w:trHeight w:val="281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C93F" w14:textId="77777777" w:rsidR="0060418A" w:rsidRPr="0060418A" w:rsidRDefault="0060418A" w:rsidP="006041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4708" w14:textId="77777777" w:rsidR="0060418A" w:rsidRPr="0060418A" w:rsidRDefault="0060418A" w:rsidP="006041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Машине</w:t>
            </w:r>
            <w:proofErr w:type="spellEnd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опрема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F33F" w14:textId="77777777" w:rsidR="0060418A" w:rsidRPr="0060418A" w:rsidRDefault="0060418A" w:rsidP="0060418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418A">
              <w:rPr>
                <w:rFonts w:ascii="Arial" w:hAnsi="Arial" w:cs="Arial"/>
                <w:sz w:val="20"/>
                <w:szCs w:val="20"/>
                <w:lang w:val="en-US"/>
              </w:rPr>
              <w:t>6.885.676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7C98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C2B6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A4BE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0B0D" w14:textId="77777777" w:rsidR="0060418A" w:rsidRPr="0060418A" w:rsidRDefault="0060418A" w:rsidP="0060418A">
            <w:pPr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FA4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lang w:val="en-US"/>
              </w:rPr>
            </w:pPr>
            <w:r w:rsidRPr="0060418A">
              <w:rPr>
                <w:rFonts w:ascii="Calibri" w:hAnsi="Calibri" w:cs="Calibri"/>
                <w:sz w:val="22"/>
                <w:szCs w:val="22"/>
                <w:lang w:val="en-US"/>
              </w:rPr>
              <w:t>6.885.676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8253" w14:textId="77777777" w:rsidR="0060418A" w:rsidRPr="0060418A" w:rsidRDefault="0060418A" w:rsidP="0060418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418A">
              <w:rPr>
                <w:b/>
                <w:bCs/>
                <w:sz w:val="20"/>
                <w:szCs w:val="20"/>
                <w:lang w:val="en-US"/>
              </w:rPr>
              <w:t>0,67%</w:t>
            </w:r>
          </w:p>
        </w:tc>
      </w:tr>
      <w:tr w:rsidR="0060418A" w:rsidRPr="0060418A" w14:paraId="1E69418D" w14:textId="77777777" w:rsidTr="0060418A">
        <w:trPr>
          <w:trHeight w:val="294"/>
        </w:trPr>
        <w:tc>
          <w:tcPr>
            <w:tcW w:w="15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C1BABC1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75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C98E626" w14:textId="77777777" w:rsidR="0060418A" w:rsidRPr="0060418A" w:rsidRDefault="0060418A" w:rsidP="0060418A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 У К У П Н О</w:t>
            </w:r>
          </w:p>
        </w:tc>
        <w:tc>
          <w:tcPr>
            <w:tcW w:w="139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0C2343E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850.000.000</w:t>
            </w:r>
          </w:p>
        </w:tc>
        <w:tc>
          <w:tcPr>
            <w:tcW w:w="135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55B12B3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108.759.510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1E957AF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40.654.780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FD5BBAE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2.428.949</w:t>
            </w:r>
          </w:p>
        </w:tc>
        <w:tc>
          <w:tcPr>
            <w:tcW w:w="131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58DB349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20.929.820</w:t>
            </w:r>
          </w:p>
        </w:tc>
        <w:tc>
          <w:tcPr>
            <w:tcW w:w="1526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823F6C0" w14:textId="77777777" w:rsidR="0060418A" w:rsidRPr="0060418A" w:rsidRDefault="0060418A" w:rsidP="0060418A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1.022.773.059</w:t>
            </w:r>
          </w:p>
        </w:tc>
        <w:tc>
          <w:tcPr>
            <w:tcW w:w="1003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6BDE78F" w14:textId="77777777" w:rsidR="0060418A" w:rsidRPr="0060418A" w:rsidRDefault="0060418A" w:rsidP="0060418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0418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100,00%</w:t>
            </w:r>
          </w:p>
        </w:tc>
      </w:tr>
    </w:tbl>
    <w:p w14:paraId="47048794" w14:textId="77777777" w:rsidR="00A579EB" w:rsidRDefault="00A579EB" w:rsidP="003B4BDF">
      <w:pPr>
        <w:ind w:right="-82"/>
        <w:jc w:val="center"/>
        <w:rPr>
          <w:b/>
          <w:bCs/>
        </w:rPr>
      </w:pPr>
    </w:p>
    <w:p w14:paraId="13D20BF0" w14:textId="77777777" w:rsidR="00FA679D" w:rsidRPr="00FE370B" w:rsidRDefault="00FA679D" w:rsidP="003B4BDF">
      <w:pPr>
        <w:ind w:right="-82"/>
        <w:jc w:val="center"/>
        <w:rPr>
          <w:b/>
          <w:bCs/>
        </w:rPr>
      </w:pPr>
      <w:r w:rsidRPr="00FE370B">
        <w:rPr>
          <w:b/>
          <w:bCs/>
        </w:rPr>
        <w:t>Члан 3.</w:t>
      </w:r>
    </w:p>
    <w:p w14:paraId="7C20C17D" w14:textId="77777777" w:rsidR="00FA679D" w:rsidRPr="00FE370B" w:rsidRDefault="00FA679D" w:rsidP="00FA679D">
      <w:pPr>
        <w:ind w:right="-82"/>
        <w:rPr>
          <w:bCs/>
        </w:rPr>
      </w:pPr>
      <w:r w:rsidRPr="00FE370B">
        <w:rPr>
          <w:bCs/>
        </w:rPr>
        <w:t>Члан 5 мења се и гласи:</w:t>
      </w:r>
    </w:p>
    <w:p w14:paraId="0FABC74F" w14:textId="77777777" w:rsidR="00FA679D" w:rsidRPr="00FE370B" w:rsidRDefault="00EE598E" w:rsidP="00FA679D">
      <w:pPr>
        <w:ind w:right="-82"/>
        <w:jc w:val="both"/>
        <w:rPr>
          <w:rStyle w:val="markedcontent"/>
        </w:rPr>
      </w:pPr>
      <w:r w:rsidRPr="00FE370B">
        <w:rPr>
          <w:rStyle w:val="markedcontent"/>
        </w:rPr>
        <w:t>Расходи и и</w:t>
      </w:r>
      <w:r w:rsidR="00FA679D" w:rsidRPr="00FE370B">
        <w:rPr>
          <w:rStyle w:val="markedcontent"/>
        </w:rPr>
        <w:t xml:space="preserve">здаци буџета по функционалној класификацији и изворима финансирања, распоређени </w:t>
      </w:r>
      <w:r w:rsidR="00B04E11">
        <w:rPr>
          <w:rStyle w:val="markedcontent"/>
        </w:rPr>
        <w:t xml:space="preserve">су </w:t>
      </w:r>
      <w:r w:rsidR="00FA679D" w:rsidRPr="00FE370B">
        <w:rPr>
          <w:rStyle w:val="markedcontent"/>
        </w:rPr>
        <w:t>у следећим износима:</w:t>
      </w:r>
    </w:p>
    <w:tbl>
      <w:tblPr>
        <w:tblW w:w="14710" w:type="dxa"/>
        <w:tblInd w:w="85" w:type="dxa"/>
        <w:tblLook w:val="04A0" w:firstRow="1" w:lastRow="0" w:firstColumn="1" w:lastColumn="0" w:noHBand="0" w:noVBand="1"/>
      </w:tblPr>
      <w:tblGrid>
        <w:gridCol w:w="1128"/>
        <w:gridCol w:w="3968"/>
        <w:gridCol w:w="1245"/>
        <w:gridCol w:w="1350"/>
        <w:gridCol w:w="1370"/>
        <w:gridCol w:w="1249"/>
        <w:gridCol w:w="1269"/>
        <w:gridCol w:w="1519"/>
        <w:gridCol w:w="1612"/>
      </w:tblGrid>
      <w:tr w:rsidR="004F0CEC" w:rsidRPr="004F0CEC" w14:paraId="619ED9D0" w14:textId="77777777" w:rsidTr="004F0CEC">
        <w:trPr>
          <w:trHeight w:val="827"/>
        </w:trPr>
        <w:tc>
          <w:tcPr>
            <w:tcW w:w="112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4C09CE9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Функција</w:t>
            </w:r>
            <w:proofErr w:type="spellEnd"/>
          </w:p>
        </w:tc>
        <w:tc>
          <w:tcPr>
            <w:tcW w:w="3968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2F46FC67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Опис</w:t>
            </w:r>
            <w:proofErr w:type="spellEnd"/>
          </w:p>
        </w:tc>
        <w:tc>
          <w:tcPr>
            <w:tcW w:w="1245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14DBFD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средства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01</w:t>
            </w:r>
          </w:p>
        </w:tc>
        <w:tc>
          <w:tcPr>
            <w:tcW w:w="135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EC4FBA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средства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07,08</w:t>
            </w:r>
          </w:p>
        </w:tc>
        <w:tc>
          <w:tcPr>
            <w:tcW w:w="137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5F66AF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средства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124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9725BE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средства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126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33C5C0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средства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извора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17</w:t>
            </w:r>
          </w:p>
        </w:tc>
        <w:tc>
          <w:tcPr>
            <w:tcW w:w="151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DA41BD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Укупно</w:t>
            </w:r>
            <w:proofErr w:type="spellEnd"/>
          </w:p>
        </w:tc>
        <w:tc>
          <w:tcPr>
            <w:tcW w:w="1612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3BCDCF8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Структура</w:t>
            </w:r>
          </w:p>
        </w:tc>
      </w:tr>
      <w:tr w:rsidR="004F0CEC" w:rsidRPr="004F0CEC" w14:paraId="5173AF26" w14:textId="77777777" w:rsidTr="004F0CEC">
        <w:trPr>
          <w:trHeight w:val="4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16D8C1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8635E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Социјална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заштита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некласификована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CFF92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8.904.000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96132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741.900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698BA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200A7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F68C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13.457.763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A379E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23.103.663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86410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2,26%</w:t>
            </w:r>
          </w:p>
        </w:tc>
      </w:tr>
      <w:tr w:rsidR="004F0CEC" w:rsidRPr="004F0CEC" w14:paraId="00AE918B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3007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539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Болест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инвалидност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640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6BD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E40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0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3A31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521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834A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4F0CEC" w:rsidRPr="004F0CEC" w14:paraId="33CEE27D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2516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A18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Старост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540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2DB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AC0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6261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1B4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25F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7742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4F0CEC" w:rsidRPr="004F0CEC" w14:paraId="7097D361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A224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040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F28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Породица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деца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0343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D45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E86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76A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CA7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184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5.000.000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A4DE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0,49%</w:t>
            </w:r>
          </w:p>
        </w:tc>
      </w:tr>
      <w:tr w:rsidR="004F0CEC" w:rsidRPr="004F0CEC" w14:paraId="6DCBC7DB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1E76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050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4FD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Незапосленост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9CB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AF2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795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BB39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518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570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56C0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4F0CEC" w:rsidRPr="004F0CEC" w14:paraId="0314AEFE" w14:textId="77777777" w:rsidTr="004F0CEC">
        <w:trPr>
          <w:trHeight w:val="40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2108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070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0F2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Социјална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помоћ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угроженом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становништву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некласификована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ACB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1.001.000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FEF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741.900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32E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AF3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1018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13.457.763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370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15.200.663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8D8A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1,49%</w:t>
            </w:r>
          </w:p>
        </w:tc>
      </w:tr>
      <w:tr w:rsidR="004F0CEC" w:rsidRPr="004F0CEC" w14:paraId="29D979A1" w14:textId="77777777" w:rsidTr="004F0CEC">
        <w:trPr>
          <w:trHeight w:val="40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012B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090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9FA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Социјална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заштита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некласификована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6EC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2.901.000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98B9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BA6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39B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0191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05D3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2.901.000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23BA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0,28%</w:t>
            </w:r>
          </w:p>
        </w:tc>
      </w:tr>
      <w:tr w:rsidR="004F0CEC" w:rsidRPr="004F0CEC" w14:paraId="57416D9C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1BCE10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BCF49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Опште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јавне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0D26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490.008.580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936E3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4.700.000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F7F671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6.180.000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B62B5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A862D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225.034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E5D17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501.113.614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A09A05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49,00%</w:t>
            </w:r>
          </w:p>
        </w:tc>
      </w:tr>
      <w:tr w:rsidR="004F0CEC" w:rsidRPr="004F0CEC" w14:paraId="78C8AFA2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91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5D9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Извршни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законодавни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органи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493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103.465.000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8FF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3.200.000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B1E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979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EC4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1B6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106.665.000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A7DD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10,43%</w:t>
            </w:r>
          </w:p>
        </w:tc>
      </w:tr>
      <w:tr w:rsidR="004F0CEC" w:rsidRPr="004F0CEC" w14:paraId="3FA188C9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DEB3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54D1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Опште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9CF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382.683.580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445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6F3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6.180.000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278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801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225.034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03F1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390.588.614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0B9D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45,02%</w:t>
            </w:r>
          </w:p>
        </w:tc>
      </w:tr>
      <w:tr w:rsidR="004F0CEC" w:rsidRPr="004F0CEC" w14:paraId="7034DF8A" w14:textId="77777777" w:rsidTr="004F0CEC">
        <w:trPr>
          <w:trHeight w:val="40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5F83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BE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Опште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јавне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некласификоване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939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3.860.000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5C4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C1A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7C5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BAF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DAD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3.860.000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266D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0,38%</w:t>
            </w:r>
          </w:p>
        </w:tc>
      </w:tr>
      <w:tr w:rsidR="004F0CEC" w:rsidRPr="004F0CEC" w14:paraId="77557D69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096F6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5C2F82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Одбрана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978DC1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2604F3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989E0C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F3D59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858.949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55507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FD3D9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2.360.949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31ECC7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0,23%</w:t>
            </w:r>
          </w:p>
        </w:tc>
      </w:tr>
      <w:tr w:rsidR="004F0CEC" w:rsidRPr="004F0CEC" w14:paraId="7C3C8B52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0D4C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E2AB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Цивилна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одбрана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8D9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C108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2E6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8E0B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858.949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FC0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B0E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2.360.949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7C83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0,23%</w:t>
            </w:r>
          </w:p>
        </w:tc>
      </w:tr>
      <w:tr w:rsidR="004F0CEC" w:rsidRPr="004F0CEC" w14:paraId="2F7629D8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B9D1E9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69AB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Јавни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ред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безбедност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59DB0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4B47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FC556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646721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D5107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E4BEF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7DBADA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4F0CEC" w:rsidRPr="004F0CEC" w14:paraId="77A08D11" w14:textId="77777777" w:rsidTr="004F0CEC">
        <w:trPr>
          <w:trHeight w:val="40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057B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1A7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Јавни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ред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безбедност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некласификован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59AC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E5A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7DD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FEE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63D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2856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6765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4F0CEC" w:rsidRPr="004F0CEC" w14:paraId="6EBEEBEC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50BD49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7A79F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Економски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послови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A556B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37.166.870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FC727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15.400.000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C0EE3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5.000.000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80894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1F50F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7130D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58.066.870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6AF17C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5,68%</w:t>
            </w:r>
          </w:p>
        </w:tc>
      </w:tr>
      <w:tr w:rsidR="004F0CEC" w:rsidRPr="004F0CEC" w14:paraId="5501280E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C0AF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451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CE7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Друмски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саобраћај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A3B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37.166.870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805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15.400.000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F4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5.000.000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07E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5D52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BBB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58.066.870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A29D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5,68%</w:t>
            </w:r>
          </w:p>
        </w:tc>
      </w:tr>
      <w:tr w:rsidR="004F0CEC" w:rsidRPr="004F0CEC" w14:paraId="07A8F392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6A7708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52E7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Заштита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животне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средине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B587A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62.160.000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217FB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5.500.000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2C460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86374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03915B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EC45EC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67.660.000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433DDC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6,62%</w:t>
            </w:r>
          </w:p>
        </w:tc>
      </w:tr>
      <w:tr w:rsidR="004F0CEC" w:rsidRPr="004F0CEC" w14:paraId="478F8A26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E8ED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B17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Управљање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отпадом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660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7.500.000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995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A26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36A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EB2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176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7.500.000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A069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0,73%</w:t>
            </w:r>
          </w:p>
        </w:tc>
      </w:tr>
      <w:tr w:rsidR="004F0CEC" w:rsidRPr="004F0CEC" w14:paraId="3D9CBE9A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C1DF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1B2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Управљање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отпадним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водама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2E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2.700.000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1E9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9B0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738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B70F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B82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2.700.000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8E9B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0,26%</w:t>
            </w:r>
          </w:p>
        </w:tc>
      </w:tr>
      <w:tr w:rsidR="004F0CEC" w:rsidRPr="004F0CEC" w14:paraId="5FABF869" w14:textId="77777777" w:rsidTr="004F0CEC">
        <w:trPr>
          <w:trHeight w:val="40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022C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540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1ED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Заштита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биљног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животињског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света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крајолика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C5B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47.460.000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2D7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BBA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7032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2479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2EE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47.960.000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C142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4,69%</w:t>
            </w:r>
          </w:p>
        </w:tc>
      </w:tr>
      <w:tr w:rsidR="004F0CEC" w:rsidRPr="004F0CEC" w14:paraId="10CA7A3B" w14:textId="77777777" w:rsidTr="004F0CEC">
        <w:trPr>
          <w:trHeight w:val="40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C283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560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AC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Заштита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животне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средине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некласификована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89C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4.500.000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591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408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3B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500B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B5E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9.500.000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14CA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0,93%</w:t>
            </w:r>
          </w:p>
        </w:tc>
      </w:tr>
      <w:tr w:rsidR="004F0CEC" w:rsidRPr="004F0CEC" w14:paraId="75A0E9B5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BFD724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D524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Послови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становања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заједнице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3A2B3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126.112.870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99748B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8.717.610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18A08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13.756.000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D274EB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DC1F1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7.247.023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A23071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155.833.503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292C99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15,24%</w:t>
            </w:r>
          </w:p>
        </w:tc>
      </w:tr>
      <w:tr w:rsidR="004F0CEC" w:rsidRPr="004F0CEC" w14:paraId="10C61F06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B5F9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620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D69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Развој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заједнице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37F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39.856.870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3DB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8.717.610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BC1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3.256.000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C9E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783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7.247.023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980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59.077.503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7FDE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5,78%</w:t>
            </w:r>
          </w:p>
        </w:tc>
      </w:tr>
      <w:tr w:rsidR="004F0CEC" w:rsidRPr="004F0CEC" w14:paraId="03782231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E593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630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FB51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Водоснабдевање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0DC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68.006.000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1302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28D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964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D0E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D13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68.006.000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F363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6,65%</w:t>
            </w:r>
          </w:p>
        </w:tc>
      </w:tr>
      <w:tr w:rsidR="004F0CEC" w:rsidRPr="004F0CEC" w14:paraId="6546F6D5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63C7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640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A90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Улична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расвета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36C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18.250.000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69E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BB4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10.500.000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A19B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9917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E2C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28.750.000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6A1E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4F0CEC" w:rsidRPr="004F0CEC" w14:paraId="607D03BC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7845FB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21B10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Рекреација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спорт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култура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вере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0794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71.752.420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8C98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27.406.960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A7C66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73ABD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94676B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50479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99.159.380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D65B64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9,70%</w:t>
            </w:r>
          </w:p>
        </w:tc>
      </w:tr>
      <w:tr w:rsidR="004F0CEC" w:rsidRPr="004F0CEC" w14:paraId="18165F76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3F87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FE0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рекреације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спорта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202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52.000.000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F25A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12.000.000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53B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786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216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03F3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64.000.000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361A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6,26%</w:t>
            </w:r>
          </w:p>
        </w:tc>
      </w:tr>
      <w:tr w:rsidR="004F0CEC" w:rsidRPr="004F0CEC" w14:paraId="7B84EE07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E771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820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AF0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културе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2BE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19.752.420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3BF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15.406.960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81E0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38DB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F22B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0F78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35.159.380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631D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3,44%</w:t>
            </w:r>
          </w:p>
        </w:tc>
      </w:tr>
      <w:tr w:rsidR="004F0CEC" w:rsidRPr="004F0CEC" w14:paraId="29BCD048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AC7FFA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B666EC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Образовање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97420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53.891.260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CDD028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44.793.040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B7436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15.718.780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A2B5F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1.070.000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AB67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A5E95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115.473.080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F6663C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11,29%</w:t>
            </w:r>
          </w:p>
        </w:tc>
      </w:tr>
      <w:tr w:rsidR="004F0CEC" w:rsidRPr="004F0CEC" w14:paraId="1381A2C2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34BF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911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4E0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Предшколско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образовање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C5F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13.820.000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999C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20.000.000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C4B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2.000.000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B8E2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1.070.000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A179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83F7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36.890.000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4883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3,61%</w:t>
            </w:r>
          </w:p>
        </w:tc>
      </w:tr>
      <w:tr w:rsidR="004F0CEC" w:rsidRPr="004F0CEC" w14:paraId="3C137345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A5CB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912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5B3A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Основно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образовање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8AED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40.071.260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6B2E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24.793.040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AFA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13.718.780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9CAD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52F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B25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78.583.080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9151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7,68%</w:t>
            </w:r>
          </w:p>
        </w:tc>
      </w:tr>
      <w:tr w:rsidR="004F0CEC" w:rsidRPr="004F0CEC" w14:paraId="42DFBD20" w14:textId="77777777" w:rsidTr="004F0CEC">
        <w:trPr>
          <w:trHeight w:val="37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E34D" w14:textId="77777777" w:rsidR="004F0CEC" w:rsidRPr="004F0CEC" w:rsidRDefault="004F0CEC" w:rsidP="004F0C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980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D485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Образовање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некласификовано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другом</w:t>
            </w:r>
            <w:proofErr w:type="spellEnd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месту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BA18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2B5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B0B4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D763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BD52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A9C9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6A4D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4F0CEC" w:rsidRPr="004F0CEC" w14:paraId="4F3332D0" w14:textId="77777777" w:rsidTr="004F0CEC">
        <w:trPr>
          <w:trHeight w:val="2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75476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FF28E" w14:textId="77777777" w:rsidR="004F0CEC" w:rsidRPr="004F0CEC" w:rsidRDefault="004F0CEC" w:rsidP="004F0C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Укупно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A91A9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850.000.000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6CCC25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108.759.510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E08C5F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40.654.780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5E5B0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2.428.949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F96E38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20.929.820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66004" w14:textId="77777777" w:rsidR="004F0CEC" w:rsidRPr="004F0CEC" w:rsidRDefault="004F0CEC" w:rsidP="004F0CE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F0C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1.022.773.059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E5517" w14:textId="77777777" w:rsidR="004F0CEC" w:rsidRPr="004F0CEC" w:rsidRDefault="004F0CEC" w:rsidP="004F0CE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F0CEC">
              <w:rPr>
                <w:b/>
                <w:bCs/>
                <w:sz w:val="20"/>
                <w:szCs w:val="20"/>
                <w:lang w:val="en-US"/>
              </w:rPr>
              <w:t>100,00%</w:t>
            </w:r>
          </w:p>
        </w:tc>
      </w:tr>
    </w:tbl>
    <w:p w14:paraId="7A313F22" w14:textId="77777777" w:rsidR="00FA679D" w:rsidRPr="00FE370B" w:rsidRDefault="00FA679D" w:rsidP="003B4BDF">
      <w:pPr>
        <w:ind w:right="-82"/>
        <w:jc w:val="center"/>
        <w:rPr>
          <w:bCs/>
          <w:highlight w:val="yellow"/>
          <w:u w:val="single"/>
        </w:rPr>
      </w:pPr>
    </w:p>
    <w:p w14:paraId="4E4FF8EE" w14:textId="77777777" w:rsidR="00F9074B" w:rsidRPr="00FE370B" w:rsidRDefault="00F9074B" w:rsidP="00D15B17">
      <w:pPr>
        <w:ind w:right="-82"/>
        <w:rPr>
          <w:bCs/>
        </w:rPr>
      </w:pPr>
    </w:p>
    <w:p w14:paraId="6D0DACC8" w14:textId="77777777" w:rsidR="000E2189" w:rsidRPr="00FE370B" w:rsidRDefault="006012CE" w:rsidP="004E5184">
      <w:pPr>
        <w:ind w:right="-82"/>
        <w:jc w:val="center"/>
        <w:rPr>
          <w:b/>
        </w:rPr>
      </w:pPr>
      <w:r w:rsidRPr="00FE370B">
        <w:rPr>
          <w:b/>
        </w:rPr>
        <w:t xml:space="preserve">Члан </w:t>
      </w:r>
      <w:r w:rsidR="00343BF5" w:rsidRPr="00FE370B">
        <w:rPr>
          <w:b/>
        </w:rPr>
        <w:t>4</w:t>
      </w:r>
      <w:r w:rsidRPr="00FE370B">
        <w:rPr>
          <w:b/>
        </w:rPr>
        <w:t>.</w:t>
      </w:r>
    </w:p>
    <w:p w14:paraId="40AA6B31" w14:textId="77777777" w:rsidR="000E2189" w:rsidRPr="00FE370B" w:rsidRDefault="000E2189" w:rsidP="000E2189">
      <w:pPr>
        <w:ind w:right="-82"/>
        <w:rPr>
          <w:bCs/>
        </w:rPr>
      </w:pPr>
      <w:r w:rsidRPr="00FE370B">
        <w:rPr>
          <w:bCs/>
        </w:rPr>
        <w:t>Члан 6. мења се и гласи:</w:t>
      </w:r>
    </w:p>
    <w:p w14:paraId="64DF1E6D" w14:textId="77777777" w:rsidR="000E2189" w:rsidRPr="00FE370B" w:rsidRDefault="000E2189" w:rsidP="000E2189">
      <w:pPr>
        <w:ind w:right="-82"/>
      </w:pPr>
      <w:r w:rsidRPr="00FE370B">
        <w:t>Потребна средства за финансирање укупног фискалног дефицита у износу од 64.013.549 динара из члана 2. ове Одлуке у потпуности ће се обезбедити из неутрошених средстава из ранијих година.</w:t>
      </w:r>
    </w:p>
    <w:p w14:paraId="5E9F1D74" w14:textId="77777777" w:rsidR="000E2189" w:rsidRDefault="000E2189" w:rsidP="004E5184">
      <w:pPr>
        <w:ind w:right="-82"/>
        <w:jc w:val="center"/>
        <w:rPr>
          <w:b/>
        </w:rPr>
      </w:pPr>
    </w:p>
    <w:p w14:paraId="1939CD86" w14:textId="77777777" w:rsidR="00A579EB" w:rsidRPr="00A579EB" w:rsidRDefault="00A579EB" w:rsidP="004E5184">
      <w:pPr>
        <w:ind w:right="-82"/>
        <w:jc w:val="center"/>
        <w:rPr>
          <w:b/>
        </w:rPr>
      </w:pPr>
    </w:p>
    <w:p w14:paraId="598E541C" w14:textId="77777777" w:rsidR="000E2189" w:rsidRPr="00FE370B" w:rsidRDefault="000E2189" w:rsidP="004E5184">
      <w:pPr>
        <w:ind w:right="-82"/>
        <w:jc w:val="center"/>
        <w:rPr>
          <w:b/>
        </w:rPr>
      </w:pPr>
      <w:r w:rsidRPr="00FE370B">
        <w:rPr>
          <w:b/>
        </w:rPr>
        <w:t xml:space="preserve">Члан 5. </w:t>
      </w:r>
    </w:p>
    <w:p w14:paraId="443DAC7C" w14:textId="77777777" w:rsidR="00B04E11" w:rsidRDefault="00286B2D" w:rsidP="0033408A">
      <w:pPr>
        <w:ind w:right="-82"/>
        <w:rPr>
          <w:bCs/>
        </w:rPr>
      </w:pPr>
      <w:r w:rsidRPr="00FE370B">
        <w:rPr>
          <w:bCs/>
        </w:rPr>
        <w:t xml:space="preserve">Члан </w:t>
      </w:r>
      <w:r w:rsidR="00FA679D" w:rsidRPr="00FE370B">
        <w:rPr>
          <w:bCs/>
        </w:rPr>
        <w:t>7</w:t>
      </w:r>
      <w:r w:rsidRPr="00FE370B">
        <w:rPr>
          <w:bCs/>
        </w:rPr>
        <w:t>. мења се  и гласи:</w:t>
      </w:r>
    </w:p>
    <w:p w14:paraId="0D0EE39F" w14:textId="77777777" w:rsidR="000E2189" w:rsidRDefault="000E2189" w:rsidP="0033408A">
      <w:pPr>
        <w:ind w:right="-82"/>
        <w:rPr>
          <w:bCs/>
          <w:lang w:val="ru-RU"/>
        </w:rPr>
      </w:pPr>
      <w:r w:rsidRPr="00FE370B">
        <w:rPr>
          <w:bCs/>
          <w:lang w:val="ru-RU"/>
        </w:rPr>
        <w:t xml:space="preserve">Расходи и издаци из члана </w:t>
      </w:r>
      <w:r w:rsidRPr="00FE370B">
        <w:rPr>
          <w:bCs/>
        </w:rPr>
        <w:t>1.</w:t>
      </w:r>
      <w:r w:rsidRPr="00FE370B">
        <w:rPr>
          <w:bCs/>
          <w:lang w:val="ru-RU"/>
        </w:rPr>
        <w:t xml:space="preserve"> </w:t>
      </w:r>
      <w:r w:rsidRPr="00FE370B">
        <w:rPr>
          <w:bCs/>
        </w:rPr>
        <w:t xml:space="preserve"> </w:t>
      </w:r>
      <w:r w:rsidRPr="00FE370B">
        <w:rPr>
          <w:bCs/>
          <w:lang w:val="ru-RU"/>
        </w:rPr>
        <w:t xml:space="preserve">ове Одлуке користе </w:t>
      </w:r>
      <w:r w:rsidRPr="00EA73DA">
        <w:rPr>
          <w:bCs/>
          <w:lang w:val="ru-RU"/>
        </w:rPr>
        <w:t xml:space="preserve">се </w:t>
      </w:r>
      <w:r w:rsidR="00EA73DA">
        <w:rPr>
          <w:bCs/>
        </w:rPr>
        <w:t xml:space="preserve">за </w:t>
      </w:r>
      <w:r w:rsidRPr="00EA73DA">
        <w:rPr>
          <w:bCs/>
          <w:lang w:val="ru-RU"/>
        </w:rPr>
        <w:t>следеће програме</w:t>
      </w:r>
      <w:r w:rsidR="00B04E11" w:rsidRPr="00EA73DA">
        <w:rPr>
          <w:bCs/>
          <w:lang w:val="ru-RU"/>
        </w:rPr>
        <w:t>, програмске активности и пројекте</w:t>
      </w:r>
      <w:r w:rsidRPr="00EA73DA">
        <w:rPr>
          <w:bCs/>
          <w:lang w:val="ru-RU"/>
        </w:rPr>
        <w:t>:</w:t>
      </w:r>
    </w:p>
    <w:tbl>
      <w:tblPr>
        <w:tblW w:w="5005" w:type="pct"/>
        <w:tblLook w:val="04A0" w:firstRow="1" w:lastRow="0" w:firstColumn="1" w:lastColumn="0" w:noHBand="0" w:noVBand="1"/>
      </w:tblPr>
      <w:tblGrid>
        <w:gridCol w:w="1456"/>
        <w:gridCol w:w="1739"/>
        <w:gridCol w:w="4925"/>
        <w:gridCol w:w="2388"/>
        <w:gridCol w:w="2345"/>
        <w:gridCol w:w="2452"/>
      </w:tblGrid>
      <w:tr w:rsidR="00BD0A86" w:rsidRPr="00BD0A86" w14:paraId="48790352" w14:textId="77777777" w:rsidTr="00BD0A86">
        <w:trPr>
          <w:trHeight w:val="44"/>
        </w:trPr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hideMark/>
          </w:tcPr>
          <w:p w14:paraId="0F3F04A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Шифра</w:t>
            </w:r>
            <w:proofErr w:type="spellEnd"/>
          </w:p>
        </w:tc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7FA370B5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Назив</w:t>
            </w:r>
            <w:proofErr w:type="spellEnd"/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3C27C65E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5CF1CC4E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осталих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извора</w:t>
            </w:r>
            <w:proofErr w:type="spellEnd"/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4337A31A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Укупна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</w:p>
        </w:tc>
      </w:tr>
      <w:tr w:rsidR="00BD0A86" w:rsidRPr="00BD0A86" w14:paraId="7A047116" w14:textId="77777777" w:rsidTr="00BD0A86">
        <w:trPr>
          <w:trHeight w:val="12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14:paraId="658149B0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hideMark/>
          </w:tcPr>
          <w:p w14:paraId="2BF4CA2B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Програмска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активност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964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2180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0C4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0040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BD0A86" w:rsidRPr="00BD0A86" w14:paraId="74C67CFE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3510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531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828C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B74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02BC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5219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BD0A86" w:rsidRPr="00BD0A86" w14:paraId="09798D31" w14:textId="77777777" w:rsidTr="00BD0A86">
        <w:trPr>
          <w:trHeight w:val="9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1C6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664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097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Становање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урбанизам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просторно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планирање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7D6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D73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A5F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7F5E99C1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3FB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D15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1101-0001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584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Просторно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урбанистичко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планирање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EC9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11.163.130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C2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5D7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11.163.130</w:t>
            </w:r>
          </w:p>
        </w:tc>
      </w:tr>
      <w:tr w:rsidR="00BD0A86" w:rsidRPr="00BD0A86" w14:paraId="66B95C3D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7BE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DB7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1101-0003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FA4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Управљање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грађевинским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земљиштем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55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24.881.000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08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F0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27.881.000</w:t>
            </w:r>
          </w:p>
        </w:tc>
      </w:tr>
      <w:tr w:rsidR="00BD0A86" w:rsidRPr="00BD0A86" w14:paraId="45252467" w14:textId="77777777" w:rsidTr="00BD0A86">
        <w:trPr>
          <w:trHeight w:val="13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88D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9E6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1101-0005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31F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Остваривање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јавног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интереса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одржавању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зграда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20E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48A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249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6B96D642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51F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722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0A34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4F45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36.045.130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F6EF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2C1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39.045.130</w:t>
            </w:r>
          </w:p>
        </w:tc>
      </w:tr>
      <w:tr w:rsidR="00BD0A86" w:rsidRPr="00BD0A86" w14:paraId="2570C387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82A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E66F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174C4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2 -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Комунална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делатност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1944E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5AA4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388B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7AA00150" w14:textId="77777777" w:rsidTr="00BD0A86">
        <w:trPr>
          <w:trHeight w:val="13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CCD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5045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1102-0001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35C96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Управљање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јавним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осветљењем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3B32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18.250.000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7C655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10.500.000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47840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28.750.000</w:t>
            </w:r>
          </w:p>
        </w:tc>
      </w:tr>
      <w:tr w:rsidR="00BD0A86" w:rsidRPr="00BD0A86" w14:paraId="4B88BA1F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49E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410A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1102-0002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53F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јавних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зелених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површина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3C9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12.000.000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45F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53B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12.000.000</w:t>
            </w:r>
          </w:p>
        </w:tc>
      </w:tr>
      <w:tr w:rsidR="00BD0A86" w:rsidRPr="00BD0A86" w14:paraId="7AA0D176" w14:textId="77777777" w:rsidTr="00BD0A86">
        <w:trPr>
          <w:trHeight w:val="13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0FE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3E63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1102-0003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8E0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чистоће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површинама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јавне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намене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DD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7.500.000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450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B39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7.500.000</w:t>
            </w:r>
          </w:p>
        </w:tc>
      </w:tr>
      <w:tr w:rsidR="00BD0A86" w:rsidRPr="00BD0A86" w14:paraId="129BE9D5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B8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4ECF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1102-0006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42B6E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гробаља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погребне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услуге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FEF1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35.000.000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336AFE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6A0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35.000.000</w:t>
            </w:r>
          </w:p>
        </w:tc>
      </w:tr>
      <w:tr w:rsidR="00BD0A86" w:rsidRPr="00BD0A86" w14:paraId="42134693" w14:textId="77777777" w:rsidTr="00BD0A86">
        <w:trPr>
          <w:trHeight w:val="177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43B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03A7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1102-0008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0AF0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Управљање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водоводне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инфраструктуре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снабдевање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водом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пиће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81D7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68.001.000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2F9B0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C116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68.001.000</w:t>
            </w:r>
          </w:p>
        </w:tc>
      </w:tr>
      <w:tr w:rsidR="00BD0A86" w:rsidRPr="00BD0A86" w14:paraId="5B851F85" w14:textId="77777777" w:rsidTr="00BD0A86">
        <w:trPr>
          <w:trHeight w:val="13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3FC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7A9D5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1102-5001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2B5513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1102-5001: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Изградња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водоводне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мреже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Ритопеку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Стари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Ритопек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6BAE1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03843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54C8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5BF96904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1AA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66D46F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1102-5002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F076A5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1102-5002: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Изградња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водоводне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мреже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Живковцу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048D5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FA7D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C5A28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42F74CC2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930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C0FF9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1102-5003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1D8A6B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1102-5003: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Повезивање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водоводне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мреже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Пударци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Умчари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3DEE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99ED1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9BAF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1E0F3399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87F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3FDBF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1102-5004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A5006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1102-5004: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Изградња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водоводне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мреже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насељу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Радмиловац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5C9C2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DFFAF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AC60E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76DA1AB4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43B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A14967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1102-5005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89B54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1102-5005: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Изградња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водоводне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мреже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Врчину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FD56B6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47B1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237F5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64E4A525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584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D95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674C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B26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140.756.000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90C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10.500.000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9A3A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151.256.000</w:t>
            </w:r>
          </w:p>
        </w:tc>
      </w:tr>
      <w:tr w:rsidR="00BD0A86" w:rsidRPr="00BD0A86" w14:paraId="5C9C0F60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62D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FDC41A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58F10A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3-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економски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развој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23CD1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F0D7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49DF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6C2EEA62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B43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3C496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D8700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Мере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активне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политике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запошљавања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4D6E57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8EDE3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0B3C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53534FC4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97C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8A63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B58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EE44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6CD6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282E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4E928F83" w14:textId="77777777" w:rsidTr="00BD0A86">
        <w:trPr>
          <w:trHeight w:val="85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7F0F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0101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4EB2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D4D4B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5 -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Пољопривреда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рурални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развој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1B1D3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BF70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80CF0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132B9DF0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843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BDF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D56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Подршка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спровођење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пољопривредне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политике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локалној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заједници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7EC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460.000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8E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69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960.000</w:t>
            </w:r>
          </w:p>
        </w:tc>
      </w:tr>
      <w:tr w:rsidR="00BD0A86" w:rsidRPr="00BD0A86" w14:paraId="1CE8CB7A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BF0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3EC6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FEBC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CBE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460.000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4292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500.000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DB2A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960.000</w:t>
            </w:r>
          </w:p>
        </w:tc>
      </w:tr>
      <w:tr w:rsidR="00BD0A86" w:rsidRPr="00BD0A86" w14:paraId="11356A78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2CC6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0401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87764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09075A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6-Заштита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животне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средине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6BE13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C96F6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281EE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71827327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311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61513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755E0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Управљање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отпадним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водама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канализациона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инфраструктура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440F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2.700.000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5C9C6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89AA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2.700.000</w:t>
            </w:r>
          </w:p>
        </w:tc>
      </w:tr>
      <w:tr w:rsidR="00BD0A86" w:rsidRPr="00BD0A86" w14:paraId="0739F16D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81A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E1A4A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5A9D" w14:textId="77777777" w:rsidR="00BD0A86" w:rsidRPr="00BD0A86" w:rsidRDefault="00BD0A86" w:rsidP="00BD0A86">
            <w:pPr>
              <w:rPr>
                <w:sz w:val="18"/>
                <w:szCs w:val="18"/>
                <w:lang w:val="en-US"/>
              </w:rPr>
            </w:pPr>
            <w:r w:rsidRPr="00BD0A86">
              <w:rPr>
                <w:sz w:val="18"/>
                <w:szCs w:val="18"/>
                <w:lang w:val="en-US"/>
              </w:rPr>
              <w:t xml:space="preserve">Програмска </w:t>
            </w:r>
            <w:proofErr w:type="spellStart"/>
            <w:r w:rsidRPr="00BD0A86">
              <w:rPr>
                <w:sz w:val="18"/>
                <w:szCs w:val="18"/>
                <w:lang w:val="en-US"/>
              </w:rPr>
              <w:t>активност</w:t>
            </w:r>
            <w:proofErr w:type="spellEnd"/>
            <w:r w:rsidRPr="00BD0A86">
              <w:rPr>
                <w:sz w:val="18"/>
                <w:szCs w:val="18"/>
                <w:lang w:val="en-US"/>
              </w:rPr>
              <w:t xml:space="preserve">  ПА 0401-0006-Управљање </w:t>
            </w:r>
            <w:proofErr w:type="spellStart"/>
            <w:r w:rsidRPr="00BD0A86">
              <w:rPr>
                <w:sz w:val="18"/>
                <w:szCs w:val="18"/>
                <w:lang w:val="en-US"/>
              </w:rPr>
              <w:t>осталим</w:t>
            </w:r>
            <w:proofErr w:type="spellEnd"/>
            <w:r w:rsidRPr="00BD0A8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sz w:val="18"/>
                <w:szCs w:val="18"/>
                <w:lang w:val="en-US"/>
              </w:rPr>
              <w:t>врстама</w:t>
            </w:r>
            <w:proofErr w:type="spellEnd"/>
            <w:r w:rsidRPr="00BD0A8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sz w:val="18"/>
                <w:szCs w:val="18"/>
                <w:lang w:val="en-US"/>
              </w:rPr>
              <w:t>отпада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C03E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4.500.000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E06E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5.000.000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C049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9.500.000</w:t>
            </w:r>
          </w:p>
        </w:tc>
      </w:tr>
      <w:tr w:rsidR="00BD0A86" w:rsidRPr="00BD0A86" w14:paraId="50B41F7C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95C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1A918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D0C13C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1C129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7.200.000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C1BBC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5.000.000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B0CCF9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12.200.000</w:t>
            </w:r>
          </w:p>
        </w:tc>
      </w:tr>
      <w:tr w:rsidR="00BD0A86" w:rsidRPr="00BD0A86" w14:paraId="0AB37F7A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8A64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0701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972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D7B20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7 -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Организација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саобраћаја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саобраћајна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инфраструктура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D67D9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9D77D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AD5A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1A7F4A7B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1EF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098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2AD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Управљање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саобраћајне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инфраструктуре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D5F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37.166.870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5F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20.900.000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CDA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58.066.870</w:t>
            </w:r>
          </w:p>
        </w:tc>
      </w:tr>
      <w:tr w:rsidR="00BD0A86" w:rsidRPr="00BD0A86" w14:paraId="0BDEBB84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01F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0E5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73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Унапређење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безбедности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саобраћаја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428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CD7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56D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2.000</w:t>
            </w:r>
          </w:p>
        </w:tc>
      </w:tr>
      <w:tr w:rsidR="00BD0A86" w:rsidRPr="00BD0A86" w14:paraId="1FA04998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68C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927B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39A6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5B4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37.168.870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F262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20.900.000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4E6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58.068.870</w:t>
            </w:r>
          </w:p>
        </w:tc>
      </w:tr>
      <w:tr w:rsidR="00BD0A86" w:rsidRPr="00BD0A86" w14:paraId="326DDD76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FE1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8C40D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609ED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8–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Предшколско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васпитање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7B5D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B7024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DEE7C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09FEF9E7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C59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09336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2002-5001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04D2B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2002-5001: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Санација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адаптација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објекта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вртића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Умчарима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3FB4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13.820.000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9C0CB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23.070.000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AEB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36.890.000</w:t>
            </w:r>
          </w:p>
        </w:tc>
      </w:tr>
      <w:tr w:rsidR="00BD0A86" w:rsidRPr="00BD0A86" w14:paraId="64E56947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CEC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9AD3E1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BF36E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AB1A48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13.820.000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C237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23.070.000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A121A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36.890.000</w:t>
            </w:r>
          </w:p>
        </w:tc>
      </w:tr>
      <w:tr w:rsidR="00BD0A86" w:rsidRPr="00BD0A86" w14:paraId="612E85BD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01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E55B3E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EA4C64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9 –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Основно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образовање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15D4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3B16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18883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5A7EA511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2E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235FD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215E8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Функционисање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основних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школа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333DC6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37.669.260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5B6A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38.511.820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C5FA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76.181.080</w:t>
            </w:r>
          </w:p>
        </w:tc>
      </w:tr>
      <w:tr w:rsidR="00BD0A86" w:rsidRPr="00BD0A86" w14:paraId="689780C8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72B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31964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2003-4004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5EDE8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Награде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успешним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ученицима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8CF9B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2.400.000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43B7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7B271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2.400.000</w:t>
            </w:r>
          </w:p>
        </w:tc>
      </w:tr>
      <w:tr w:rsidR="00BD0A86" w:rsidRPr="00BD0A86" w14:paraId="3D45226D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7A49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3FF2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2003-4005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9FB98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Остали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програми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9D6BB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3B7A6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D33FD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39E6CB5D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8B1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529C8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2003-4006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4B3F6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Тренинзи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развој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когнитивних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компетенција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CC4F3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09156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86F16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D0A86" w:rsidRPr="00BD0A86" w14:paraId="6FF70EB9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804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B222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2003-5001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A08A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Изградња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објекта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Основне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школе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Живковцу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A203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2D75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CEE85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06AB24CB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C81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0D91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41FA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E68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40.071.260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2A5A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38.511.820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9FF3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78.583.080</w:t>
            </w:r>
          </w:p>
        </w:tc>
      </w:tr>
      <w:tr w:rsidR="00BD0A86" w:rsidRPr="00BD0A86" w14:paraId="2D0A59C9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F285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0902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C1621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D9DF8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11 -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Социјална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дечја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заштита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62362E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57CA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AA78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69550805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92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B9AAB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D80B8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Једнократне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помоћи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други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облици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помоћи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3DEF97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2.400.000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D2F4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B6BD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2.400.000</w:t>
            </w:r>
          </w:p>
        </w:tc>
      </w:tr>
      <w:tr w:rsidR="00BD0A86" w:rsidRPr="00BD0A86" w14:paraId="44BF82F2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9DC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CB3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0016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ED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Дневне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услуге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заједници-Верске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заједнице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5FC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A61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E0AFA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0896D2A9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504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6E5B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0018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27935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Подршка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реализацији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Црвеног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крста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C7D1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67F1B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B1A86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500.000</w:t>
            </w:r>
          </w:p>
        </w:tc>
      </w:tr>
      <w:tr w:rsidR="00BD0A86" w:rsidRPr="00BD0A86" w14:paraId="0317C406" w14:textId="77777777" w:rsidTr="00BD0A86">
        <w:trPr>
          <w:trHeight w:val="13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634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1A6CD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0019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CF701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Подршка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деци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породици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децом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Поклон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честитке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бебама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B19D6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5.000.000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B028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CE27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5.000.000</w:t>
            </w:r>
          </w:p>
        </w:tc>
      </w:tr>
      <w:tr w:rsidR="00BD0A86" w:rsidRPr="00BD0A86" w14:paraId="721EF3DA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CBC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19AF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0021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1CD8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Подршка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особама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инвалидитетом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36231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EDC13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1A1ED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69A53406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DDC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B2884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0902-4005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236D06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Пакети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помоћи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угрожено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станивништво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A7FF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CA35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0219D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659652CE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C6D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C95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0902-4006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5CF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Социјално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збрињавање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избеглих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расељених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лица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1CF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E4A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14.199.663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12FD9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15.199.663</w:t>
            </w:r>
          </w:p>
        </w:tc>
      </w:tr>
      <w:tr w:rsidR="00BD0A86" w:rsidRPr="00BD0A86" w14:paraId="651D2F10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8C5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C7D6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3B9A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5B23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8.903.000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F8A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14.199.663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E0B219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23.102.663</w:t>
            </w:r>
          </w:p>
        </w:tc>
      </w:tr>
      <w:tr w:rsidR="00BD0A86" w:rsidRPr="00BD0A86" w14:paraId="18505214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36BA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B72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CE479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13 -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Развој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културе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информисања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5F49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24F76E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35281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2CD6D253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7A9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FFA7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87C53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Функционисање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локалних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установа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културе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6056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19.447.420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B321E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E649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19.447.420</w:t>
            </w:r>
          </w:p>
        </w:tc>
      </w:tr>
      <w:tr w:rsidR="00BD0A86" w:rsidRPr="00BD0A86" w14:paraId="546E9A90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7439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FC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1201-4008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E3AA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Грочанске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свечаности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B996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4.000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9E9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15.406.960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ED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15.410.960</w:t>
            </w:r>
          </w:p>
        </w:tc>
      </w:tr>
      <w:tr w:rsidR="00BD0A86" w:rsidRPr="00BD0A86" w14:paraId="6908DBB5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62D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052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1201-4009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A8E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Обележавање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значајних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датума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ГО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Гроцка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DBBD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300.000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A8C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4F8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300.000</w:t>
            </w:r>
          </w:p>
        </w:tc>
      </w:tr>
      <w:tr w:rsidR="00BD0A86" w:rsidRPr="00BD0A86" w14:paraId="6E6B3352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9269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8FF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1201-4010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33E5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Публикације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промоције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презентације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ГО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Гроцка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B12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02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677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3F47FEF3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C6C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39D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C90B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EE0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19.752.420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0616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15.406.960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443F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35.159.380</w:t>
            </w:r>
          </w:p>
        </w:tc>
      </w:tr>
      <w:tr w:rsidR="00BD0A86" w:rsidRPr="00BD0A86" w14:paraId="4AA55F4E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C96D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41C96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975D8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14 -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Развој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спорта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омладине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BAA0A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B227E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B248F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3F66CC04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02A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E1DB2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0358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Подршка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локалним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спортским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организацијама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удружењима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савезима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31C91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12.900.000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C63C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C9CC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12.900.000</w:t>
            </w:r>
          </w:p>
        </w:tc>
      </w:tr>
      <w:tr w:rsidR="00BD0A86" w:rsidRPr="00BD0A86" w14:paraId="166229E3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3D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0E5A0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A0A91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Подршка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предшколском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школском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спорту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3BC6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0C98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F829B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2.100.000</w:t>
            </w:r>
          </w:p>
        </w:tc>
      </w:tr>
      <w:tr w:rsidR="00BD0A86" w:rsidRPr="00BD0A86" w14:paraId="457B61BE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981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EFC3A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0D03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Спровођење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омладинске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политике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B0372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FB77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E3F3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21.000</w:t>
            </w:r>
          </w:p>
        </w:tc>
      </w:tr>
      <w:tr w:rsidR="00BD0A86" w:rsidRPr="00BD0A86" w14:paraId="54698CBB" w14:textId="77777777" w:rsidTr="00BD0A86">
        <w:trPr>
          <w:trHeight w:val="133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2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18772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1301-4009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9F237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1301-4009: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Друштвене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активности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младих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>-"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Како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постати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предузетник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1FD34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96F8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39AB3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BD0A86" w:rsidRPr="00BD0A86" w14:paraId="0A35DA6E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CD8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1ADF4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1301-5001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B317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Изградња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спортске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хале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обали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Дунава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B66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37.000.000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3011B1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12.000.000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3746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49.000.000</w:t>
            </w:r>
          </w:p>
        </w:tc>
      </w:tr>
      <w:tr w:rsidR="00BD0A86" w:rsidRPr="00BD0A86" w14:paraId="1440AEC9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723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BA64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6552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програма14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D036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52.022.000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5DC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12.000.000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F4B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64.022.000</w:t>
            </w:r>
          </w:p>
        </w:tc>
      </w:tr>
      <w:tr w:rsidR="00BD0A86" w:rsidRPr="00BD0A86" w14:paraId="4D1F90AA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E0A7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0602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7E7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6BCBF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15 -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Опште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услуге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самоуправе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B3C35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5A36F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FBE226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18018C7A" w14:textId="77777777" w:rsidTr="00BD0A86">
        <w:trPr>
          <w:trHeight w:val="13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A0D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9B09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A70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Функционисање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локалне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самоуправе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градских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општина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5E17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366.915.576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4CF4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6.705.034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A1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373.620.610</w:t>
            </w:r>
          </w:p>
        </w:tc>
      </w:tr>
      <w:tr w:rsidR="00BD0A86" w:rsidRPr="00BD0A86" w14:paraId="4CD688E7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D1C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892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80C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Функционисање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месних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заједница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C27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1.160.000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22A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EE1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1.160.000</w:t>
            </w:r>
          </w:p>
        </w:tc>
      </w:tr>
      <w:tr w:rsidR="00BD0A86" w:rsidRPr="00BD0A86" w14:paraId="4FC9E994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2DD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C7E62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0009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5F05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Текућа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буџетска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резерва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10E1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2.500.000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36912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C38C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2.500.000</w:t>
            </w:r>
          </w:p>
        </w:tc>
      </w:tr>
      <w:tr w:rsidR="00BD0A86" w:rsidRPr="00BD0A86" w14:paraId="5EF5C52C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A5B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13E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0010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73A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Стална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буџетска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резерва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DFF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200.000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304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1891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200.000</w:t>
            </w:r>
          </w:p>
        </w:tc>
      </w:tr>
      <w:tr w:rsidR="00BD0A86" w:rsidRPr="00BD0A86" w14:paraId="286D85E1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0633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48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0014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28A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Управљање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ванредним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ситуацијма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3AD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D9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2.358.949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492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2.360.949</w:t>
            </w:r>
          </w:p>
        </w:tc>
      </w:tr>
      <w:tr w:rsidR="00BD0A86" w:rsidRPr="00BD0A86" w14:paraId="5C33785A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CB2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61E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0602-4001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3F4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Манифестације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градске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општине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Гроцка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3906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15.745.004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830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1.200.000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9A4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16.945.004</w:t>
            </w:r>
          </w:p>
        </w:tc>
      </w:tr>
      <w:tr w:rsidR="00BD0A86" w:rsidRPr="00BD0A86" w14:paraId="24DBCD2C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029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2CC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0602-5001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D62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Капитално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улагање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отворене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спортске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објекте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E29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26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0C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D0A86" w:rsidRPr="00BD0A86" w14:paraId="729D68FC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CCC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C62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0602-5002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56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Капитално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улагање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пословне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зраде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086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EF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0DC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D0A86" w:rsidRPr="00BD0A86" w14:paraId="004FE285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8F80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00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0602-5004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9506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Капитално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инвестирање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објекте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месних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заједница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A6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072D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E5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D0A86" w:rsidRPr="00BD0A86" w14:paraId="76CF71CE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BAA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0E5C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0602-5005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B84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Уређење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дечијег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терена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Калуђерици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FABF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3.811.740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3665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5.717.610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A5B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9.529.350</w:t>
            </w:r>
          </w:p>
        </w:tc>
      </w:tr>
      <w:tr w:rsidR="00BD0A86" w:rsidRPr="00BD0A86" w14:paraId="507AF9A5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EB5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E9E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4973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A9C0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390.334.320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6F2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15.981.593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26D8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406.315.913</w:t>
            </w:r>
          </w:p>
        </w:tc>
      </w:tr>
      <w:tr w:rsidR="00BD0A86" w:rsidRPr="00BD0A86" w14:paraId="2C20EAE2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0C3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2101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9EC61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20E0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16-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Политички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систем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локалне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самоуправе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10D5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A4F4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FBDB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1327A71B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B05B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34C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8617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Функционисање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Скупштине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0B6E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35.665.000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442A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EADA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35.665.000</w:t>
            </w:r>
          </w:p>
        </w:tc>
      </w:tr>
      <w:tr w:rsidR="00BD0A86" w:rsidRPr="00BD0A86" w14:paraId="1932DA7A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7E9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125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2101-4001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FDA2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Локални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избори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1DD8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A3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A82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D0A86" w:rsidRPr="00BD0A86" w14:paraId="48E4B3E2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275A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87E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0002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B73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Функционисање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извршних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органа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8F25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67.800.000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6C83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3.200.000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0E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71.000.000</w:t>
            </w:r>
          </w:p>
        </w:tc>
      </w:tr>
      <w:tr w:rsidR="00BD0A86" w:rsidRPr="00BD0A86" w14:paraId="29E7D832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CBC2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F1D" w14:textId="77777777" w:rsidR="00BD0A86" w:rsidRPr="00BD0A86" w:rsidRDefault="00BD0A86" w:rsidP="00BD0A8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2066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0FB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103.465.000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048D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3.200.000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671E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106.665.000</w:t>
            </w:r>
          </w:p>
        </w:tc>
      </w:tr>
      <w:tr w:rsidR="00BD0A86" w:rsidRPr="00BD0A86" w14:paraId="7E91F6EA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B80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0501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9B16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3DA5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17-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Енергетска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ефикасност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обновљиви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извори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енергије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D2BC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5070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FDF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BD0A86" w:rsidRPr="00BD0A86" w14:paraId="5F806FAA" w14:textId="77777777" w:rsidTr="00BD0A86">
        <w:trPr>
          <w:trHeight w:val="89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518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2DBF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0001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E509" w14:textId="77777777" w:rsidR="00BD0A86" w:rsidRPr="00BD0A86" w:rsidRDefault="00BD0A86" w:rsidP="00BD0A86">
            <w:pPr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ПРОГРАМСКА АКТИВНОСТ: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Енергетски</w:t>
            </w:r>
            <w:proofErr w:type="spellEnd"/>
            <w:r w:rsidRPr="00BD0A8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8"/>
                <w:szCs w:val="18"/>
                <w:lang w:val="en-US"/>
              </w:rPr>
              <w:t>менаџмент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4C48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40F9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10.503.023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49A0" w14:textId="77777777" w:rsidR="00BD0A86" w:rsidRPr="00BD0A86" w:rsidRDefault="00BD0A86" w:rsidP="00BD0A86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10.504.023</w:t>
            </w:r>
          </w:p>
        </w:tc>
      </w:tr>
      <w:tr w:rsidR="00BD0A86" w:rsidRPr="00BD0A86" w14:paraId="2CF95E5F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C637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6AE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DDDD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Свега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ПА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програма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17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3A28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E652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10.503.023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D72C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10.504.023</w:t>
            </w:r>
          </w:p>
        </w:tc>
      </w:tr>
      <w:tr w:rsidR="00BD0A86" w:rsidRPr="00BD0A86" w14:paraId="09E1EACE" w14:textId="77777777" w:rsidTr="00BD0A86">
        <w:trPr>
          <w:trHeight w:val="44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1C81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7CD6" w14:textId="77777777" w:rsidR="00BD0A86" w:rsidRPr="00BD0A86" w:rsidRDefault="00BD0A86" w:rsidP="00BD0A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D245" w14:textId="77777777" w:rsidR="00BD0A86" w:rsidRPr="00BD0A86" w:rsidRDefault="00BD0A86" w:rsidP="00BD0A8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Укупно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буџет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135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850.000.000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FFD1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172.773.059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B0AE" w14:textId="77777777" w:rsidR="00BD0A86" w:rsidRPr="00BD0A86" w:rsidRDefault="00BD0A86" w:rsidP="00BD0A8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D0A86">
              <w:rPr>
                <w:b/>
                <w:bCs/>
                <w:color w:val="000000"/>
                <w:sz w:val="18"/>
                <w:szCs w:val="18"/>
                <w:lang w:val="en-US"/>
              </w:rPr>
              <w:t>1.022.773.059</w:t>
            </w:r>
          </w:p>
        </w:tc>
      </w:tr>
    </w:tbl>
    <w:p w14:paraId="3AF985B4" w14:textId="77777777" w:rsidR="00BD0A86" w:rsidRPr="00FE370B" w:rsidRDefault="00BD0A86" w:rsidP="0033408A">
      <w:pPr>
        <w:ind w:right="-82"/>
        <w:rPr>
          <w:bCs/>
        </w:rPr>
      </w:pPr>
    </w:p>
    <w:p w14:paraId="118B0BF5" w14:textId="77777777" w:rsidR="006012CE" w:rsidRPr="00C60A75" w:rsidRDefault="006012CE" w:rsidP="0033408A">
      <w:pPr>
        <w:ind w:right="-82"/>
        <w:rPr>
          <w:bCs/>
        </w:rPr>
      </w:pPr>
    </w:p>
    <w:p w14:paraId="1E566702" w14:textId="77777777" w:rsidR="001F3983" w:rsidRDefault="001F3983" w:rsidP="004E5184">
      <w:pPr>
        <w:ind w:right="-82"/>
        <w:jc w:val="center"/>
        <w:rPr>
          <w:bCs/>
          <w:highlight w:val="yellow"/>
          <w:u w:val="single"/>
        </w:rPr>
      </w:pPr>
    </w:p>
    <w:p w14:paraId="73BA899F" w14:textId="77777777" w:rsidR="00A579EB" w:rsidRPr="00A579EB" w:rsidRDefault="00A579EB" w:rsidP="004E5184">
      <w:pPr>
        <w:ind w:right="-82"/>
        <w:jc w:val="center"/>
        <w:rPr>
          <w:bCs/>
          <w:highlight w:val="yellow"/>
          <w:u w:val="single"/>
        </w:rPr>
      </w:pPr>
    </w:p>
    <w:p w14:paraId="563E870E" w14:textId="77777777" w:rsidR="006012CE" w:rsidRPr="00343BF5" w:rsidRDefault="006012CE" w:rsidP="004E5184">
      <w:pPr>
        <w:ind w:right="-82"/>
        <w:jc w:val="center"/>
        <w:rPr>
          <w:b/>
          <w:lang w:val="en-US"/>
        </w:rPr>
      </w:pPr>
      <w:proofErr w:type="spellStart"/>
      <w:r w:rsidRPr="00343BF5">
        <w:rPr>
          <w:b/>
          <w:lang w:val="en-US"/>
        </w:rPr>
        <w:t>Члан</w:t>
      </w:r>
      <w:proofErr w:type="spellEnd"/>
      <w:r w:rsidRPr="00343BF5">
        <w:rPr>
          <w:b/>
          <w:lang w:val="en-US"/>
        </w:rPr>
        <w:t xml:space="preserve"> </w:t>
      </w:r>
      <w:r w:rsidR="00A440FD">
        <w:rPr>
          <w:b/>
        </w:rPr>
        <w:t>6</w:t>
      </w:r>
      <w:r w:rsidRPr="00343BF5">
        <w:rPr>
          <w:b/>
          <w:lang w:val="en-US"/>
        </w:rPr>
        <w:t>.</w:t>
      </w:r>
    </w:p>
    <w:p w14:paraId="37D00C50" w14:textId="77777777" w:rsidR="00B04E11" w:rsidRDefault="00286B2D" w:rsidP="00B04E11">
      <w:pPr>
        <w:ind w:right="-82"/>
        <w:rPr>
          <w:bCs/>
        </w:rPr>
      </w:pPr>
      <w:r w:rsidRPr="00343BF5">
        <w:rPr>
          <w:bCs/>
        </w:rPr>
        <w:t xml:space="preserve">Члан </w:t>
      </w:r>
      <w:r w:rsidR="00C65C43" w:rsidRPr="00343BF5">
        <w:rPr>
          <w:bCs/>
        </w:rPr>
        <w:t>8</w:t>
      </w:r>
      <w:r w:rsidRPr="00343BF5">
        <w:rPr>
          <w:bCs/>
        </w:rPr>
        <w:t>.се мења и гласи:</w:t>
      </w:r>
    </w:p>
    <w:p w14:paraId="437525F0" w14:textId="77777777" w:rsidR="001C32AF" w:rsidRDefault="00343BF5" w:rsidP="00B04E11">
      <w:pPr>
        <w:ind w:right="-82"/>
        <w:rPr>
          <w:bCs/>
        </w:rPr>
      </w:pPr>
      <w:r w:rsidRPr="00EA73DA">
        <w:rPr>
          <w:bCs/>
        </w:rPr>
        <w:t>Планирани капитални издаци буџетских корисн</w:t>
      </w:r>
      <w:r w:rsidR="00EE598E" w:rsidRPr="00EA73DA">
        <w:rPr>
          <w:bCs/>
        </w:rPr>
        <w:t>ика буџета Градске општине Гроц</w:t>
      </w:r>
      <w:r w:rsidRPr="00EA73DA">
        <w:rPr>
          <w:bCs/>
        </w:rPr>
        <w:t xml:space="preserve">ка за </w:t>
      </w:r>
      <w:r w:rsidR="00EE598E" w:rsidRPr="00EA73DA">
        <w:rPr>
          <w:bCs/>
        </w:rPr>
        <w:t>202</w:t>
      </w:r>
      <w:r w:rsidR="00B04E11" w:rsidRPr="00EA73DA">
        <w:rPr>
          <w:bCs/>
        </w:rPr>
        <w:t>5</w:t>
      </w:r>
      <w:r w:rsidR="00EE598E" w:rsidRPr="00EA73DA">
        <w:rPr>
          <w:bCs/>
        </w:rPr>
        <w:t>, 202</w:t>
      </w:r>
      <w:r w:rsidR="00B04E11" w:rsidRPr="00EA73DA">
        <w:rPr>
          <w:bCs/>
        </w:rPr>
        <w:t>6</w:t>
      </w:r>
      <w:r w:rsidR="00EE598E" w:rsidRPr="00EA73DA">
        <w:rPr>
          <w:bCs/>
        </w:rPr>
        <w:t xml:space="preserve"> и 202</w:t>
      </w:r>
      <w:r w:rsidR="00B04E11" w:rsidRPr="00EA73DA">
        <w:rPr>
          <w:bCs/>
        </w:rPr>
        <w:t>7</w:t>
      </w:r>
      <w:r w:rsidR="00EE598E" w:rsidRPr="00EA73DA">
        <w:rPr>
          <w:bCs/>
        </w:rPr>
        <w:t>. годину</w:t>
      </w:r>
      <w:r w:rsidRPr="00EA73DA">
        <w:rPr>
          <w:bCs/>
        </w:rPr>
        <w:t>, исказују се у табели:</w:t>
      </w:r>
    </w:p>
    <w:p w14:paraId="003D4FF8" w14:textId="77777777" w:rsidR="00A579EB" w:rsidRPr="00A579EB" w:rsidRDefault="00A579EB" w:rsidP="00B04E11">
      <w:pPr>
        <w:ind w:right="-82"/>
        <w:rPr>
          <w:bCs/>
        </w:rPr>
      </w:pPr>
    </w:p>
    <w:tbl>
      <w:tblPr>
        <w:tblW w:w="4919" w:type="pct"/>
        <w:tblLayout w:type="fixed"/>
        <w:tblLook w:val="04A0" w:firstRow="1" w:lastRow="0" w:firstColumn="1" w:lastColumn="0" w:noHBand="0" w:noVBand="1"/>
      </w:tblPr>
      <w:tblGrid>
        <w:gridCol w:w="556"/>
        <w:gridCol w:w="2190"/>
        <w:gridCol w:w="1017"/>
        <w:gridCol w:w="668"/>
        <w:gridCol w:w="851"/>
        <w:gridCol w:w="1059"/>
        <w:gridCol w:w="683"/>
        <w:gridCol w:w="1507"/>
        <w:gridCol w:w="1261"/>
        <w:gridCol w:w="1324"/>
        <w:gridCol w:w="1369"/>
        <w:gridCol w:w="1369"/>
        <w:gridCol w:w="1188"/>
      </w:tblGrid>
      <w:tr w:rsidR="00C2268D" w:rsidRPr="00C2268D" w14:paraId="656E8138" w14:textId="77777777" w:rsidTr="00BD0A86">
        <w:trPr>
          <w:trHeight w:val="25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8029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7F09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51D6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6937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4118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EE97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EB86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5743" w14:textId="77777777" w:rsidR="00C2268D" w:rsidRPr="008A6204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B68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663.891.049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B40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155.555.049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7CB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167.862.000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4C9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167.862.000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136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172.612.000</w:t>
            </w:r>
          </w:p>
        </w:tc>
      </w:tr>
      <w:tr w:rsidR="00C2268D" w:rsidRPr="00C2268D" w14:paraId="01DC2F8E" w14:textId="77777777" w:rsidTr="00BD0A86">
        <w:trPr>
          <w:trHeight w:val="319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2479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1BB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E238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54A9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BAD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0BE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F2FD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B98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880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4FB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950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C3B9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610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C2268D" w:rsidRPr="00C2268D" w14:paraId="740435ED" w14:textId="77777777" w:rsidTr="00BD0A86">
        <w:trPr>
          <w:trHeight w:val="1160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9096A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Р.бр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68B1582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Назив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капиталног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пројекта</w:t>
            </w:r>
            <w:proofErr w:type="spellEnd"/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0C4D94A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шифра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ПА/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Пројекат</w:t>
            </w:r>
            <w:proofErr w:type="spellEnd"/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0ED82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Конто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3. 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ниво</w:t>
            </w:r>
            <w:proofErr w:type="spellEnd"/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4775B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Конто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4. 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ниво</w:t>
            </w:r>
            <w:proofErr w:type="spellEnd"/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C3D0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Опис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конта</w:t>
            </w:r>
            <w:proofErr w:type="spellEnd"/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E0BCFAA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Извор</w:t>
            </w:r>
            <w:proofErr w:type="spellEnd"/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8313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Опис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извора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35356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0BF25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2025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AB10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2026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C3643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2027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AA40C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Након</w:t>
            </w:r>
            <w:proofErr w:type="spellEnd"/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2027</w:t>
            </w:r>
          </w:p>
        </w:tc>
      </w:tr>
      <w:tr w:rsidR="00C2268D" w:rsidRPr="00C2268D" w14:paraId="719EF895" w14:textId="77777777" w:rsidTr="00BD0A86">
        <w:trPr>
          <w:trHeight w:val="258"/>
        </w:trPr>
        <w:tc>
          <w:tcPr>
            <w:tcW w:w="1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095AF92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7D5239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C83AEA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788CD32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34B4C1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0735CA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4а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2A772E2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EEFC2D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5а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74D2D68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6D3BE47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379F49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E65FCE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F622BA" w14:textId="77777777" w:rsidR="00C2268D" w:rsidRPr="00C2268D" w:rsidRDefault="00C2268D" w:rsidP="00C226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C2268D" w:rsidRPr="00C2268D" w14:paraId="3D14B511" w14:textId="77777777" w:rsidTr="008A6204">
        <w:trPr>
          <w:trHeight w:val="1387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363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E3A7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57C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0501-0001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18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4E2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5112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D669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осталих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F30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13,17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478B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година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власти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8F4E7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10.503.023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820A2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10.503.023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88ABE" w14:textId="77777777" w:rsidR="00C2268D" w:rsidRPr="00C2268D" w:rsidRDefault="00C2268D" w:rsidP="007C00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F75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BB3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209659EE" w14:textId="77777777" w:rsidTr="00BD0A86">
        <w:trPr>
          <w:trHeight w:val="442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E731C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11A283C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Машине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опрема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3863A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F7842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39408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5121,2,3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121390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Машине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опрема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2954B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475FA8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D18B9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2.556.676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9902C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6.435.676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0BBA8D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7.612.000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A00602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7.612.000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769DF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7.612.000 </w:t>
            </w:r>
          </w:p>
        </w:tc>
      </w:tr>
      <w:tr w:rsidR="00C2268D" w:rsidRPr="00C2268D" w14:paraId="5ED865FB" w14:textId="77777777" w:rsidTr="00BD0A86">
        <w:trPr>
          <w:trHeight w:val="442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4D3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0FABC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FBF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0602-5005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4032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612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B4A97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осталих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944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1E13B8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других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761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98DA4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9.529.350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A43D0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0845A0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3D468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567A0C96" w14:textId="77777777" w:rsidTr="008A6204">
        <w:trPr>
          <w:trHeight w:val="1387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ECD43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3B56F9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саобраћајне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287B0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0701-0002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968F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0632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1C1E6AA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BACA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01,07, 13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F54437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власти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година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46D2CA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97.397.997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115CEF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32.600.000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7271696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120.000.000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19A698F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120.000.000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D0708A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120.000.000</w:t>
            </w:r>
          </w:p>
        </w:tc>
      </w:tr>
      <w:tr w:rsidR="00C2268D" w:rsidRPr="00C2268D" w14:paraId="18643906" w14:textId="77777777" w:rsidTr="00BD0A86">
        <w:trPr>
          <w:trHeight w:val="994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1C8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2D5A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Стратешко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просторно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урбанистичко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планирање-израда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планова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пројеката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C76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1101-0001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7A15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14F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B362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881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01, 13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97531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B09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2.100.000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B4C7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2.460.000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20A8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40.000.000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A18C8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40.000.000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59EA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45.000.000 </w:t>
            </w:r>
          </w:p>
        </w:tc>
      </w:tr>
      <w:tr w:rsidR="00BD0A86" w:rsidRPr="00C2268D" w14:paraId="76C21BCF" w14:textId="77777777" w:rsidTr="00BD0A86">
        <w:trPr>
          <w:trHeight w:val="601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7EC522D" w14:textId="77777777" w:rsidR="00C2268D" w:rsidRPr="00C2268D" w:rsidRDefault="00C2268D" w:rsidP="00C2268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0196EA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грађевинским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земљиштем-реконструкција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биоскопа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AB5C7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7AB8BE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C6DA8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5DA6F4A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7EC3D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14:paraId="5D060C5A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C14CC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1.500.000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508B5CA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7.680.000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A32E2D8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D3557D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828C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BFE06F9" w14:textId="77777777" w:rsidTr="00BD0A86">
        <w:trPr>
          <w:trHeight w:val="994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1BE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88BA7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грађевинским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земљиштем-уређење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стајалишта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којима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242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7FA1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6EB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2BC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783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90616C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621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3.000.000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8F7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3FBD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D07FA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D233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18BFF70E" w14:textId="77777777" w:rsidTr="00BD0A86">
        <w:trPr>
          <w:trHeight w:val="119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B5E4530" w14:textId="77777777" w:rsidR="00C2268D" w:rsidRPr="00C2268D" w:rsidRDefault="00C2268D" w:rsidP="00C2268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A912E42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снабдевање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водом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пиће-Радови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санацији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реконструкцији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водоводних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EA882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1101-0008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01A351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70DB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1A32E6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38E3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14:paraId="6D708F3D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233F9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EE7D0C7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E4151F0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AF1308A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DFFB7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CE44840" w14:textId="77777777" w:rsidTr="00BD0A86">
        <w:trPr>
          <w:trHeight w:val="601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585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554F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Ритопеку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A7A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3AB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8D6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1B37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F00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86AB79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D1C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65.500.000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DD937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EA51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FC53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E67E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6EA0CB17" w14:textId="77777777" w:rsidTr="00BD0A86">
        <w:trPr>
          <w:trHeight w:val="601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B4C8D1" w14:textId="77777777" w:rsidR="00C2268D" w:rsidRPr="00C2268D" w:rsidRDefault="00C2268D" w:rsidP="00C2268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E88E6A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водовдне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Живковцу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0537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426C2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571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C110EB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56DCD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14:paraId="30801D50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DF141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B5B87B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173632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2B0CFED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425865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2133ECA" w14:textId="77777777" w:rsidTr="00BD0A86">
        <w:trPr>
          <w:trHeight w:val="601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C36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63B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Повезивање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Пударце-Умчари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993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6089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359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CE2F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AD9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C4FA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787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728C4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D58F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BB4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332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0AD3BBCF" w14:textId="77777777" w:rsidTr="00BD0A86">
        <w:trPr>
          <w:trHeight w:val="601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75CC37F" w14:textId="77777777" w:rsidR="00C2268D" w:rsidRPr="00C2268D" w:rsidRDefault="00C2268D" w:rsidP="00C2268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CC4992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насељу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Радмиловац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3377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A7A8F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AE502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E965CF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979B9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14:paraId="0DC3370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5226B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64868992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58A0B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B19B3C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4123DA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4619F1E" w14:textId="77777777" w:rsidTr="00BD0A86">
        <w:trPr>
          <w:trHeight w:val="601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8B8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0D5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Врчину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418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AF6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334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D35C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499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4D92EA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9C0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1875A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76ED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13E8F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E75F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664AE6FB" w14:textId="77777777" w:rsidTr="00BD0A86">
        <w:trPr>
          <w:trHeight w:val="405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21EF89" w14:textId="77777777" w:rsidR="00C2268D" w:rsidRPr="00C2268D" w:rsidRDefault="00C2268D" w:rsidP="00C2268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0EEFFA3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Машине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опрема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BD1D1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1B69A5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512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D8A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5121,2,3..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E5A72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Машине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опрема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noWrap/>
            <w:vAlign w:val="center"/>
            <w:hideMark/>
          </w:tcPr>
          <w:p w14:paraId="3A4B99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14CC52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333F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410.000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3E1BF520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450.000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97AD82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250.000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2E828B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250.000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F6FFD07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8E92E71" w14:textId="77777777" w:rsidTr="00BD0A86">
        <w:trPr>
          <w:trHeight w:val="798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C2B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F066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спортске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хале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обали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Дунава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488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1301-5001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10C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A3E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135978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C35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2A35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буџета,Трансфери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26147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102.860.000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8AE4F7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49.000.000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EC17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D0644B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47354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C2268D" w14:paraId="787F35DF" w14:textId="77777777" w:rsidTr="008A6204">
        <w:trPr>
          <w:trHeight w:val="2172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4A75F1F" w14:textId="77777777" w:rsidR="00C2268D" w:rsidRPr="00C2268D" w:rsidRDefault="00C2268D" w:rsidP="00C2268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3F8F955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Санација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адаптација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објекта-вртић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Умчарима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18220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2002-5001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581C00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3BEE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7350DC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5D6B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01,07,13,15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FDF8AB6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власти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година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D95789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10.142.965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600006F" w14:textId="77777777" w:rsidR="00C2268D" w:rsidRPr="00C2268D" w:rsidRDefault="00C2268D" w:rsidP="008A6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36.890.000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1D57BF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14:paraId="25BC27C9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4F04FD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1145503" w14:textId="77777777" w:rsidTr="00BD0A86">
        <w:trPr>
          <w:trHeight w:val="614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2B5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FBB6E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Живковцу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065D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2003-5001</w:t>
            </w:r>
          </w:p>
        </w:tc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074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359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E58D8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260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C0341" w14:textId="77777777" w:rsidR="00C2268D" w:rsidRPr="00C2268D" w:rsidRDefault="00C2268D" w:rsidP="00C2268D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5AC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61ED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1.000 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E95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077E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0D9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340E4D40" w14:textId="77777777" w:rsidR="009D7215" w:rsidRPr="009D7215" w:rsidRDefault="009D7215" w:rsidP="001C32AF">
      <w:pPr>
        <w:ind w:right="-82"/>
        <w:jc w:val="center"/>
        <w:rPr>
          <w:b/>
          <w:bCs/>
          <w:highlight w:val="yellow"/>
        </w:rPr>
      </w:pPr>
    </w:p>
    <w:p w14:paraId="23B65F27" w14:textId="77777777" w:rsidR="001C32AF" w:rsidRPr="00FE370B" w:rsidRDefault="001C32AF" w:rsidP="001C32AF">
      <w:pPr>
        <w:ind w:right="-82"/>
        <w:jc w:val="center"/>
        <w:rPr>
          <w:b/>
          <w:bCs/>
        </w:rPr>
      </w:pPr>
    </w:p>
    <w:p w14:paraId="266D18E9" w14:textId="77777777" w:rsidR="008E3582" w:rsidRPr="00FE370B" w:rsidRDefault="008E3582" w:rsidP="008E3582">
      <w:pPr>
        <w:ind w:right="-82"/>
        <w:jc w:val="center"/>
        <w:rPr>
          <w:b/>
          <w:bCs/>
        </w:rPr>
      </w:pPr>
      <w:r w:rsidRPr="00FE370B">
        <w:rPr>
          <w:b/>
          <w:bCs/>
        </w:rPr>
        <w:t xml:space="preserve">Члан </w:t>
      </w:r>
      <w:r w:rsidR="000A6215" w:rsidRPr="00FE370B">
        <w:rPr>
          <w:b/>
          <w:bCs/>
        </w:rPr>
        <w:t>7.</w:t>
      </w:r>
    </w:p>
    <w:p w14:paraId="42616FE5" w14:textId="77777777" w:rsidR="008E3582" w:rsidRPr="00FE370B" w:rsidRDefault="008E3582" w:rsidP="008E3582">
      <w:pPr>
        <w:ind w:right="-82"/>
        <w:rPr>
          <w:b/>
          <w:bCs/>
        </w:rPr>
      </w:pPr>
    </w:p>
    <w:p w14:paraId="2F0E8872" w14:textId="77777777" w:rsidR="008E3582" w:rsidRPr="00FE370B" w:rsidRDefault="008E3582" w:rsidP="008E3582">
      <w:pPr>
        <w:ind w:right="-82"/>
        <w:rPr>
          <w:bCs/>
        </w:rPr>
      </w:pPr>
      <w:r w:rsidRPr="00FE370B">
        <w:rPr>
          <w:bCs/>
        </w:rPr>
        <w:t>Члан 10. се мења и гласи:</w:t>
      </w:r>
    </w:p>
    <w:p w14:paraId="5B95589A" w14:textId="77777777" w:rsidR="000A6215" w:rsidRPr="00FE370B" w:rsidRDefault="000A6215" w:rsidP="000A6215">
      <w:pPr>
        <w:ind w:right="-82"/>
        <w:jc w:val="both"/>
      </w:pPr>
      <w:r w:rsidRPr="00FE370B">
        <w:t>У текућу буџетску резерву издвајају се средства  у висини од  2.500</w:t>
      </w:r>
      <w:r w:rsidRPr="00FE370B">
        <w:rPr>
          <w:lang w:val="sr-Latn-CS"/>
        </w:rPr>
        <w:t>.000</w:t>
      </w:r>
      <w:r w:rsidRPr="00FE370B">
        <w:t xml:space="preserve">  динара.</w:t>
      </w:r>
    </w:p>
    <w:p w14:paraId="0B74E7F6" w14:textId="77777777" w:rsidR="000A6215" w:rsidRPr="00FE370B" w:rsidRDefault="000A6215" w:rsidP="000A6215">
      <w:pPr>
        <w:ind w:right="-82"/>
        <w:jc w:val="both"/>
      </w:pPr>
      <w:r w:rsidRPr="00FE370B">
        <w:t>Ова средства се користе на основу решења Председника општине за непланиране апропријације или за апропријације за које се у току године покаже да нису планирана довољна средства, a употреба ових средстава дефинисана је чланом 69. Закона о буџетском систему.</w:t>
      </w:r>
    </w:p>
    <w:p w14:paraId="1EF37DF1" w14:textId="77777777" w:rsidR="00EC40DC" w:rsidRPr="00FE370B" w:rsidRDefault="00EC40DC" w:rsidP="002256FD">
      <w:pPr>
        <w:ind w:right="-82" w:hanging="720"/>
        <w:rPr>
          <w:b/>
          <w:bCs/>
        </w:rPr>
      </w:pPr>
    </w:p>
    <w:p w14:paraId="7E335B84" w14:textId="77777777" w:rsidR="00280820" w:rsidRPr="00FE370B" w:rsidRDefault="00280820" w:rsidP="002256FD">
      <w:pPr>
        <w:ind w:right="-82" w:hanging="720"/>
        <w:rPr>
          <w:b/>
          <w:bCs/>
        </w:rPr>
      </w:pPr>
    </w:p>
    <w:p w14:paraId="134AD669" w14:textId="77777777" w:rsidR="00ED08F4" w:rsidRPr="00FE370B" w:rsidRDefault="006012CE" w:rsidP="000A6215">
      <w:pPr>
        <w:ind w:right="-82"/>
        <w:jc w:val="center"/>
        <w:rPr>
          <w:b/>
          <w:bCs/>
        </w:rPr>
      </w:pPr>
      <w:r w:rsidRPr="00FE370B">
        <w:rPr>
          <w:b/>
          <w:bCs/>
        </w:rPr>
        <w:t>Члан</w:t>
      </w:r>
      <w:r w:rsidR="00343BF5" w:rsidRPr="00FE370B">
        <w:rPr>
          <w:b/>
          <w:bCs/>
        </w:rPr>
        <w:t xml:space="preserve"> </w:t>
      </w:r>
      <w:r w:rsidR="000A6215" w:rsidRPr="00FE370B">
        <w:rPr>
          <w:b/>
          <w:bCs/>
        </w:rPr>
        <w:t>8</w:t>
      </w:r>
      <w:r w:rsidRPr="00FE370B">
        <w:rPr>
          <w:b/>
          <w:bCs/>
        </w:rPr>
        <w:t>.</w:t>
      </w:r>
    </w:p>
    <w:p w14:paraId="39102C92" w14:textId="77777777" w:rsidR="006012CE" w:rsidRPr="00FE370B" w:rsidRDefault="00A21F3D" w:rsidP="00A21F3D">
      <w:pPr>
        <w:ind w:right="-82"/>
        <w:rPr>
          <w:bCs/>
        </w:rPr>
      </w:pPr>
      <w:r w:rsidRPr="00FE370B">
        <w:rPr>
          <w:bCs/>
        </w:rPr>
        <w:t xml:space="preserve">Члан </w:t>
      </w:r>
      <w:r w:rsidR="00BE6330" w:rsidRPr="00FE370B">
        <w:rPr>
          <w:bCs/>
        </w:rPr>
        <w:t>11</w:t>
      </w:r>
      <w:r w:rsidRPr="00FE370B">
        <w:rPr>
          <w:bCs/>
        </w:rPr>
        <w:t>. мења се и гласи:</w:t>
      </w:r>
    </w:p>
    <w:p w14:paraId="3C8AC03F" w14:textId="77777777" w:rsidR="00845DD1" w:rsidRPr="00FE370B" w:rsidRDefault="006012CE" w:rsidP="00EE598E">
      <w:pPr>
        <w:ind w:right="-82"/>
      </w:pPr>
      <w:r w:rsidRPr="00FE370B">
        <w:t xml:space="preserve">Приходи и примања буџета,  планирају се у следећим износима:  </w:t>
      </w:r>
    </w:p>
    <w:tbl>
      <w:tblPr>
        <w:tblW w:w="4971" w:type="pct"/>
        <w:tblLook w:val="04A0" w:firstRow="1" w:lastRow="0" w:firstColumn="1" w:lastColumn="0" w:noHBand="0" w:noVBand="1"/>
      </w:tblPr>
      <w:tblGrid>
        <w:gridCol w:w="1748"/>
        <w:gridCol w:w="1003"/>
        <w:gridCol w:w="5266"/>
        <w:gridCol w:w="1444"/>
        <w:gridCol w:w="1444"/>
        <w:gridCol w:w="1484"/>
        <w:gridCol w:w="1690"/>
        <w:gridCol w:w="1122"/>
      </w:tblGrid>
      <w:tr w:rsidR="00A73A7A" w:rsidRPr="00A73A7A" w14:paraId="029352E0" w14:textId="77777777" w:rsidTr="00A73A7A">
        <w:trPr>
          <w:trHeight w:val="327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FDF73F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ЕКОНОМСКА КЛАСИФИКАЦИЈА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02F4DD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ИЗВОРИ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778BF5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ИЗВОРИ  ПРИХОДА И ПРИМАЊА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514C9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Извор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01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F40A7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Извор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07,08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42F16B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Извор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13, 15 и 17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3345C74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Укупно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ACBAC07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Учешће</w:t>
            </w:r>
            <w:proofErr w:type="spellEnd"/>
          </w:p>
        </w:tc>
      </w:tr>
      <w:tr w:rsidR="00A73A7A" w:rsidRPr="00A73A7A" w14:paraId="51A4116D" w14:textId="77777777" w:rsidTr="00A73A7A">
        <w:trPr>
          <w:trHeight w:val="8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160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8674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F48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Неутрошена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средства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других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власти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619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E48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E1218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20.929.820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8F0B8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20.929.820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A00F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2,18%</w:t>
            </w:r>
          </w:p>
        </w:tc>
      </w:tr>
      <w:tr w:rsidR="00A73A7A" w:rsidRPr="00A73A7A" w14:paraId="703B50E3" w14:textId="77777777" w:rsidTr="00A73A7A">
        <w:trPr>
          <w:trHeight w:val="17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625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1C2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7E2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Неутрошена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средстава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донација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помоћи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ранијих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49C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4C4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6E4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2.428.949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35B6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2.428.949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AF85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0,24%</w:t>
            </w:r>
          </w:p>
        </w:tc>
      </w:tr>
      <w:tr w:rsidR="00A73A7A" w:rsidRPr="00A73A7A" w14:paraId="0460D714" w14:textId="77777777" w:rsidTr="00A73A7A">
        <w:trPr>
          <w:trHeight w:val="17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10E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FC5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377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Нераспоређени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вишак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примања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ранијих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FAB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3B0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715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40.654.780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2B820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40.654.780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9E70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3,97%</w:t>
            </w:r>
          </w:p>
        </w:tc>
      </w:tr>
      <w:tr w:rsidR="00A73A7A" w:rsidRPr="00A73A7A" w14:paraId="23AF5661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CA1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EA0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2186A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Текући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</w:p>
        </w:tc>
      </w:tr>
      <w:tr w:rsidR="00A73A7A" w:rsidRPr="00A73A7A" w14:paraId="0EB196C3" w14:textId="77777777" w:rsidTr="00A73A7A">
        <w:trPr>
          <w:trHeight w:val="11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7FB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711000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277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DB83C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доходак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добит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капиталне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добитке</w:t>
            </w:r>
            <w:proofErr w:type="spellEnd"/>
          </w:p>
        </w:tc>
      </w:tr>
      <w:tr w:rsidR="00A73A7A" w:rsidRPr="00A73A7A" w14:paraId="6B5DB181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7CD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772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FE7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зараде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F94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423.180.356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DF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6BE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A04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423.180.356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BD0E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41,38%</w:t>
            </w:r>
          </w:p>
        </w:tc>
      </w:tr>
      <w:tr w:rsidR="00A73A7A" w:rsidRPr="00A73A7A" w14:paraId="06BC923E" w14:textId="77777777" w:rsidTr="00A73A7A">
        <w:trPr>
          <w:trHeight w:val="25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7F8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139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695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самосталних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делатности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плаћа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стварно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оствареном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решењу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управе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143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40E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AD9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A8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D28F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0,04%</w:t>
            </w:r>
          </w:p>
        </w:tc>
      </w:tr>
      <w:tr w:rsidR="00A73A7A" w:rsidRPr="00A73A7A" w14:paraId="61B71687" w14:textId="77777777" w:rsidTr="00A73A7A">
        <w:trPr>
          <w:trHeight w:val="24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34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1D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5C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самосталних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делатности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плаћа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паушално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утврђеном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решењу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управе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A6D4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18.800.000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D68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C5C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F06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18.800.000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9775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1,84%</w:t>
            </w:r>
          </w:p>
        </w:tc>
      </w:tr>
      <w:tr w:rsidR="00A73A7A" w:rsidRPr="00A73A7A" w14:paraId="6FDF4F6B" w14:textId="77777777" w:rsidTr="00A73A7A">
        <w:trPr>
          <w:trHeight w:val="24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2DA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9F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CC74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самосталних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делатности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плаћа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стварно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оствареном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самоопорезивањем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D6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18.595.000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24F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1C8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664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18.595.000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83A7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1,82%</w:t>
            </w:r>
          </w:p>
        </w:tc>
      </w:tr>
      <w:tr w:rsidR="00A73A7A" w:rsidRPr="00A73A7A" w14:paraId="7C44A3C5" w14:textId="77777777" w:rsidTr="00A73A7A">
        <w:trPr>
          <w:trHeight w:val="24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D1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711147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108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648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земљиште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814F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8D9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8A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FA30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F5F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6B52A6FB" w14:textId="77777777" w:rsidTr="00A73A7A">
        <w:trPr>
          <w:trHeight w:val="24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A89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711181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662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AFC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Самодопринос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зарадама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запослених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основу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пензија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територији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месне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заједнице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408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6A9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149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DAF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ED5C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37B58C39" w14:textId="77777777" w:rsidTr="00A73A7A">
        <w:trPr>
          <w:trHeight w:val="35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CCB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711183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5BAF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071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Самодопринос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пољопривреде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шумарства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D6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DA0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5DA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FB8D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444A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3D914B6B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AD1292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52534E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6A88E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711000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131F1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460.980.356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99BD9D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B01FBC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25E5B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460.980.356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EAECF5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45,07%</w:t>
            </w:r>
          </w:p>
        </w:tc>
      </w:tr>
      <w:tr w:rsidR="00A73A7A" w:rsidRPr="00A73A7A" w14:paraId="22EEF708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2E9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713000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7E8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A87F7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имовину</w:t>
            </w:r>
            <w:proofErr w:type="spellEnd"/>
          </w:p>
        </w:tc>
      </w:tr>
      <w:tr w:rsidR="00A73A7A" w:rsidRPr="00A73A7A" w14:paraId="0D57BBB9" w14:textId="77777777" w:rsidTr="00A73A7A">
        <w:trPr>
          <w:trHeight w:val="17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1C0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713121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66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4D9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имовину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обвезника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воде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књиге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4A1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230.000.000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ED1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3C5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AD8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230.000.000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7739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22,49%</w:t>
            </w:r>
          </w:p>
        </w:tc>
      </w:tr>
      <w:tr w:rsidR="00A73A7A" w:rsidRPr="00A73A7A" w14:paraId="0E8F6EF3" w14:textId="77777777" w:rsidTr="00A73A7A">
        <w:trPr>
          <w:trHeight w:val="20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5EE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713122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4AF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5A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имовину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обвезника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воде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књиге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169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56.635.663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285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73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4A58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56.635.663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025D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5,54%</w:t>
            </w:r>
          </w:p>
        </w:tc>
      </w:tr>
      <w:tr w:rsidR="00A73A7A" w:rsidRPr="00A73A7A" w14:paraId="57402696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067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713311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BA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5C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наслеђе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поклон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решењу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управе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F27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2DF4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83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EAC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BDA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0,05%</w:t>
            </w:r>
          </w:p>
        </w:tc>
      </w:tr>
      <w:tr w:rsidR="00A73A7A" w:rsidRPr="00A73A7A" w14:paraId="21014125" w14:textId="77777777" w:rsidTr="00A73A7A">
        <w:trPr>
          <w:trHeight w:val="15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31C4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713421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0DE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781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пренос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апсолутних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непокретности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решењу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управе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D91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11.183.876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B6F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6A50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629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11.183.876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36E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1,09%</w:t>
            </w:r>
          </w:p>
        </w:tc>
      </w:tr>
      <w:tr w:rsidR="00A73A7A" w:rsidRPr="00A73A7A" w14:paraId="496236BD" w14:textId="77777777" w:rsidTr="00A73A7A">
        <w:trPr>
          <w:trHeight w:val="27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DA4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713423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AE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9DC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пренос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апсолутних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моторним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возилима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пловилима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ваздухопловима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решењу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управе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3AC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1.100.000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C44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CB8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3F0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1.100.000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CED2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0,11%</w:t>
            </w:r>
          </w:p>
        </w:tc>
      </w:tr>
      <w:tr w:rsidR="00A73A7A" w:rsidRPr="00A73A7A" w14:paraId="0191709C" w14:textId="77777777" w:rsidTr="00A73A7A">
        <w:trPr>
          <w:trHeight w:val="18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D27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713427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147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E3C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пренос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апсолутних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употребљаваним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моторним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возилима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6598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16.500.000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9D0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5DC5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4D4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16.500.000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FE6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1,61%</w:t>
            </w:r>
          </w:p>
        </w:tc>
      </w:tr>
      <w:tr w:rsidR="00A73A7A" w:rsidRPr="00A73A7A" w14:paraId="3172A4F4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399D34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F4B5D5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49361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713000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ACD58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315.919.539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87F58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E32E4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7466AF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315.919.539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944DA0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30,89%</w:t>
            </w:r>
          </w:p>
        </w:tc>
      </w:tr>
      <w:tr w:rsidR="00A73A7A" w:rsidRPr="00A73A7A" w14:paraId="3D9C4486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F67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714000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FFB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B244C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Порез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добра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</w:p>
        </w:tc>
      </w:tr>
      <w:tr w:rsidR="00A73A7A" w:rsidRPr="00A73A7A" w14:paraId="75DC435B" w14:textId="77777777" w:rsidTr="00A73A7A">
        <w:trPr>
          <w:trHeight w:val="42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0C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714431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0CF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2FE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Комунална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рекламних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паноа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укључујући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истицање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исписивање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фирме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ван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објектима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припадају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јединици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локалне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самоуправе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коловози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тротоари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зелене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површине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бандере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сл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E7D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9302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62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3226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CD8C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1A8DBD5D" w14:textId="77777777" w:rsidTr="00A73A7A">
        <w:trPr>
          <w:trHeight w:val="19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EF8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714513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A08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5C1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Комунална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држање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моторних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друмских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прикључних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возила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пољопривредних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возила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машина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A9E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31.430.105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46A1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96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92C8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31.430.105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A9C4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3,07%</w:t>
            </w:r>
          </w:p>
        </w:tc>
      </w:tr>
      <w:tr w:rsidR="00A73A7A" w:rsidRPr="00A73A7A" w14:paraId="7513AFE0" w14:textId="77777777" w:rsidTr="00A73A7A">
        <w:trPr>
          <w:trHeight w:val="12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67AF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714562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8A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487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Накнада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заштиту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унапређивање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животне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средине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B3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12.000.000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4F51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4D4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B344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12.000.000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0E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1,17%</w:t>
            </w:r>
          </w:p>
        </w:tc>
      </w:tr>
      <w:tr w:rsidR="00A73A7A" w:rsidRPr="00A73A7A" w14:paraId="45B5EB68" w14:textId="77777777" w:rsidTr="00A73A7A">
        <w:trPr>
          <w:trHeight w:val="34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1E4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714565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E60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AA2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Накнада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јавној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површини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друге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сврхе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продаје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штампе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књига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lastRenderedPageBreak/>
              <w:t xml:space="preserve">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других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публикација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производа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старих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уметничких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заната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домаће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радиности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AB5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2.597.500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CBD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653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10A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2.597.500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DC29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0,25%</w:t>
            </w:r>
          </w:p>
        </w:tc>
      </w:tr>
      <w:tr w:rsidR="00A73A7A" w:rsidRPr="00A73A7A" w14:paraId="7349430F" w14:textId="77777777" w:rsidTr="00A73A7A">
        <w:trPr>
          <w:trHeight w:val="26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DEC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714566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5F8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33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Накнада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јавне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површине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оглашавање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сопствене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потребе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потребе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других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лица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E83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2.900.000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82FE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166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5DF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2.900.000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9EA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0,28%</w:t>
            </w:r>
          </w:p>
        </w:tc>
      </w:tr>
      <w:tr w:rsidR="00A73A7A" w:rsidRPr="00A73A7A" w14:paraId="6AFB0BCD" w14:textId="77777777" w:rsidTr="00A73A7A">
        <w:trPr>
          <w:trHeight w:val="26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80D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714567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BF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C2C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Накнада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јавне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површине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основу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заузећа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грађевинским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материјалом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извођење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грађевинских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радова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изградњу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79D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ADBC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E3B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6B7F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1B0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4746CACD" w14:textId="77777777" w:rsidTr="00A73A7A">
        <w:trPr>
          <w:trHeight w:val="26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A08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714571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01A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6C3B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Комунална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држање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кућних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егзотичних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животиња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FF4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4910" w14:textId="77777777" w:rsidR="00A73A7A" w:rsidRPr="00A73A7A" w:rsidRDefault="00A73A7A" w:rsidP="00A73A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CB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7E7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CB0E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32280640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DEF7D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D68CA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DEE08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УКУПНО 714000            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75951B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48.935.105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89FF6C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BE7D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8A2D5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48.935.105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FA8E0C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4,78%</w:t>
            </w:r>
          </w:p>
        </w:tc>
      </w:tr>
      <w:tr w:rsidR="00A73A7A" w:rsidRPr="00A73A7A" w14:paraId="06E83FA9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9F50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716000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A6A4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5AE9A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порези</w:t>
            </w:r>
            <w:proofErr w:type="spellEnd"/>
          </w:p>
        </w:tc>
      </w:tr>
      <w:tr w:rsidR="00A73A7A" w:rsidRPr="00A73A7A" w14:paraId="315F4A1F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7A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716111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C9E4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EBD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Комунална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истицање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фирме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простору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AA4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9BB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AB6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91C4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9.000.000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F601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0,88%</w:t>
            </w:r>
          </w:p>
        </w:tc>
      </w:tr>
      <w:tr w:rsidR="00A73A7A" w:rsidRPr="00A73A7A" w14:paraId="2D611308" w14:textId="77777777" w:rsidTr="00A73A7A">
        <w:trPr>
          <w:trHeight w:val="34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653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716112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0D0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BC4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Комунална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истицање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исписивање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фирме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ван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објектима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просторима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припадају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јединици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локалне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самоуправе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коловози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тротоари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зелене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површине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бандере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сл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AC4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504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31C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562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A185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248B54C5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23D7B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17B3E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5E79E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716000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769737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9.010.000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93D0C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BE2EA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117367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9.010.000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84D926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0,88%</w:t>
            </w:r>
          </w:p>
        </w:tc>
      </w:tr>
      <w:tr w:rsidR="00A73A7A" w:rsidRPr="00A73A7A" w14:paraId="17E970C4" w14:textId="77777777" w:rsidTr="00A73A7A">
        <w:trPr>
          <w:trHeight w:val="14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DB9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733000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EBE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EDCE7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других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власти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D579F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73019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ED17E8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FD8B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844E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A73A7A" w:rsidRPr="00A73A7A" w14:paraId="74342FDB" w14:textId="77777777" w:rsidTr="00A73A7A">
        <w:trPr>
          <w:trHeight w:val="17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CD2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733154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CCC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C65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Текући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наменски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ужем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смислу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Републике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952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DC3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741.900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2F6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2F9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741.900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EEBA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0,07%</w:t>
            </w:r>
          </w:p>
        </w:tc>
      </w:tr>
      <w:tr w:rsidR="00A73A7A" w:rsidRPr="00A73A7A" w14:paraId="3ECA752B" w14:textId="77777777" w:rsidTr="00A73A7A">
        <w:trPr>
          <w:trHeight w:val="17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E00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733157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C6A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11D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Текући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градова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EA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6B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100.300.000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5A4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EF7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100.300.000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E073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9,81%</w:t>
            </w:r>
          </w:p>
        </w:tc>
      </w:tr>
      <w:tr w:rsidR="00A73A7A" w:rsidRPr="00A73A7A" w14:paraId="178DBB34" w14:textId="77777777" w:rsidTr="00A73A7A">
        <w:trPr>
          <w:trHeight w:val="17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C0D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733251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109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168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Капитални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наменски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ужем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смислу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Републике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BA5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B8B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sz w:val="20"/>
                <w:szCs w:val="20"/>
                <w:lang w:val="en-US"/>
              </w:rPr>
              <w:t>5.717.610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F7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6D60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5.717.610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EA8C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0,56%</w:t>
            </w:r>
          </w:p>
        </w:tc>
      </w:tr>
      <w:tr w:rsidR="00A73A7A" w:rsidRPr="00A73A7A" w14:paraId="75410354" w14:textId="77777777" w:rsidTr="00A73A7A">
        <w:trPr>
          <w:trHeight w:val="21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722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733253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788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4AA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Капитални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градова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DB6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420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F70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207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2303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A73A7A" w:rsidRPr="00A73A7A" w14:paraId="1C2D85EF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29942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82609C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517D5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733000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435ED4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699E980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106.759.510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9F77F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5CB105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106.759.510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3F5F07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10,44%</w:t>
            </w:r>
          </w:p>
        </w:tc>
      </w:tr>
      <w:tr w:rsidR="00A73A7A" w:rsidRPr="00A73A7A" w14:paraId="27B24AA9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D50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741000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3D2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E37C5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имовине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6E4D4B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81017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DEDAA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36C26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BC08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73A7A" w:rsidRPr="00A73A7A" w14:paraId="0104A8B9" w14:textId="77777777" w:rsidTr="00A73A7A">
        <w:trPr>
          <w:trHeight w:val="24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015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741151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7A6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494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буџета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камата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средства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консолидованог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рачуна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трезора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укључена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депозит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банака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522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A94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1610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3FE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3D76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256D8C9F" w14:textId="77777777" w:rsidTr="00A73A7A">
        <w:trPr>
          <w:trHeight w:val="24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64F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741531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8A6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8BB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Комунална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јавним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површинама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испред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простора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пословне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сврхе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осим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продаје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штампе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књига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других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публикација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производа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старих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уметничких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заната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домаће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радиности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AC96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CD4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B3D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8FF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3A11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2F00416C" w14:textId="77777777" w:rsidTr="00A73A7A">
        <w:trPr>
          <w:trHeight w:val="15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FB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741534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3BB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AF5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Накнада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грађевинског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земљишта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A096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6280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9155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2A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5900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0,10%</w:t>
            </w:r>
          </w:p>
        </w:tc>
      </w:tr>
      <w:tr w:rsidR="00A73A7A" w:rsidRPr="00A73A7A" w14:paraId="040891F8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DA9FB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2DA39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E8D01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741000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83B0B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1.005.000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2006D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EB371B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51DA2B6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1.005.000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F8134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0,10%</w:t>
            </w:r>
          </w:p>
        </w:tc>
      </w:tr>
      <w:tr w:rsidR="00A73A7A" w:rsidRPr="00A73A7A" w14:paraId="3EDFE367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E4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742000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9E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54D70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продаје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добара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услуга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89F34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03560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C9984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A172C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D1FE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73A7A" w:rsidRPr="00A73A7A" w14:paraId="518A3435" w14:textId="77777777" w:rsidTr="00A73A7A">
        <w:trPr>
          <w:trHeight w:val="25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B000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lastRenderedPageBreak/>
              <w:t>742152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B1B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786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давања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закуп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односно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непокретности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државној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својини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индиректни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корисници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њиховог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буџета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90E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6.450.000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38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B38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4CE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6.450.000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904A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0,63%</w:t>
            </w:r>
          </w:p>
        </w:tc>
      </w:tr>
      <w:tr w:rsidR="00A73A7A" w:rsidRPr="00A73A7A" w14:paraId="345E639E" w14:textId="77777777" w:rsidTr="00A73A7A">
        <w:trPr>
          <w:trHeight w:val="30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07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742155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F6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B55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давања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закуп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односно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коришћење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непокретности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општинској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својини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индиректни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корисници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њиховог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буџета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161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16E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5085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C56D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A88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0D243148" w14:textId="77777777" w:rsidTr="00A73A7A">
        <w:trPr>
          <w:trHeight w:val="257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1B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742251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8D1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1B6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административне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таксе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FD8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61FC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C1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B3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5.000.000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99AB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0,49%</w:t>
            </w:r>
          </w:p>
        </w:tc>
      </w:tr>
      <w:tr w:rsidR="00A73A7A" w:rsidRPr="00A73A7A" w14:paraId="71881910" w14:textId="77777777" w:rsidTr="00A73A7A">
        <w:trPr>
          <w:trHeight w:val="18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49E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742351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3BD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9D2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својом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делатношћу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остваре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органи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организације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1EBD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16B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27A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444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29E0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6531932D" w14:textId="77777777" w:rsidTr="00A73A7A">
        <w:trPr>
          <w:trHeight w:val="12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D367ED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ACB3AD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275EF2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742000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16590F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11.500.000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076A0ED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089E75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B3B9C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11.500.000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EC02BA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1,12%</w:t>
            </w:r>
          </w:p>
        </w:tc>
      </w:tr>
      <w:tr w:rsidR="00A73A7A" w:rsidRPr="00A73A7A" w14:paraId="17277AE1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1DF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743000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10F6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E5A9F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Новчане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казне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одузета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имовинска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</w:tr>
      <w:tr w:rsidR="00A73A7A" w:rsidRPr="00A73A7A" w14:paraId="0E6965ED" w14:textId="77777777" w:rsidTr="00A73A7A">
        <w:trPr>
          <w:trHeight w:val="29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99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743351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BED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DD4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новчаних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казни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изречених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прекршајном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поступку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прекршаје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прописане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актом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Скупштине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одузета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имовинска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поступку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DBF0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87E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F97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B14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A97F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0,00%</w:t>
            </w:r>
          </w:p>
        </w:tc>
      </w:tr>
      <w:tr w:rsidR="00A73A7A" w:rsidRPr="00A73A7A" w14:paraId="7BAACD65" w14:textId="77777777" w:rsidTr="00A73A7A">
        <w:trPr>
          <w:trHeight w:val="18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E114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743353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AE0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5260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новчаних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казни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прекршаје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прекршајном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налогу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казни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изречених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управном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поступку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9F0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0697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B6DB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CDE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97F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0,02%</w:t>
            </w:r>
          </w:p>
        </w:tc>
      </w:tr>
      <w:tr w:rsidR="00A73A7A" w:rsidRPr="00A73A7A" w14:paraId="3C873021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96A6C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8883F1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E9FED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743000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4E19C7A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3CB42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D8597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EC280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DC7940B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0,02%</w:t>
            </w:r>
          </w:p>
        </w:tc>
      </w:tr>
      <w:tr w:rsidR="00A73A7A" w:rsidRPr="00A73A7A" w14:paraId="1D90885E" w14:textId="77777777" w:rsidTr="00A73A7A">
        <w:trPr>
          <w:trHeight w:val="13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3C6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744000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04A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C5974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Добровољни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физичких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правних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лица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</w:p>
        </w:tc>
      </w:tr>
      <w:tr w:rsidR="00A73A7A" w:rsidRPr="00A73A7A" w14:paraId="32164C90" w14:textId="77777777" w:rsidTr="00A73A7A">
        <w:trPr>
          <w:trHeight w:val="16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2DB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744151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1F8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130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Текући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добровољни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физичких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правних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лица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E92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32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470.000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CEF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D8D6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470.000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7F87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0,05%</w:t>
            </w:r>
          </w:p>
        </w:tc>
      </w:tr>
      <w:tr w:rsidR="00A73A7A" w:rsidRPr="00A73A7A" w14:paraId="0D9D8B01" w14:textId="77777777" w:rsidTr="00A73A7A">
        <w:trPr>
          <w:trHeight w:val="19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071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744251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7125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5AF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Капитални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добровољни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трансфери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од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правних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физичких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лица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0E0D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CB68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1.530.000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47F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EFC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1.530.000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39B4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0,15%</w:t>
            </w:r>
          </w:p>
        </w:tc>
      </w:tr>
      <w:tr w:rsidR="00A73A7A" w:rsidRPr="00A73A7A" w14:paraId="2BA3EF63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EA6C51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4A6028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57946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УКУПНО 744000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1E52443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ACE6F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2.000.000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24AC2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EC3C24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2.000.000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CBF5DE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0,20%</w:t>
            </w:r>
          </w:p>
        </w:tc>
      </w:tr>
      <w:tr w:rsidR="00A73A7A" w:rsidRPr="00A73A7A" w14:paraId="55ED8ACA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631C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745000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0CB7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A9B0C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Мешовити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неодређени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B2202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469F0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70F367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6A0BD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6932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73A7A" w:rsidRPr="00A73A7A" w14:paraId="3D4F1492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493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745151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8B8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19EF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Остали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приходи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8F6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81B8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826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EE8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FDD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0,03%</w:t>
            </w:r>
          </w:p>
        </w:tc>
      </w:tr>
      <w:tr w:rsidR="00A73A7A" w:rsidRPr="00A73A7A" w14:paraId="4851F834" w14:textId="77777777" w:rsidTr="00A73A7A">
        <w:trPr>
          <w:trHeight w:val="17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033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745153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87E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632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Део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добити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јавног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предузећа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других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облика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организовања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корист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нивоа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општина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9C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B6CB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4FE1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52D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268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0,02%</w:t>
            </w:r>
          </w:p>
        </w:tc>
      </w:tr>
      <w:tr w:rsidR="00A73A7A" w:rsidRPr="00A73A7A" w14:paraId="0061429F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ABB41E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529A97B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57B192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УКУПНО  745000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43F85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9C0F2E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FF3A2A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67510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9C1F16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0,05%</w:t>
            </w:r>
          </w:p>
        </w:tc>
      </w:tr>
      <w:tr w:rsidR="00A73A7A" w:rsidRPr="00A73A7A" w14:paraId="59221C3A" w14:textId="77777777" w:rsidTr="00A73A7A">
        <w:trPr>
          <w:trHeight w:val="17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702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772000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3460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B1061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Меморандумске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ставке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рефундацију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расхода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претходне</w:t>
            </w:r>
            <w:proofErr w:type="spellEnd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F03A59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B2B64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C8AF9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C3ECF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688F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73A7A" w:rsidRPr="00A73A7A" w14:paraId="45317706" w14:textId="77777777" w:rsidTr="00A73A7A">
        <w:trPr>
          <w:trHeight w:val="186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B4AA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772114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E33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C61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Меморандумске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ставке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рефундацију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расхода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буџета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општине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из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претходне</w:t>
            </w:r>
            <w:proofErr w:type="spellEnd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године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012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1.900.000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4D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8F85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B05E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1.900.000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D1D3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0,19%</w:t>
            </w:r>
          </w:p>
        </w:tc>
      </w:tr>
      <w:tr w:rsidR="00A73A7A" w:rsidRPr="00A73A7A" w14:paraId="1B529A73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B00630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EA0D39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09F682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УКУПНО 772000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42B8E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1.900.000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BC9AC2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89F5B2" w14:textId="77777777" w:rsidR="00A73A7A" w:rsidRPr="00A73A7A" w:rsidRDefault="00A73A7A" w:rsidP="00A73A7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EA372BF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1.900.000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75F55B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0,19%</w:t>
            </w:r>
          </w:p>
        </w:tc>
      </w:tr>
      <w:tr w:rsidR="00A73A7A" w:rsidRPr="00A73A7A" w14:paraId="463482E5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E0F4" w14:textId="77777777" w:rsidR="00A73A7A" w:rsidRPr="00A73A7A" w:rsidRDefault="00A73A7A" w:rsidP="00A73A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CCC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BE5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СВЕГА ТЕКУЋИ ПРИХОДИ БУЏЕТА 711000-771000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290F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850.000.000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FE49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108.759.510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2E8E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D721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958.759.510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C2CA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93,74%</w:t>
            </w:r>
          </w:p>
        </w:tc>
      </w:tr>
      <w:tr w:rsidR="00A73A7A" w:rsidRPr="00A73A7A" w14:paraId="2E0B1F69" w14:textId="77777777" w:rsidTr="00A73A7A">
        <w:trPr>
          <w:trHeight w:val="111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8E57EA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CFAC35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0E6549" w14:textId="77777777" w:rsidR="00A73A7A" w:rsidRPr="00A73A7A" w:rsidRDefault="00A73A7A" w:rsidP="00A73A7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УКУПНИ ПРИХОДИ И ПРИМАЊА БУЏЕТА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F50A145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850.000.000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47C8BB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108.759.510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3EC80BC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64.013.549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31354C3" w14:textId="77777777" w:rsidR="00A73A7A" w:rsidRPr="00A73A7A" w:rsidRDefault="00A73A7A" w:rsidP="00A73A7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73A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1.022.773.059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A7739D" w14:textId="77777777" w:rsidR="00A73A7A" w:rsidRPr="00A73A7A" w:rsidRDefault="00A73A7A" w:rsidP="00A73A7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73A7A">
              <w:rPr>
                <w:b/>
                <w:bCs/>
                <w:sz w:val="20"/>
                <w:szCs w:val="20"/>
                <w:lang w:val="en-US"/>
              </w:rPr>
              <w:t>100,00%</w:t>
            </w:r>
          </w:p>
        </w:tc>
      </w:tr>
    </w:tbl>
    <w:p w14:paraId="7BC0BCA8" w14:textId="77777777" w:rsidR="00B04A60" w:rsidRPr="008F715C" w:rsidRDefault="00B04A60" w:rsidP="0092379B">
      <w:pPr>
        <w:pStyle w:val="BodyText"/>
        <w:ind w:right="-82"/>
        <w:rPr>
          <w:b/>
          <w:highlight w:val="yellow"/>
          <w:u w:val="single"/>
          <w:lang w:val="en-US"/>
        </w:rPr>
      </w:pPr>
    </w:p>
    <w:p w14:paraId="2C127E1B" w14:textId="77777777" w:rsidR="0065385C" w:rsidRPr="009D7215" w:rsidRDefault="0065385C" w:rsidP="0092379B">
      <w:pPr>
        <w:pStyle w:val="BodyText"/>
        <w:ind w:right="-82"/>
        <w:rPr>
          <w:b/>
          <w:highlight w:val="yellow"/>
          <w:u w:val="single"/>
        </w:rPr>
      </w:pPr>
    </w:p>
    <w:p w14:paraId="5C7C9C10" w14:textId="77777777" w:rsidR="0065385C" w:rsidRPr="008F715C" w:rsidRDefault="0065385C" w:rsidP="0092379B">
      <w:pPr>
        <w:pStyle w:val="BodyText"/>
        <w:ind w:right="-82"/>
        <w:rPr>
          <w:b/>
          <w:highlight w:val="yellow"/>
          <w:u w:val="single"/>
          <w:lang w:val="en-US"/>
        </w:rPr>
      </w:pPr>
    </w:p>
    <w:p w14:paraId="337BEBE1" w14:textId="77777777" w:rsidR="006012CE" w:rsidRPr="00FE370B" w:rsidRDefault="006012CE" w:rsidP="0092379B">
      <w:pPr>
        <w:pStyle w:val="BodyText"/>
        <w:ind w:right="-82"/>
        <w:rPr>
          <w:b/>
          <w:u w:val="single"/>
        </w:rPr>
      </w:pPr>
      <w:r w:rsidRPr="005E39B1">
        <w:rPr>
          <w:b/>
          <w:u w:val="single"/>
          <w:lang w:val="sr-Latn-CS"/>
        </w:rPr>
        <w:t>II -</w:t>
      </w:r>
      <w:r w:rsidRPr="005E39B1">
        <w:rPr>
          <w:b/>
          <w:u w:val="single"/>
        </w:rPr>
        <w:t xml:space="preserve"> ПОСЕБАН ДЕО </w:t>
      </w:r>
    </w:p>
    <w:p w14:paraId="3414D6F4" w14:textId="77777777" w:rsidR="006012CE" w:rsidRPr="00FE370B" w:rsidRDefault="006012CE" w:rsidP="0092379B">
      <w:pPr>
        <w:pStyle w:val="BodyText"/>
        <w:ind w:right="-82"/>
        <w:rPr>
          <w:b/>
          <w:u w:val="single"/>
        </w:rPr>
      </w:pPr>
    </w:p>
    <w:p w14:paraId="1E871BAB" w14:textId="77777777" w:rsidR="006012CE" w:rsidRPr="00FE370B" w:rsidRDefault="006012CE" w:rsidP="0092379B">
      <w:pPr>
        <w:pStyle w:val="BodyText"/>
        <w:ind w:right="-82"/>
        <w:jc w:val="center"/>
        <w:rPr>
          <w:b/>
        </w:rPr>
      </w:pPr>
      <w:r w:rsidRPr="00FE370B">
        <w:rPr>
          <w:b/>
        </w:rPr>
        <w:t>Члан</w:t>
      </w:r>
      <w:r w:rsidR="00A4165F" w:rsidRPr="00FE370B">
        <w:rPr>
          <w:b/>
        </w:rPr>
        <w:t xml:space="preserve"> </w:t>
      </w:r>
      <w:r w:rsidR="000A6215" w:rsidRPr="00FE370B">
        <w:rPr>
          <w:b/>
        </w:rPr>
        <w:t>9</w:t>
      </w:r>
      <w:r w:rsidR="00666CCF" w:rsidRPr="00FE370B">
        <w:rPr>
          <w:b/>
        </w:rPr>
        <w:t>.</w:t>
      </w:r>
    </w:p>
    <w:p w14:paraId="403D3E78" w14:textId="77777777" w:rsidR="006012CE" w:rsidRPr="00FE370B" w:rsidRDefault="006012CE" w:rsidP="0092379B">
      <w:pPr>
        <w:pStyle w:val="BodyText"/>
        <w:ind w:right="-82"/>
        <w:jc w:val="center"/>
        <w:rPr>
          <w:b/>
        </w:rPr>
      </w:pPr>
    </w:p>
    <w:p w14:paraId="08926926" w14:textId="77777777" w:rsidR="006012CE" w:rsidRPr="00FE370B" w:rsidRDefault="00A21F3D" w:rsidP="0092379B">
      <w:pPr>
        <w:pStyle w:val="BodyText"/>
        <w:ind w:right="-82"/>
      </w:pPr>
      <w:r w:rsidRPr="00FE370B">
        <w:t xml:space="preserve">Члан </w:t>
      </w:r>
      <w:r w:rsidR="0002405E" w:rsidRPr="00FE370B">
        <w:t>12</w:t>
      </w:r>
      <w:r w:rsidRPr="00FE370B">
        <w:t>. мења се и гласи:</w:t>
      </w:r>
    </w:p>
    <w:p w14:paraId="73D88B54" w14:textId="77777777" w:rsidR="006012CE" w:rsidRPr="00FE370B" w:rsidRDefault="006012CE" w:rsidP="00B04A60">
      <w:pPr>
        <w:pStyle w:val="BodyText"/>
        <w:ind w:right="-82"/>
        <w:jc w:val="both"/>
      </w:pPr>
      <w:r w:rsidRPr="00FE370B">
        <w:tab/>
        <w:t>Средства буџета Општине Гроцка за 20</w:t>
      </w:r>
      <w:r w:rsidR="0002405E" w:rsidRPr="00FE370B">
        <w:t>2</w:t>
      </w:r>
      <w:r w:rsidR="001B507D" w:rsidRPr="00FE370B">
        <w:t>5</w:t>
      </w:r>
      <w:r w:rsidR="0002405E" w:rsidRPr="00FE370B">
        <w:t>.</w:t>
      </w:r>
      <w:r w:rsidRPr="00FE370B">
        <w:t xml:space="preserve"> годину, утврђена су у износу од </w:t>
      </w:r>
      <w:r w:rsidR="0028282E" w:rsidRPr="00FE370B">
        <w:t>1.017</w:t>
      </w:r>
      <w:r w:rsidR="001B507D" w:rsidRPr="00FE370B">
        <w:t xml:space="preserve">.055.449 </w:t>
      </w:r>
      <w:r w:rsidRPr="00FE370B">
        <w:t>дина</w:t>
      </w:r>
      <w:r w:rsidR="00B04A60" w:rsidRPr="00FE370B">
        <w:t xml:space="preserve">ра, а обухватају средства на </w:t>
      </w:r>
      <w:r w:rsidRPr="00FE370B">
        <w:t>рачуну извршења буџета и средства на подрачунима  индиректних корисника која се воде у оквиру консолидованог рачуна трезора Општине Гроцка.</w:t>
      </w:r>
    </w:p>
    <w:p w14:paraId="5565FC04" w14:textId="77777777" w:rsidR="006012CE" w:rsidRPr="00FE370B" w:rsidRDefault="00234C3D" w:rsidP="002C66FB">
      <w:pPr>
        <w:pStyle w:val="BodyText"/>
        <w:ind w:right="-82"/>
        <w:jc w:val="both"/>
      </w:pPr>
      <w:r w:rsidRPr="00FE370B">
        <w:tab/>
        <w:t>Укупна средс</w:t>
      </w:r>
      <w:r w:rsidR="006012CE" w:rsidRPr="00FE370B">
        <w:t xml:space="preserve">тва из става 1. овог члана формирана су приходима и примањима из следећих извора: </w:t>
      </w:r>
    </w:p>
    <w:p w14:paraId="448211E0" w14:textId="77777777" w:rsidR="00D81E5E" w:rsidRPr="00FE370B" w:rsidRDefault="006012CE" w:rsidP="00507D61">
      <w:pPr>
        <w:pStyle w:val="BodyText"/>
        <w:ind w:right="-82"/>
      </w:pPr>
      <w:r w:rsidRPr="00FE370B">
        <w:t xml:space="preserve">            -</w:t>
      </w:r>
      <w:r w:rsidR="00B21DB0" w:rsidRPr="00FE370B">
        <w:t xml:space="preserve">Општи приходи и примања буџета </w:t>
      </w:r>
      <w:r w:rsidRPr="00FE370B">
        <w:t xml:space="preserve">у износу од  </w:t>
      </w:r>
      <w:r w:rsidR="009B2CF2" w:rsidRPr="00FE370B">
        <w:t>85</w:t>
      </w:r>
      <w:r w:rsidR="001B507D" w:rsidRPr="00FE370B">
        <w:t>0</w:t>
      </w:r>
      <w:r w:rsidR="009B2CF2" w:rsidRPr="00FE370B">
        <w:t>.</w:t>
      </w:r>
      <w:r w:rsidR="001B507D" w:rsidRPr="00FE370B">
        <w:t>00</w:t>
      </w:r>
      <w:r w:rsidR="009B2CF2" w:rsidRPr="00FE370B">
        <w:t>.</w:t>
      </w:r>
      <w:r w:rsidR="001B507D" w:rsidRPr="00FE370B">
        <w:t>00</w:t>
      </w:r>
      <w:r w:rsidR="009004BD" w:rsidRPr="00FE370B">
        <w:t xml:space="preserve"> </w:t>
      </w:r>
      <w:r w:rsidRPr="00FE370B">
        <w:t>динара</w:t>
      </w:r>
      <w:r w:rsidR="00716F63" w:rsidRPr="00FE370B">
        <w:t xml:space="preserve"> </w:t>
      </w:r>
      <w:r w:rsidRPr="00FE370B">
        <w:t>-</w:t>
      </w:r>
      <w:r w:rsidR="00716F63" w:rsidRPr="00FE370B">
        <w:t xml:space="preserve"> </w:t>
      </w:r>
      <w:r w:rsidRPr="00FE370B">
        <w:t xml:space="preserve">извор финансирања 01, </w:t>
      </w:r>
    </w:p>
    <w:p w14:paraId="4CF491D8" w14:textId="77777777" w:rsidR="006012CE" w:rsidRPr="00FE370B" w:rsidRDefault="006012CE" w:rsidP="00507D61">
      <w:pPr>
        <w:pStyle w:val="BodyText"/>
        <w:ind w:right="-82"/>
      </w:pPr>
      <w:r w:rsidRPr="00FE370B">
        <w:tab/>
        <w:t>-</w:t>
      </w:r>
      <w:r w:rsidR="009004BD" w:rsidRPr="00FE370B">
        <w:t>Трансфери од других нивоа власти</w:t>
      </w:r>
      <w:r w:rsidRPr="00FE370B">
        <w:t xml:space="preserve"> у износу  од </w:t>
      </w:r>
      <w:r w:rsidRPr="00FE370B">
        <w:rPr>
          <w:lang w:val="sr-Latn-CS"/>
        </w:rPr>
        <w:t xml:space="preserve">  </w:t>
      </w:r>
      <w:r w:rsidR="0028282E" w:rsidRPr="00FE370B">
        <w:t>10</w:t>
      </w:r>
      <w:r w:rsidR="008A6204">
        <w:t>6.759.51</w:t>
      </w:r>
      <w:r w:rsidR="001B507D" w:rsidRPr="00FE370B">
        <w:t xml:space="preserve">0 </w:t>
      </w:r>
      <w:r w:rsidRPr="00FE370B">
        <w:t>динара-извор финансирања 07,</w:t>
      </w:r>
    </w:p>
    <w:p w14:paraId="5D8BF2A5" w14:textId="77777777" w:rsidR="00507D61" w:rsidRPr="00FE370B" w:rsidRDefault="006012CE" w:rsidP="00507D61">
      <w:pPr>
        <w:pStyle w:val="BodyText"/>
        <w:ind w:right="-82"/>
      </w:pPr>
      <w:r w:rsidRPr="00FE370B">
        <w:tab/>
        <w:t>-</w:t>
      </w:r>
      <w:r w:rsidR="009004BD" w:rsidRPr="00FE370B">
        <w:t>Добровољни трансфери од физичких и правних лица</w:t>
      </w:r>
      <w:r w:rsidRPr="00FE370B">
        <w:t xml:space="preserve"> у износу од   </w:t>
      </w:r>
      <w:r w:rsidR="001B507D" w:rsidRPr="00FE370B">
        <w:t>2</w:t>
      </w:r>
      <w:r w:rsidR="00C025E3" w:rsidRPr="00FE370B">
        <w:rPr>
          <w:lang w:val="sr-Latn-CS"/>
        </w:rPr>
        <w:t>.</w:t>
      </w:r>
      <w:r w:rsidR="001B507D" w:rsidRPr="00FE370B">
        <w:t>0</w:t>
      </w:r>
      <w:r w:rsidR="00C025E3" w:rsidRPr="00FE370B">
        <w:rPr>
          <w:lang w:val="sr-Latn-CS"/>
        </w:rPr>
        <w:t>00.00</w:t>
      </w:r>
      <w:r w:rsidRPr="00FE370B">
        <w:t>0</w:t>
      </w:r>
      <w:r w:rsidRPr="00FE370B">
        <w:rPr>
          <w:lang w:val="sr-Latn-CS"/>
        </w:rPr>
        <w:t xml:space="preserve"> </w:t>
      </w:r>
      <w:r w:rsidRPr="00FE370B">
        <w:t>динара – извор финансирања 08,</w:t>
      </w:r>
    </w:p>
    <w:p w14:paraId="5CE8825A" w14:textId="77777777" w:rsidR="00507D61" w:rsidRPr="00FE370B" w:rsidRDefault="00507D61" w:rsidP="00507D61">
      <w:pPr>
        <w:pStyle w:val="BodyText"/>
        <w:ind w:right="-82"/>
      </w:pPr>
      <w:r w:rsidRPr="00FE370B">
        <w:t xml:space="preserve">            -</w:t>
      </w:r>
      <w:r w:rsidR="009004BD" w:rsidRPr="00FE370B">
        <w:t>Нераспоређени  виш</w:t>
      </w:r>
      <w:r w:rsidRPr="00FE370B">
        <w:t>а</w:t>
      </w:r>
      <w:r w:rsidR="009004BD" w:rsidRPr="00FE370B">
        <w:t>к</w:t>
      </w:r>
      <w:r w:rsidRPr="00FE370B">
        <w:t xml:space="preserve"> прихода </w:t>
      </w:r>
      <w:r w:rsidR="009004BD" w:rsidRPr="00FE370B">
        <w:t xml:space="preserve">и примања </w:t>
      </w:r>
      <w:r w:rsidRPr="00FE370B">
        <w:t xml:space="preserve">из </w:t>
      </w:r>
      <w:r w:rsidR="009004BD" w:rsidRPr="00FE370B">
        <w:t>ранијих</w:t>
      </w:r>
      <w:r w:rsidRPr="00FE370B">
        <w:t xml:space="preserve"> годин</w:t>
      </w:r>
      <w:r w:rsidR="009004BD" w:rsidRPr="00FE370B">
        <w:t>а</w:t>
      </w:r>
      <w:r w:rsidR="008B60D3" w:rsidRPr="00FE370B">
        <w:t xml:space="preserve"> </w:t>
      </w:r>
      <w:r w:rsidRPr="00FE370B">
        <w:t xml:space="preserve"> у износу од </w:t>
      </w:r>
      <w:r w:rsidR="001B507D" w:rsidRPr="00FE370B">
        <w:t>40.654.780</w:t>
      </w:r>
      <w:r w:rsidR="00786ED3" w:rsidRPr="00FE370B">
        <w:t xml:space="preserve"> </w:t>
      </w:r>
      <w:r w:rsidRPr="00FE370B">
        <w:t>динара- извор финансирања 13,</w:t>
      </w:r>
    </w:p>
    <w:p w14:paraId="5EDD8B70" w14:textId="77777777" w:rsidR="00F75706" w:rsidRPr="00FE370B" w:rsidRDefault="00F75706" w:rsidP="00507D61">
      <w:pPr>
        <w:pStyle w:val="BodyText"/>
        <w:ind w:right="-82"/>
      </w:pPr>
      <w:r w:rsidRPr="00FE370B">
        <w:rPr>
          <w:lang w:val="sr-Latn-CS"/>
        </w:rPr>
        <w:t xml:space="preserve">            -</w:t>
      </w:r>
      <w:r w:rsidRPr="00FE370B">
        <w:t xml:space="preserve">Неутрошена средства </w:t>
      </w:r>
      <w:r w:rsidR="009004BD" w:rsidRPr="00FE370B">
        <w:t xml:space="preserve">донација, помоћи и </w:t>
      </w:r>
      <w:r w:rsidRPr="00FE370B">
        <w:t xml:space="preserve">трансфера из </w:t>
      </w:r>
      <w:r w:rsidR="009004BD" w:rsidRPr="00FE370B">
        <w:t xml:space="preserve">ранијих </w:t>
      </w:r>
      <w:r w:rsidRPr="00FE370B">
        <w:t>годин</w:t>
      </w:r>
      <w:r w:rsidR="009004BD" w:rsidRPr="00FE370B">
        <w:t>а</w:t>
      </w:r>
      <w:r w:rsidRPr="00FE370B">
        <w:t xml:space="preserve"> </w:t>
      </w:r>
      <w:r w:rsidR="001B507D" w:rsidRPr="00FE370B">
        <w:t>2.428.949</w:t>
      </w:r>
      <w:r w:rsidR="009004BD" w:rsidRPr="00FE370B">
        <w:t xml:space="preserve"> </w:t>
      </w:r>
      <w:r w:rsidR="009B2CF2" w:rsidRPr="00FE370B">
        <w:t>динара – извор финансирања 15,</w:t>
      </w:r>
    </w:p>
    <w:p w14:paraId="743B323C" w14:textId="77777777" w:rsidR="009B2CF2" w:rsidRPr="00FE370B" w:rsidRDefault="00F7481F" w:rsidP="00F7481F">
      <w:pPr>
        <w:pStyle w:val="BodyText"/>
        <w:ind w:right="-82"/>
      </w:pPr>
      <w:r w:rsidRPr="00FE370B">
        <w:tab/>
        <w:t>-</w:t>
      </w:r>
      <w:r w:rsidR="009B2CF2" w:rsidRPr="00FE370B">
        <w:t xml:space="preserve">Неутрошена средства трансфера од других нивоа власти у износу од </w:t>
      </w:r>
      <w:r w:rsidR="001B507D" w:rsidRPr="00FE370B">
        <w:t>20.929.82</w:t>
      </w:r>
      <w:r w:rsidR="00786ED3" w:rsidRPr="00FE370B">
        <w:t>0</w:t>
      </w:r>
      <w:r w:rsidR="001B507D" w:rsidRPr="00FE370B">
        <w:t xml:space="preserve"> </w:t>
      </w:r>
      <w:r w:rsidR="009B2CF2" w:rsidRPr="00FE370B">
        <w:t>динара-извор финансирања 17.</w:t>
      </w:r>
    </w:p>
    <w:p w14:paraId="1E030CE1" w14:textId="77777777" w:rsidR="001B507D" w:rsidRPr="00FE370B" w:rsidRDefault="001B507D" w:rsidP="00F7481F">
      <w:pPr>
        <w:jc w:val="both"/>
      </w:pPr>
    </w:p>
    <w:p w14:paraId="7611C88F" w14:textId="77777777" w:rsidR="001B507D" w:rsidRPr="00FE370B" w:rsidRDefault="001B507D" w:rsidP="001B507D">
      <w:pPr>
        <w:jc w:val="both"/>
      </w:pPr>
      <w:r w:rsidRPr="00FE370B">
        <w:t>Укупан вишак прихода у износу од 64.013.549,53 динара се састоји од дела који је наменски опредељен и као такав се преноси у наредну годину</w:t>
      </w:r>
      <w:r w:rsidR="00786ED3" w:rsidRPr="00FE370B">
        <w:t xml:space="preserve"> (2025. годину)</w:t>
      </w:r>
      <w:r w:rsidRPr="00FE370B">
        <w:t xml:space="preserve"> и износи 23.358.769,56 динара и нераспоређеног дела вишка прихода и примања који износи 40.654.779,97 динара.</w:t>
      </w:r>
    </w:p>
    <w:p w14:paraId="23481854" w14:textId="77777777" w:rsidR="001B507D" w:rsidRPr="00FE370B" w:rsidRDefault="001B507D" w:rsidP="001B507D">
      <w:pPr>
        <w:jc w:val="both"/>
      </w:pPr>
      <w:r w:rsidRPr="00FE370B">
        <w:t xml:space="preserve">Вишак средстава са рачуна извршења буџета, преноси се у 2025. годину у износу од 64.013.549,53 динара, и распоређује </w:t>
      </w:r>
      <w:r w:rsidRPr="00FE370B">
        <w:rPr>
          <w:bCs/>
        </w:rPr>
        <w:t>на директне и индиректне кориснике буџета</w:t>
      </w:r>
      <w:r w:rsidRPr="00FE370B">
        <w:t xml:space="preserve"> кроз одлуку о буџету ГО Гроцка за 2025. годину, </w:t>
      </w:r>
      <w:r w:rsidRPr="00FE370B">
        <w:rPr>
          <w:bCs/>
        </w:rPr>
        <w:t xml:space="preserve">као вишак неутрошених прихода из 2024. године у </w:t>
      </w:r>
      <w:r w:rsidRPr="00FE370B">
        <w:t>износу од 40.654.779,97 динара</w:t>
      </w:r>
      <w:r w:rsidRPr="00FE370B">
        <w:rPr>
          <w:bCs/>
        </w:rPr>
        <w:t xml:space="preserve"> </w:t>
      </w:r>
      <w:r w:rsidRPr="00FE370B">
        <w:t xml:space="preserve">и </w:t>
      </w:r>
      <w:r w:rsidRPr="00FE370B">
        <w:rPr>
          <w:bCs/>
        </w:rPr>
        <w:t xml:space="preserve">неутрошена трансферна средства у </w:t>
      </w:r>
      <w:r w:rsidRPr="00FE370B">
        <w:t>износу од 23.358.769,56 динара по намени.</w:t>
      </w:r>
    </w:p>
    <w:p w14:paraId="1FDA0417" w14:textId="77777777" w:rsidR="001B507D" w:rsidRPr="00FE370B" w:rsidRDefault="001B507D" w:rsidP="001B507D">
      <w:pPr>
        <w:jc w:val="both"/>
        <w:rPr>
          <w:bCs/>
        </w:rPr>
      </w:pPr>
      <w:r w:rsidRPr="00FE370B">
        <w:rPr>
          <w:bCs/>
        </w:rPr>
        <w:t>Пренета неутрошена средства из 2024. године састоје  се од:</w:t>
      </w:r>
    </w:p>
    <w:p w14:paraId="09DBBB54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Вишка неутрошених прихода буџета од </w:t>
      </w:r>
      <w:r w:rsidRPr="00FE370B">
        <w:rPr>
          <w:rFonts w:ascii="Times New Roman" w:hAnsi="Times New Roman"/>
          <w:sz w:val="24"/>
          <w:szCs w:val="24"/>
          <w:lang w:val="sr-Cyrl-CS"/>
        </w:rPr>
        <w:t>40.654.779,97 динара-извор финансирања 13;</w:t>
      </w:r>
    </w:p>
    <w:p w14:paraId="4DAE383E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t xml:space="preserve">Неутрошених средстава у износу од 4.617.762,79 динара која се односе на: Уговор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>о сарадњи на реализацији помоћи интерно расељеним лицима</w:t>
      </w:r>
      <w:r w:rsidRPr="00FE370B">
        <w:rPr>
          <w:rFonts w:ascii="Times New Roman" w:hAnsi="Times New Roman"/>
          <w:sz w:val="24"/>
          <w:szCs w:val="24"/>
          <w:lang w:val="sr-Cyrl-CS"/>
        </w:rPr>
        <w:t xml:space="preserve"> док су у расељеништву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 кроз доделу помоћи за покретање, развој и унапређење доходовних активности заведеним под бројем </w:t>
      </w:r>
      <w:r w:rsidRPr="00FE370B">
        <w:rPr>
          <w:rFonts w:ascii="Times New Roman" w:hAnsi="Times New Roman"/>
          <w:sz w:val="24"/>
          <w:szCs w:val="24"/>
          <w:lang w:val="sr-Cyrl-CS"/>
        </w:rPr>
        <w:t>031-436/2023 од 20.11.2023. године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, (9-9/1254 од 15.11.2023.) у износу од 2.250.000,00 динара; </w:t>
      </w:r>
      <w:r w:rsidRPr="00FE370B">
        <w:rPr>
          <w:rFonts w:ascii="Times New Roman" w:hAnsi="Times New Roman"/>
          <w:sz w:val="24"/>
          <w:szCs w:val="24"/>
          <w:lang w:val="sr-Cyrl-CS"/>
        </w:rPr>
        <w:t xml:space="preserve">Уговор о сарадњи на реализацији помоћи интерно расељеним лицима заведеним под бројем 031-438 од 20.11.2023. (9-9/1327 од 15.11.2023.) у износу од 2.250.000,00 динара за економско оснаживање избеглица које живе на територији ГО Гроцка кроз набавку и прибављање мањих пољопривредних машина  и опреме или основног стада за започињање пољопривредне делатности или алата и опреме за обављање занатских услуга; Уговора потписаних у 2021. години између Градске општине Гроцка и Комесаријата за избеглице и миграције Републике Србије у износу од 97.762,79 динара и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>средстава у износу од 20.000,00 динара пренетих на основу уговора о сарадњи за исплату новчаних средстава за набавку огревног дрвета са превозом  породичним домаћинствима избеглица и интерно расељених лица број 553-394/1-2022 од 18.11.2022. године</w:t>
      </w:r>
      <w:r w:rsidRPr="00FE370B">
        <w:rPr>
          <w:rFonts w:ascii="Times New Roman" w:hAnsi="Times New Roman"/>
          <w:sz w:val="24"/>
          <w:szCs w:val="24"/>
          <w:lang w:val="sr-Cyrl-CS"/>
        </w:rPr>
        <w:t>-извор финансирања 17;</w:t>
      </w:r>
    </w:p>
    <w:p w14:paraId="2FB07B3D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bCs/>
          <w:sz w:val="24"/>
          <w:szCs w:val="24"/>
          <w:lang w:val="sr-Cyrl-CS"/>
        </w:rPr>
        <w:t>Неутрошених средстава у износу од 7.247.023,33 динара, пренетих на основу Уговора о финансирању пројекта унапређења енергетске ефикасности Основне школе "Свети Сава", у Врчину, ул 29.новембра број 15, Кат парцела 5234 КО Врчин број 031-421 од 28.09.2023. године, Анекс 1 број 031-421/2024 од 27.09.2024. године, Анекс 2 број 031-421/2023/1/2024 од 25.12.2024. године закљученог између Републике Србије-Управа за финансирање и подстицање енергетске ефикасности и Градске општине Гроцка</w:t>
      </w:r>
      <w:r w:rsidRPr="00FE370B">
        <w:rPr>
          <w:rFonts w:ascii="Times New Roman" w:hAnsi="Times New Roman"/>
          <w:sz w:val="24"/>
          <w:szCs w:val="24"/>
          <w:lang w:val="sr-Cyrl-CS"/>
        </w:rPr>
        <w:t>-извор финансирања 17;</w:t>
      </w:r>
    </w:p>
    <w:p w14:paraId="2074AF66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Неутрошених средстава у износу од 27.157,20 динара за покриће дела трошкова изласка службеног лица на терен ради закључења брака из 2024. године </w:t>
      </w:r>
      <w:r w:rsidRPr="00FE370B">
        <w:rPr>
          <w:rFonts w:ascii="Times New Roman" w:hAnsi="Times New Roman"/>
          <w:sz w:val="24"/>
          <w:szCs w:val="24"/>
          <w:lang w:val="sr-Cyrl-CS"/>
        </w:rPr>
        <w:t>-извор финансирања 17;</w:t>
      </w:r>
    </w:p>
    <w:p w14:paraId="3779A689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lastRenderedPageBreak/>
        <w:t>Неутрошених средстава по Уговору о додели бесповратних средстава за реализацију помоћи намењене побољшању услова становања избеглица доделом помоћи у грађевинском материјалу и опреми број 031-192/2024 од 25.11.2024. године (9-9/1103 од 21.11.2024.) у износу од 3.600.000,00 динара за доделу бесповратних средстава за реализацију помоћи намењене побољшању услова становања избеглица и то за: изградњу/реконструкцију носеће конструкције, хидроизолацију преградних зидова, изградњу/доградњу санитарног чвора, уградњу/замену зидних и подних облога, столарије, фасаде, малтерисање и увођење/замену електро и водоводних инсталација и друго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- </w:t>
      </w:r>
      <w:r w:rsidRPr="00FE370B">
        <w:rPr>
          <w:rFonts w:ascii="Times New Roman" w:hAnsi="Times New Roman"/>
          <w:sz w:val="24"/>
          <w:szCs w:val="24"/>
          <w:lang w:val="sr-Cyrl-CS"/>
        </w:rPr>
        <w:t>извор финансирања 17;</w:t>
      </w:r>
    </w:p>
    <w:p w14:paraId="50F69E60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t xml:space="preserve">Неутрошених средстава по Уговору о додели бесповратних средстава за реализацију помоћи намењене побољшању услова живота интерно расељених лица док су у расељеништву доделом помоћи у грађевинском материјалу и опреми број 031-193/2024 од 25.11.2024. године (9-9/1141 од 21.11.2024. године) у износу од 2.880.000,00 динара за додела бесповратних средстава за реализацију помоћи намењене побољшању услова становања избеглица и то за: изградњу/реконструкцију носеће конструкције, хидроизолацију преградних зидова, изградњу/доградњу санитарног чвора, уградњу/замену зидних и подних облога, столарије, малтерисање и увођење/замену електро и водоводних инсталација, фасаде и друге радове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- </w:t>
      </w:r>
      <w:r w:rsidRPr="00FE370B">
        <w:rPr>
          <w:rFonts w:ascii="Times New Roman" w:hAnsi="Times New Roman"/>
          <w:sz w:val="24"/>
          <w:szCs w:val="24"/>
          <w:lang w:val="sr-Cyrl-CS"/>
        </w:rPr>
        <w:t>извор финансирања 17;</w:t>
      </w:r>
    </w:p>
    <w:p w14:paraId="2026A317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bCs/>
          <w:sz w:val="24"/>
          <w:szCs w:val="24"/>
          <w:lang w:val="sr-Cyrl-CS"/>
        </w:rPr>
        <w:t>Неутрошених средстава по</w:t>
      </w:r>
      <w:r w:rsidRPr="00FE370B">
        <w:rPr>
          <w:rFonts w:ascii="Times New Roman" w:hAnsi="Times New Roman"/>
          <w:sz w:val="24"/>
          <w:szCs w:val="24"/>
          <w:lang w:val="sr-Cyrl-CS"/>
        </w:rPr>
        <w:t xml:space="preserve"> Уговору о сарадњи на реализацији помоћи за набавку хране за најугроженије породице избеглица и интерно расељених лица заведеним под бројем 031-194/2024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од 25. 11. 2024. године, (9-9/1177 од 22.11.2024.) у износу од 360.000,00 динара за набавку хране за најугроженије породице избеглица и интерно расељених лица на територији Градске општине Гроцка- </w:t>
      </w:r>
      <w:r w:rsidRPr="00FE370B">
        <w:rPr>
          <w:rFonts w:ascii="Times New Roman" w:hAnsi="Times New Roman"/>
          <w:sz w:val="24"/>
          <w:szCs w:val="24"/>
          <w:lang w:val="sr-Cyrl-CS"/>
        </w:rPr>
        <w:t>извор финансирања 17;</w:t>
      </w:r>
    </w:p>
    <w:p w14:paraId="054B7782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t>Неутрошених средстава по Уговору о сарадњи на реализацији помоћи за куповину огревног дрвета са превозом за најугроженије породице избеглица и интерно расељених лица заведеним под бројем 031-195/2024 од 25.11.2024. године (9-9/996 од 19.11.2024.) у износу од 2.000.000,00 динара за куповину огревног дрвета са превозом за најугроженије породице избеглица и интерно расељених лица на територији Градске општине Гроцка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- </w:t>
      </w:r>
      <w:r w:rsidRPr="00FE370B">
        <w:rPr>
          <w:rFonts w:ascii="Times New Roman" w:hAnsi="Times New Roman"/>
          <w:sz w:val="24"/>
          <w:szCs w:val="24"/>
          <w:lang w:val="sr-Cyrl-CS"/>
        </w:rPr>
        <w:t>извор финансирања 17;</w:t>
      </w:r>
    </w:p>
    <w:p w14:paraId="3B347B03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t xml:space="preserve">Неутрошених средстава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у износу од 67.338,56 динара </w:t>
      </w:r>
      <w:r w:rsidRPr="00FE370B">
        <w:rPr>
          <w:rFonts w:ascii="Times New Roman" w:hAnsi="Times New Roman"/>
          <w:sz w:val="24"/>
          <w:szCs w:val="24"/>
          <w:lang w:val="sr-Cyrl-CS"/>
        </w:rPr>
        <w:t xml:space="preserve">пренетих по Решењу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>Градоначелника Града Београда број 4-3756/24-Г од 28. 11. 2024. године и</w:t>
      </w:r>
      <w:r w:rsidRPr="00FE370B">
        <w:rPr>
          <w:rFonts w:ascii="Times New Roman" w:hAnsi="Times New Roman"/>
          <w:sz w:val="24"/>
          <w:szCs w:val="24"/>
          <w:lang w:val="sr-Cyrl-CS"/>
        </w:rPr>
        <w:t xml:space="preserve"> 33.538,90 динара пренетих по Решењу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>Градоначелника Г</w:t>
      </w:r>
      <w:r w:rsidRPr="00FE370B">
        <w:rPr>
          <w:rFonts w:ascii="Times New Roman" w:hAnsi="Times New Roman"/>
          <w:sz w:val="24"/>
          <w:szCs w:val="24"/>
          <w:lang w:val="sr-Cyrl-CS"/>
        </w:rPr>
        <w:t xml:space="preserve">рада Београда број 4-3016/24-Г од 31.10. 2024. године у сврху измиривања обавеза које нису биле познате у моменту доношења Одлуке о буџету градске општине Гроцка, што у укупном збиру износи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100.877,46 динара- </w:t>
      </w:r>
      <w:r w:rsidRPr="00FE370B">
        <w:rPr>
          <w:rFonts w:ascii="Times New Roman" w:hAnsi="Times New Roman"/>
          <w:sz w:val="24"/>
          <w:szCs w:val="24"/>
          <w:lang w:val="sr-Cyrl-CS"/>
        </w:rPr>
        <w:t>извор финансирања 17;</w:t>
      </w:r>
    </w:p>
    <w:p w14:paraId="675FF230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t xml:space="preserve">Неутрошених средстава 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у износу од 97.000,00 динара пренетих по основу Решење о распореду средстава на име накнада и других материјалних трошкова везаних за спровођење избора за други јун 2024. године број </w:t>
      </w:r>
      <w:r w:rsidRPr="00FE370B">
        <w:rPr>
          <w:rFonts w:ascii="Times New Roman" w:hAnsi="Times New Roman"/>
          <w:bCs/>
          <w:sz w:val="24"/>
          <w:szCs w:val="24"/>
        </w:rPr>
        <w:t>XI</w:t>
      </w:r>
      <w:r w:rsidRPr="00FE370B">
        <w:rPr>
          <w:rFonts w:ascii="Times New Roman" w:hAnsi="Times New Roman"/>
          <w:bCs/>
          <w:sz w:val="24"/>
          <w:szCs w:val="24"/>
          <w:lang w:val="sr-Cyrl-CS"/>
        </w:rPr>
        <w:t xml:space="preserve">-05-401-61/2024- </w:t>
      </w:r>
      <w:r w:rsidRPr="00FE370B">
        <w:rPr>
          <w:rFonts w:ascii="Times New Roman" w:hAnsi="Times New Roman"/>
          <w:sz w:val="24"/>
          <w:szCs w:val="24"/>
          <w:lang w:val="sr-Cyrl-CS"/>
        </w:rPr>
        <w:t>извор финансирања 17;</w:t>
      </w:r>
    </w:p>
    <w:p w14:paraId="66DAFBF1" w14:textId="77777777" w:rsidR="001B507D" w:rsidRPr="00FE370B" w:rsidRDefault="001B507D" w:rsidP="001B507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E370B">
        <w:rPr>
          <w:rFonts w:ascii="Times New Roman" w:hAnsi="Times New Roman"/>
          <w:sz w:val="24"/>
          <w:szCs w:val="24"/>
          <w:lang w:val="sr-Cyrl-CS"/>
        </w:rPr>
        <w:t>Неутрошена средстава донација, помоћи и трансфера  из ранијих година у износу од 2.428.948,78 динара-извор финансирања 15.</w:t>
      </w:r>
    </w:p>
    <w:p w14:paraId="7A004AF4" w14:textId="77777777" w:rsidR="001B507D" w:rsidRPr="00E65162" w:rsidRDefault="001B507D" w:rsidP="00F7481F">
      <w:pPr>
        <w:jc w:val="both"/>
      </w:pPr>
    </w:p>
    <w:p w14:paraId="78485CE3" w14:textId="77777777" w:rsidR="00A21F3D" w:rsidRPr="005B21B5" w:rsidRDefault="00A21F3D" w:rsidP="0092379B">
      <w:pPr>
        <w:pStyle w:val="BodyText"/>
        <w:ind w:right="-82"/>
      </w:pPr>
    </w:p>
    <w:p w14:paraId="0B206030" w14:textId="77777777" w:rsidR="006012CE" w:rsidRPr="00EA73DA" w:rsidRDefault="006012CE" w:rsidP="00666CCF">
      <w:pPr>
        <w:pStyle w:val="BodyText"/>
        <w:ind w:right="-82"/>
        <w:jc w:val="center"/>
      </w:pPr>
      <w:r w:rsidRPr="00EA73DA">
        <w:rPr>
          <w:b/>
        </w:rPr>
        <w:t xml:space="preserve">Члан </w:t>
      </w:r>
      <w:r w:rsidR="000A6215" w:rsidRPr="00EA73DA">
        <w:rPr>
          <w:b/>
        </w:rPr>
        <w:t>10</w:t>
      </w:r>
      <w:r w:rsidRPr="00EA73DA">
        <w:rPr>
          <w:b/>
        </w:rPr>
        <w:t>.</w:t>
      </w:r>
    </w:p>
    <w:p w14:paraId="7416BE51" w14:textId="77777777" w:rsidR="00A21F3D" w:rsidRPr="00EA73DA" w:rsidRDefault="00A21F3D" w:rsidP="001002CE">
      <w:pPr>
        <w:tabs>
          <w:tab w:val="left" w:pos="1440"/>
        </w:tabs>
      </w:pPr>
      <w:r w:rsidRPr="00EA73DA">
        <w:t xml:space="preserve">Члан </w:t>
      </w:r>
      <w:r w:rsidR="00C07274" w:rsidRPr="00EA73DA">
        <w:t>13.</w:t>
      </w:r>
      <w:r w:rsidRPr="00EA73DA">
        <w:t xml:space="preserve"> мења се  и гласи:</w:t>
      </w:r>
    </w:p>
    <w:p w14:paraId="27902210" w14:textId="77777777" w:rsidR="00634182" w:rsidRPr="00E62042" w:rsidRDefault="006012CE" w:rsidP="007556AF">
      <w:pPr>
        <w:jc w:val="both"/>
      </w:pPr>
      <w:r w:rsidRPr="00EA73DA">
        <w:t>Средства буџета ГО Гроцка у износу од</w:t>
      </w:r>
      <w:r w:rsidRPr="00EA73DA">
        <w:rPr>
          <w:bCs/>
        </w:rPr>
        <w:t xml:space="preserve"> </w:t>
      </w:r>
      <w:r w:rsidR="009D7215" w:rsidRPr="00EA73DA">
        <w:t>85</w:t>
      </w:r>
      <w:r w:rsidR="00EE598E" w:rsidRPr="00EA73DA">
        <w:t>0</w:t>
      </w:r>
      <w:r w:rsidR="009D7215" w:rsidRPr="00EA73DA">
        <w:t>.</w:t>
      </w:r>
      <w:r w:rsidR="00EE598E" w:rsidRPr="00EA73DA">
        <w:t>000</w:t>
      </w:r>
      <w:r w:rsidR="00E62042" w:rsidRPr="00EA73DA">
        <w:t>.</w:t>
      </w:r>
      <w:r w:rsidR="00EE598E" w:rsidRPr="00EA73DA">
        <w:t>000</w:t>
      </w:r>
      <w:r w:rsidR="00651B41" w:rsidRPr="00EA73DA">
        <w:t xml:space="preserve"> </w:t>
      </w:r>
      <w:r w:rsidRPr="00EA73DA">
        <w:t xml:space="preserve">динара и средства из осталих извора у износу од </w:t>
      </w:r>
      <w:r w:rsidR="00EE598E" w:rsidRPr="00EA73DA">
        <w:t>1</w:t>
      </w:r>
      <w:r w:rsidR="00C2268D">
        <w:t>72</w:t>
      </w:r>
      <w:r w:rsidR="00EE598E" w:rsidRPr="00EA73DA">
        <w:t>.</w:t>
      </w:r>
      <w:r w:rsidR="00C2268D">
        <w:t>773</w:t>
      </w:r>
      <w:r w:rsidR="00EE598E" w:rsidRPr="00EA73DA">
        <w:t>.</w:t>
      </w:r>
      <w:r w:rsidR="00C2268D">
        <w:t>05</w:t>
      </w:r>
      <w:r w:rsidR="00EE598E" w:rsidRPr="00EA73DA">
        <w:t>9</w:t>
      </w:r>
      <w:r w:rsidRPr="00EA73DA">
        <w:rPr>
          <w:bCs/>
          <w:lang w:val="ru-RU"/>
        </w:rPr>
        <w:t xml:space="preserve"> </w:t>
      </w:r>
      <w:r w:rsidRPr="00EA73DA">
        <w:t>динара у 20</w:t>
      </w:r>
      <w:r w:rsidR="00C07274" w:rsidRPr="00EA73DA">
        <w:t>2</w:t>
      </w:r>
      <w:r w:rsidR="00EE598E" w:rsidRPr="00EA73DA">
        <w:t>5</w:t>
      </w:r>
      <w:r w:rsidRPr="00EA73DA">
        <w:t>. години утврђени су и распоређени по програмској класификацији, а циљане вредности буџета општине Гроцка за 20</w:t>
      </w:r>
      <w:r w:rsidR="00B44D3E" w:rsidRPr="00EA73DA">
        <w:t>2</w:t>
      </w:r>
      <w:r w:rsidR="00E47528" w:rsidRPr="00EA73DA">
        <w:t>6</w:t>
      </w:r>
      <w:r w:rsidRPr="00EA73DA">
        <w:t>.</w:t>
      </w:r>
      <w:r w:rsidR="001F3983" w:rsidRPr="00EA73DA">
        <w:t xml:space="preserve"> </w:t>
      </w:r>
      <w:r w:rsidRPr="00EA73DA">
        <w:t>и 20</w:t>
      </w:r>
      <w:r w:rsidR="005B37BD" w:rsidRPr="00EA73DA">
        <w:t>2</w:t>
      </w:r>
      <w:r w:rsidR="00E47528" w:rsidRPr="00EA73DA">
        <w:t>7</w:t>
      </w:r>
      <w:r w:rsidRPr="00EA73DA">
        <w:t>. годину у укупном износу од</w:t>
      </w:r>
      <w:r w:rsidR="00E62042" w:rsidRPr="00EA73DA">
        <w:t xml:space="preserve"> 2.8</w:t>
      </w:r>
      <w:r w:rsidR="00C2268D">
        <w:t>10</w:t>
      </w:r>
      <w:r w:rsidR="005B21B5" w:rsidRPr="00EA73DA">
        <w:t>.</w:t>
      </w:r>
      <w:r w:rsidR="00C2268D">
        <w:t>803</w:t>
      </w:r>
      <w:r w:rsidR="005B21B5" w:rsidRPr="00EA73DA">
        <w:t>.449</w:t>
      </w:r>
      <w:r w:rsidR="00E62042" w:rsidRPr="00EA73DA">
        <w:t xml:space="preserve"> </w:t>
      </w:r>
      <w:r w:rsidRPr="00EA73DA">
        <w:t>динара  распоре</w:t>
      </w:r>
      <w:r w:rsidR="00F75706" w:rsidRPr="00EA73DA">
        <w:t>ђ</w:t>
      </w:r>
      <w:r w:rsidRPr="00EA73DA">
        <w:t>ене су по програмској класификацији, и то:</w:t>
      </w:r>
      <w:r w:rsidRPr="00E62042">
        <w:t xml:space="preserve">  </w:t>
      </w:r>
    </w:p>
    <w:tbl>
      <w:tblPr>
        <w:tblW w:w="5014" w:type="pct"/>
        <w:tblLook w:val="04A0" w:firstRow="1" w:lastRow="0" w:firstColumn="1" w:lastColumn="0" w:noHBand="0" w:noVBand="1"/>
      </w:tblPr>
      <w:tblGrid>
        <w:gridCol w:w="2285"/>
        <w:gridCol w:w="903"/>
        <w:gridCol w:w="2319"/>
        <w:gridCol w:w="2025"/>
        <w:gridCol w:w="1212"/>
        <w:gridCol w:w="1032"/>
        <w:gridCol w:w="1032"/>
        <w:gridCol w:w="1079"/>
        <w:gridCol w:w="1156"/>
        <w:gridCol w:w="1032"/>
        <w:gridCol w:w="1258"/>
      </w:tblGrid>
      <w:tr w:rsidR="00BD0A86" w:rsidRPr="00BD0A86" w14:paraId="07F69E8B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5F77845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ПРОГРАМ / ПA /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Пројекат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textDirection w:val="btLr"/>
            <w:vAlign w:val="center"/>
            <w:hideMark/>
          </w:tcPr>
          <w:p w14:paraId="071E1212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Шифра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27A8030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Циљ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7389BA46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Индикатор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05BC043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Вредност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базној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години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(2024)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18FB9F42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Циљана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вредност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2025 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08196D9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Циљана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вредност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2026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528CE4D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Циљана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вредност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2027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0233B01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Средства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13F6839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Сопствени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други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приходи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73225A7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Укупна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средства</w:t>
            </w:r>
            <w:proofErr w:type="spellEnd"/>
          </w:p>
        </w:tc>
      </w:tr>
      <w:tr w:rsidR="00BD0A86" w:rsidRPr="00BD0A86" w14:paraId="2174F010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FD4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A0C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F9C1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352D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D6542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27171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6B511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D5626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A4C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4503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2E3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5A5A5A"/>
                <w:sz w:val="16"/>
                <w:szCs w:val="16"/>
                <w:lang w:val="en-US"/>
              </w:rPr>
              <w:t>11</w:t>
            </w:r>
          </w:p>
        </w:tc>
      </w:tr>
      <w:tr w:rsidR="00BD0A86" w:rsidRPr="00BD0A86" w14:paraId="4F1AAA91" w14:textId="77777777" w:rsidTr="00BD0A86">
        <w:trPr>
          <w:trHeight w:val="339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E2A67DD" w14:textId="77777777" w:rsidR="00BD0A86" w:rsidRPr="008A6204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1 - Становање,урбанизам и просторно планирање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BDF38CA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D927D5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Просторни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складу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плановима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7E04CC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Проценат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урбанистичком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документацијом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2.Проценат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земљишта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потпуно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опремљеног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комуналном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инфраструктуром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2EE28A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59AC85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E048F7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0019F1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941897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243EFC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352808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13A2F132" w14:textId="77777777" w:rsidTr="00BD0A86">
        <w:trPr>
          <w:trHeight w:val="218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0E547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Просторно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урбанистичко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планирање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CC3B1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04C37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1.Повећање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урбанистичком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документацијом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0CB96B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1.Усојен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просторни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града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2.Проценат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површине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плановима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детаљне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регулације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D61559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10.803.130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A1CCE9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11.163.130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E2EE0D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32.000.000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75158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32.500.000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1C7286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75.663.130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06664F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33B43C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75.663.130</w:t>
            </w:r>
          </w:p>
        </w:tc>
      </w:tr>
      <w:tr w:rsidR="00BD0A86" w:rsidRPr="00BD0A86" w14:paraId="5FA46A92" w14:textId="77777777" w:rsidTr="00BD0A86">
        <w:trPr>
          <w:trHeight w:val="134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D0BD9D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земљиштем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AB0F34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172EE3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1.Стављање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земљишта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12ACAE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комунално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опремљеног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земљишта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1B75FB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>16.752.000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2E051E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24.881.000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2B354B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4C536F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CD95BD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74.881.000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A5525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654008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77.881.000</w:t>
            </w:r>
          </w:p>
        </w:tc>
      </w:tr>
      <w:tr w:rsidR="00BD0A86" w:rsidRPr="00BD0A86" w14:paraId="046F6B8D" w14:textId="77777777" w:rsidTr="00BD0A86">
        <w:trPr>
          <w:trHeight w:val="313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19939BB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Остваривање јавног интереса у одржавању зграда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E489AD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269172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1.Очување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стамбеног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фонда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4A90B7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склопљених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уговора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о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бесповратном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суфинансирању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инвестиционом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својстава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зграде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42A33E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215933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0BE43B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E393C1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2.500.000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4C3326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4.501.000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F721A9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7723BD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4.501.000</w:t>
            </w:r>
          </w:p>
        </w:tc>
      </w:tr>
      <w:tr w:rsidR="00BD0A86" w:rsidRPr="00BD0A86" w14:paraId="1060B6A4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17DA0AB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B898C8D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6E1BB30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CD70299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F8B591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27.556.130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FE6637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36.045.130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4835D7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59.000.000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EA695A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60.000.000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7C6CF5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155.045.130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10D7A5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D1A98B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158.045.130</w:t>
            </w:r>
          </w:p>
        </w:tc>
      </w:tr>
      <w:tr w:rsidR="00BD0A86" w:rsidRPr="00BD0A86" w14:paraId="110E11E7" w14:textId="77777777" w:rsidTr="00BD0A86">
        <w:trPr>
          <w:trHeight w:val="250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94B5A1D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2 -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Комунална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делатност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ACCEEA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2EBD6D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1.Повећање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рационалним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осветљењем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2.Рационално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снабдевање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пиће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C9D674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1.Укупна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количина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потрошене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електричне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енергије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годишње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)                                            2.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Цена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м³         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D8F9D6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996625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94883D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DF6CB3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FDDC27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97AE4E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AACC4F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797465EF" w14:textId="77777777" w:rsidTr="00BD0A86">
        <w:trPr>
          <w:trHeight w:val="18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D1854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осветљењем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7F32E76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74A691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1.Адекватно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осветљењем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                  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CAF6E4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1.Укупан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интервенција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поднетим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иницијативама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замену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светиљки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када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престану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12767F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7.200.000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FCC99C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18.250.000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34CE8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FE3B2F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D56524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32.250.000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9E3FE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905AAC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42.750.000</w:t>
            </w:r>
          </w:p>
        </w:tc>
      </w:tr>
      <w:tr w:rsidR="00BD0A86" w:rsidRPr="00BD0A86" w14:paraId="7E561169" w14:textId="77777777" w:rsidTr="00BD0A86">
        <w:trPr>
          <w:trHeight w:val="17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177680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површина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CDEA517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470474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Адекватан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пружених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уређења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зелених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површина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26C92D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извршених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инспекцијских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контрола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A4A269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B7123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F42E45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5.500.000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43F541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8AF3A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21.500.000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9B2A8C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600F8C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21.500.000</w:t>
            </w:r>
          </w:p>
        </w:tc>
      </w:tr>
      <w:tr w:rsidR="00BD0A86" w:rsidRPr="00BD0A86" w14:paraId="7D6A2E8B" w14:textId="77777777" w:rsidTr="00BD0A86">
        <w:trPr>
          <w:trHeight w:val="284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6E6DEC8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1FD7F64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50CE5E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1.Максимална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могућа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покривеност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чистоће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површина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ADCF98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чистоће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јавно-прометних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површина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улица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чисте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улица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A5DA0B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12.984.000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4EC2D5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7.500.000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393D20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8EDEAC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A55AF8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36.500.000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3B03F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12F5B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36.500.000</w:t>
            </w:r>
          </w:p>
        </w:tc>
      </w:tr>
      <w:tr w:rsidR="00BD0A86" w:rsidRPr="00BD0A86" w14:paraId="388D0D2A" w14:textId="77777777" w:rsidTr="00BD0A86">
        <w:trPr>
          <w:trHeight w:val="226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D88975C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C2390D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78820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Адекватан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пружених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гробаља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погребних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9209B3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интервенције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поднетих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иницијатива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чишћење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гробаља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2F0273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31.500.000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21E0BD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35.000.000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5B988F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16.000.000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C8D66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D629B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67.000.000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B0B852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003F6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67.000.000</w:t>
            </w:r>
          </w:p>
        </w:tc>
      </w:tr>
      <w:tr w:rsidR="00BD0A86" w:rsidRPr="00BD0A86" w14:paraId="1A0C58FA" w14:textId="77777777" w:rsidTr="00BD0A86">
        <w:trPr>
          <w:trHeight w:val="16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63EC752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Управљање и одржавање водоводне инфраструктуре и снабдевање водом за пиће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1715E1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532A4B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1.Адекватан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пружених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2E6DC7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кварова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водоводне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A3FB7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88.801.000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F326A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68.001.000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1F8CE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A6D032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1E164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148.001.000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44A77F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7EA13F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148.001.000</w:t>
            </w:r>
          </w:p>
        </w:tc>
      </w:tr>
      <w:tr w:rsidR="00BD0A86" w:rsidRPr="00BD0A86" w14:paraId="593E2833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E206C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 1102-5001: Изградња водоводне мреже у Ритопеку (Стари Ритопек)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EEB284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3F4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Ритопек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F720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5DA8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141.841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CFCB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B75DE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996E6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2E6F2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6B8C2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ED861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  <w:tr w:rsidR="00BD0A86" w:rsidRPr="00BD0A86" w14:paraId="346FE9F1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9126E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 1102-5002: Изградња водоводне мреже у Живковцу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64E10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8B1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Живковац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3C1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9C5E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EAD5D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1A4A2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9CC5F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62725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CA1C0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A1DB8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  <w:tr w:rsidR="00BD0A86" w:rsidRPr="00BD0A86" w14:paraId="5332E425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E8DDB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 1102-5003: Повезивање водоводне мреже у Пударци - Умчари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4D316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EC9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насељеним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местима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23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B02C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1579B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EBF00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64D28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D5A8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B71D5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EDC88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  <w:tr w:rsidR="00BD0A86" w:rsidRPr="00BD0A86" w14:paraId="23FB0004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73801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 1102-5004: Изградња водоводне мреже у насељу Радмиловац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DC7307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A64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насељеним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местима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468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7BD3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226B4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795DA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A9C9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27482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0778E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B5F81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  <w:tr w:rsidR="00BD0A86" w:rsidRPr="00BD0A86" w14:paraId="69FA61AD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C70BE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 1102-5005: Изградња водоводне мреже у Врчину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BE1A5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1102-5005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617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насељеним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местима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6D3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7E14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A94C8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E9059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8877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2963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95A4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D831C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  <w:tr w:rsidR="00BD0A86" w:rsidRPr="00BD0A86" w14:paraId="4F674DF8" w14:textId="77777777" w:rsidTr="00BD0A86">
        <w:trPr>
          <w:trHeight w:val="4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58227A7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D380A89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9F8ED94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DBF2F5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A88F28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145.630.841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2CC120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140.756.000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9DCAE9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79.500.000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22205E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85.000.000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E4A751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305.256.000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97A05E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940A0D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315.756.000</w:t>
            </w:r>
          </w:p>
        </w:tc>
      </w:tr>
      <w:tr w:rsidR="00BD0A86" w:rsidRPr="00BD0A86" w14:paraId="7037CE1E" w14:textId="77777777" w:rsidTr="00BD0A86">
        <w:trPr>
          <w:trHeight w:val="171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926F238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3-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економски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62720FD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629712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1.Повећање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запослености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EE7176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севидентираних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незапослених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евиденцији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НСЗ (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разврстаних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старости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27A68C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D13166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05035E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030C4B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9F8A77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33D05B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71087D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5C8C46BA" w14:textId="77777777" w:rsidTr="00BD0A86">
        <w:trPr>
          <w:trHeight w:val="231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7EB49A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запошљавања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74CC0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3C506C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Повећање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запослених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кроз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запошљавања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8A119D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новозапослених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жена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успостављања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механизма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фин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запошљавању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6A27E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E88882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6DB25F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4C559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7D3C8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E88E93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568478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2.001.000</w:t>
            </w:r>
          </w:p>
        </w:tc>
      </w:tr>
      <w:tr w:rsidR="00BD0A86" w:rsidRPr="00BD0A86" w14:paraId="553F3DB4" w14:textId="77777777" w:rsidTr="00BD0A86">
        <w:trPr>
          <w:trHeight w:val="4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C823B1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B22B6CD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DCBCC8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E736DFB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D4EFC8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A3B297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AB3042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0B386B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244E57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822DF4A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CDCFF6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2.001.000</w:t>
            </w:r>
          </w:p>
        </w:tc>
      </w:tr>
      <w:tr w:rsidR="00BD0A86" w:rsidRPr="00BD0A86" w14:paraId="68804E29" w14:textId="77777777" w:rsidTr="00BD0A86">
        <w:trPr>
          <w:trHeight w:val="224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62F0511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5 -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Пољопривреда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рурални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4E265D9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0101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C69F54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Раст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производње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стабилност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дохотка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произвођача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7F438A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Удео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регистрованих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пољопривредних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газдинстава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пољопр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газдинастава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F2F3D8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259625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A1E000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BF3689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3FFC86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6B84B6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731471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0C41B2F0" w14:textId="77777777" w:rsidTr="00BD0A86">
        <w:trPr>
          <w:trHeight w:val="22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D4365D2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A5E47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03B2F8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Стварање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пољоп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производње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99C318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едукација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намењених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пољопривредним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произвођачима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градске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823F05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360.000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5C70DB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460.000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06631D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2.800.000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92274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FA589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5.260.000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F2470D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40AC55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5.760.000</w:t>
            </w:r>
          </w:p>
        </w:tc>
      </w:tr>
      <w:tr w:rsidR="00BD0A86" w:rsidRPr="00BD0A86" w14:paraId="2B6417A8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F7A5F3A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4A41D32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700DAEF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6DBDF84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C1A728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360.000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DA8083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460.000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24F42A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2.800.000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5BBD38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1AE04D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5.260.000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BFC3AB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665686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5.760.000</w:t>
            </w:r>
          </w:p>
        </w:tc>
      </w:tr>
      <w:tr w:rsidR="00BD0A86" w:rsidRPr="00BD0A86" w14:paraId="10DC1FAB" w14:textId="77777777" w:rsidTr="00BD0A86">
        <w:trPr>
          <w:trHeight w:val="179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9EC5DD3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6-Заштита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животне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средине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BD840A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0401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235B1D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1.Унапређење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отпадним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               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0F5720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становника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прикључен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канализацију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становника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32380F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417F73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675127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4522C5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F7B8F3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231549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987267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6280534C" w14:textId="77777777" w:rsidTr="00BD0A86">
        <w:trPr>
          <w:trHeight w:val="152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7B7AB93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Управљање отпадним водама и канализациона инфраструктура </w:t>
            </w: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C3E190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553916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Адекватан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пружених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одвођења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отпадних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вода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1FD6D5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интервенција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канализационој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мрежи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2595FE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3.700.000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9C1EA7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4C386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A1DE16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5DEA0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24.700.000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E85A8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4E4A44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24.700.000</w:t>
            </w:r>
          </w:p>
        </w:tc>
      </w:tr>
      <w:tr w:rsidR="00BD0A86" w:rsidRPr="00BD0A86" w14:paraId="3D7B33FC" w14:textId="77777777" w:rsidTr="00BD0A86">
        <w:trPr>
          <w:trHeight w:val="152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0087A53" w14:textId="77777777" w:rsidR="00BD0A86" w:rsidRPr="00BD0A86" w:rsidRDefault="00BD0A86" w:rsidP="00BD0A86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Управљање</w:t>
            </w:r>
            <w:proofErr w:type="spellEnd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>осталим</w:t>
            </w:r>
            <w:proofErr w:type="spellEnd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>врстама</w:t>
            </w:r>
            <w:proofErr w:type="spellEnd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sz w:val="16"/>
                <w:szCs w:val="16"/>
                <w:lang w:val="en-US"/>
              </w:rPr>
              <w:t>отпада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49BBB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14:paraId="77B21A6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Одрживо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управљање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осталим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врстама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отпада</w:t>
            </w:r>
            <w:proofErr w:type="spellEnd"/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6AB44C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очишћених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дивљих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"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депонија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37B114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352184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4.500.000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F7AF74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B6C0B5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AFC188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26.500.000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44663C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B6F076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31.500.000</w:t>
            </w:r>
          </w:p>
        </w:tc>
      </w:tr>
      <w:tr w:rsidR="00BD0A86" w:rsidRPr="00BD0A86" w14:paraId="28602C8A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A862E47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8AA2A91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32FCF2C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C2BA44D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14AE53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3.700.000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148D84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7.200.000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29F1A4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24.000.000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CC0E06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E6CAC0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51.200.000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A0F4FC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874154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56.200.000</w:t>
            </w:r>
          </w:p>
        </w:tc>
      </w:tr>
      <w:tr w:rsidR="00BD0A86" w:rsidRPr="00BD0A86" w14:paraId="462A77E8" w14:textId="77777777" w:rsidTr="00BD0A86">
        <w:trPr>
          <w:trHeight w:val="1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C998061" w14:textId="77777777" w:rsidR="00BD0A86" w:rsidRPr="008A6204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7 -Организација саобраћаја и саобраћајна инфраструктура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7DEBF5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0701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75F25A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1.Развијеност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контексту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доприноса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економском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     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8334DC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насеља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постоји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приступ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асфалтним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путем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33CBA2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BBDDCE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DD0845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37242E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17D08A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4C1069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C26C39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25A49F8D" w14:textId="77777777" w:rsidTr="00BD0A86">
        <w:trPr>
          <w:trHeight w:val="147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646E961" w14:textId="77777777" w:rsidR="00BD0A86" w:rsidRPr="008A6204" w:rsidRDefault="00BD0A86" w:rsidP="00BD0A86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9740FD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491AB7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улица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кроз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реконструкцију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редовно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асфалтног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покривача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6CAD3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санираних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и/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или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реконструисаних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улица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3D991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122.364.867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526716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37.166.870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ED94DC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18A224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51430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337.166.870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78613F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20.900.000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B937F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358.066.870</w:t>
            </w:r>
          </w:p>
        </w:tc>
      </w:tr>
      <w:tr w:rsidR="00BD0A86" w:rsidRPr="00BD0A86" w14:paraId="2F2331F6" w14:textId="77777777" w:rsidTr="00BD0A86">
        <w:trPr>
          <w:trHeight w:val="118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AD2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безбедности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саобраћаја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9AB6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1C2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Повећање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безбедности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саобраћају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A41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прошла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едукацију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C85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1.614.000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98F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F4E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0C1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EE2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9.002.000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1F0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DC0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9.002.000</w:t>
            </w:r>
          </w:p>
        </w:tc>
      </w:tr>
      <w:tr w:rsidR="00BD0A86" w:rsidRPr="00BD0A86" w14:paraId="0277E6E2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4408028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9817DE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7C82565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44F4DB0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164230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123.978.867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9A1291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37.168.870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6B3791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153.000.000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E38E6E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156.000.000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7FF28A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346.168.870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2C838E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20.900.000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63B0D3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367.068.870</w:t>
            </w:r>
          </w:p>
        </w:tc>
      </w:tr>
      <w:tr w:rsidR="00BD0A86" w:rsidRPr="00BD0A86" w14:paraId="509ECCBC" w14:textId="77777777" w:rsidTr="00BD0A86">
        <w:trPr>
          <w:trHeight w:val="179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CE11A08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8–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Предшколско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васпитање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2B08C02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9F8172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1.Повећање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обухвата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предшколским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васпитањем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обрзовањем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D9DC2E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84C1D7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B136BD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31D22D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FCEAF7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72DE01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5F9A75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596AE0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070CEB8F" w14:textId="77777777" w:rsidTr="00BD0A86">
        <w:trPr>
          <w:trHeight w:val="20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116BE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 2002-5001: Санација и адаптација објекта вртића у Умчарима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727E0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2002-5001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22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предшколског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образовања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васпитања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5F3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A35F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8.552.965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410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CDD3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9F9D3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01B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D1FFA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23.070.000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8B32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24.570.000</w:t>
            </w:r>
          </w:p>
        </w:tc>
      </w:tr>
      <w:tr w:rsidR="00BD0A86" w:rsidRPr="00BD0A86" w14:paraId="0C82FB58" w14:textId="77777777" w:rsidTr="00BD0A86">
        <w:trPr>
          <w:trHeight w:val="4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5B57603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D7D193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33E5CA7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A7559B2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2FED23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8.552.965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4D3459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820D7B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F0073F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F6E184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DA57F0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23.070.000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10734D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24.570.000</w:t>
            </w:r>
          </w:p>
        </w:tc>
      </w:tr>
      <w:tr w:rsidR="00BD0A86" w:rsidRPr="00BD0A86" w14:paraId="51950C66" w14:textId="77777777" w:rsidTr="00BD0A86">
        <w:trPr>
          <w:trHeight w:val="252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7F10D47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9 –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образовање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5972584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2003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286E41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1.Унапређење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образовања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осетљивих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група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BE8880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Обухват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образовањем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разложено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)2.Број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прилагодили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простор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инвалидитетом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2B8467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2744B3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276BD8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05276A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69EF0D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A8AFBF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0F2117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0454F4A5" w14:textId="77777777" w:rsidTr="00BD0A86">
        <w:trPr>
          <w:trHeight w:val="179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E097CC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школа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D056C7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41FAAB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образовања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васпитања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основним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школама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DE5D86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образују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ИОП 3</w:t>
            </w: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       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5AB7C5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57.200.000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ECD49A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37.669.260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48E784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43.500.000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8A9575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45.700.000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88A81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126.869.260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CA5E52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38.511.820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355F99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165.381.080</w:t>
            </w:r>
          </w:p>
        </w:tc>
      </w:tr>
      <w:tr w:rsidR="00BD0A86" w:rsidRPr="00BD0A86" w14:paraId="6EF1517A" w14:textId="77777777" w:rsidTr="00BD0A86">
        <w:trPr>
          <w:trHeight w:val="111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08C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Пројекат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Награде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успешним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ученицима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766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2003-4004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A77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Подстицај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постизање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бољих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резултата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учења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236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награђених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ученика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D49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1.201.000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9AD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59E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F20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C5F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6.400.000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833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050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6.400.000</w:t>
            </w:r>
          </w:p>
        </w:tc>
      </w:tr>
      <w:tr w:rsidR="00BD0A86" w:rsidRPr="00BD0A86" w14:paraId="0D450DD0" w14:textId="77777777" w:rsidTr="00BD0A86">
        <w:trPr>
          <w:trHeight w:val="121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AC2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Пројекат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Остали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програми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57A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2003-4005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0C7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Јачање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свести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бољим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школовања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21A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поднетих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захтева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E26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6D7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54D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1.700.000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7C7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1.800.000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E28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3.501.000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4F0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B46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3.501.000</w:t>
            </w:r>
          </w:p>
        </w:tc>
      </w:tr>
      <w:tr w:rsidR="00BD0A86" w:rsidRPr="00BD0A86" w14:paraId="685BB6C6" w14:textId="77777777" w:rsidTr="00BD0A86">
        <w:trPr>
          <w:trHeight w:val="121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A1DB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Тренинзи за развој когнитивних компетенција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185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2003-4006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7E6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Подстицање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интелектуалних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способности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0E5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полазника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похађали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тренинге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AA3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620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CDC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359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987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6.000.000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6A1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ED0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6.000.000</w:t>
            </w:r>
          </w:p>
        </w:tc>
      </w:tr>
      <w:tr w:rsidR="00BD0A86" w:rsidRPr="00BD0A86" w14:paraId="4D8B6149" w14:textId="77777777" w:rsidTr="00BD0A86">
        <w:trPr>
          <w:trHeight w:val="121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FC198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Изградња објекта Основне школе у Живковцу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29AC4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2003-5001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340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Стварање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образовања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072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9C1A6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AD432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5D3F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13EF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4A5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56653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544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</w:tr>
      <w:tr w:rsidR="00BD0A86" w:rsidRPr="00BD0A86" w14:paraId="37936D63" w14:textId="77777777" w:rsidTr="00BD0A86">
        <w:trPr>
          <w:trHeight w:val="4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7200A47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337410D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9C761EC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104582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EB78E1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58.403.000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2D2D6B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40.071.260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D849DC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50.200.000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3A5869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52.500.000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0299B5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142.771.260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739007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38.511.820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0D3C75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181.283.080</w:t>
            </w:r>
          </w:p>
        </w:tc>
      </w:tr>
      <w:tr w:rsidR="00BD0A86" w:rsidRPr="00BD0A86" w14:paraId="2D370AD0" w14:textId="77777777" w:rsidTr="00BD0A86">
        <w:trPr>
          <w:trHeight w:val="179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DD83074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11 -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Социјална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дечја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заштита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9C7A28A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0902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AB35E2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Повећање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права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механизама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заштите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жене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E2FC5B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1.Удео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жена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корисница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корисника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помићи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9C135F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43FB32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AC7923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542102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2730B9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28FEB0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3638699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2DABB106" w14:textId="77777777" w:rsidTr="00BD0A86">
        <w:trPr>
          <w:trHeight w:val="22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3A6A24F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AAD74E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B69E72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заштите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сиромашних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8D6AAD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корисника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једнократне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новчане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E6435B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56CCDC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A1FE6A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4E12CF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873A3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12.400.000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D1A0E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15C17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12.400.000</w:t>
            </w:r>
          </w:p>
        </w:tc>
      </w:tr>
      <w:tr w:rsidR="00BD0A86" w:rsidRPr="00BD0A86" w14:paraId="538995AB" w14:textId="77777777" w:rsidTr="00BD0A86">
        <w:trPr>
          <w:trHeight w:val="22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EB2EEE6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Дневне услуге у заједници-Верске заједнице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183BE7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0016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62F2EC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Подстицање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разноврсних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социјалних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21732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удружења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хуматирних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организација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добијају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средства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4CC07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47F9E5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EE97F9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ED0887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1110BF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03B89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CCB6B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1.001.000</w:t>
            </w:r>
          </w:p>
        </w:tc>
      </w:tr>
      <w:tr w:rsidR="00BD0A86" w:rsidRPr="00BD0A86" w14:paraId="66A79294" w14:textId="77777777" w:rsidTr="00BD0A86">
        <w:trPr>
          <w:trHeight w:val="313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03F9424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2230CD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5AF31F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Социјално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деловање-олакшавање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људске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патње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пружањем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неопходне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ургентне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лицима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невољи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развијањем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солидарности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међу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људима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организовањем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различитих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облика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1CEFF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корисника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народне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кухиње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или</w:t>
            </w:r>
            <w:proofErr w:type="spellEnd"/>
            <w:proofErr w:type="gram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подељених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оброка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)</w:t>
            </w: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2.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волонтера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Црвеног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крста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A2E53F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E57C2A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7D2988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531EDB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779B00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262732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5E96A8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1.500.000</w:t>
            </w:r>
          </w:p>
        </w:tc>
      </w:tr>
      <w:tr w:rsidR="00BD0A86" w:rsidRPr="00BD0A86" w14:paraId="6158DD3F" w14:textId="77777777" w:rsidTr="00BD0A86">
        <w:trPr>
          <w:trHeight w:val="31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5AF2F0D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Подршка деци и породици са децом (Поклон честитке  бебама)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CACE627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0019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14:paraId="40065D9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популационе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политике</w:t>
            </w:r>
            <w:proofErr w:type="spellEnd"/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F41CB7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материјалне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намењен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мерама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популационе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нпр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материнству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породиљама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накнада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новорођену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A276B0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5.500.000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5409F8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344D7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08D99A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34BEB4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25.000.000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28D5C8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22AD2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25.000.000</w:t>
            </w:r>
          </w:p>
        </w:tc>
      </w:tr>
      <w:tr w:rsidR="00BD0A86" w:rsidRPr="00BD0A86" w14:paraId="453ED69B" w14:textId="77777777" w:rsidTr="00BD0A86">
        <w:trPr>
          <w:trHeight w:val="13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92CA94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особама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инвалидитетом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167F2F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0021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BE1FC6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Обезбеђивање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социјалне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заштите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одрасле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инвалидитетом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79DA8A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65B09D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13.800.000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94954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82EC1E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4D13B8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E5222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65CEF6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65991E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18.001.000</w:t>
            </w:r>
          </w:p>
        </w:tc>
      </w:tr>
      <w:tr w:rsidR="00BD0A86" w:rsidRPr="00BD0A86" w14:paraId="2A011EEF" w14:textId="77777777" w:rsidTr="00BD0A86">
        <w:trPr>
          <w:trHeight w:val="9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BDF0A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Пакети помоћи за  угрожено станивништво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8373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0902-4005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BBFE7" w14:textId="77777777" w:rsidR="00BD0A86" w:rsidRPr="00BD0A86" w:rsidRDefault="00BD0A86" w:rsidP="00BD0A86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6"/>
                <w:szCs w:val="16"/>
                <w:lang w:val="en-US"/>
              </w:rPr>
              <w:t>социјалне</w:t>
            </w:r>
            <w:proofErr w:type="spellEnd"/>
            <w:r w:rsidRPr="00BD0A8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6"/>
                <w:szCs w:val="16"/>
                <w:lang w:val="en-US"/>
              </w:rPr>
              <w:t>заштите</w:t>
            </w:r>
            <w:proofErr w:type="spellEnd"/>
            <w:r w:rsidRPr="00BD0A8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6"/>
                <w:szCs w:val="16"/>
                <w:lang w:val="en-US"/>
              </w:rPr>
              <w:t>осетљивих</w:t>
            </w:r>
            <w:proofErr w:type="spellEnd"/>
            <w:r w:rsidRPr="00BD0A8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color w:val="000000"/>
                <w:sz w:val="16"/>
                <w:szCs w:val="16"/>
                <w:lang w:val="en-US"/>
              </w:rPr>
              <w:t>група</w:t>
            </w:r>
            <w:proofErr w:type="spellEnd"/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E93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пакета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помоћи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8DD3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52.481.063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1A5E1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98888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BA535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1D436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B04CE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BA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21.001.000</w:t>
            </w:r>
          </w:p>
        </w:tc>
      </w:tr>
      <w:tr w:rsidR="00BD0A86" w:rsidRPr="00BD0A86" w14:paraId="5F01D551" w14:textId="77777777" w:rsidTr="00BD0A86">
        <w:trPr>
          <w:trHeight w:val="14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7FCF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Социјално збрињавање избеглих и расељених лица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D887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0902-4006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92F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Побољшање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социо-економског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положаја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избеглих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расељених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14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пакета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грађевинског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материјала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57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15.739.303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EC7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661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5A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7536D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30D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14.199.663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83E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15.399.663</w:t>
            </w:r>
          </w:p>
        </w:tc>
      </w:tr>
      <w:tr w:rsidR="00BD0A86" w:rsidRPr="00BD0A86" w14:paraId="53F4BA46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461636F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7307F7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A964EB8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356D0EC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499ACA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90.021.366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682328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8.903.000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BD8478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46.100.000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33D80A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25.100.000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97E5D5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80.103.000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FCEB88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14.199.663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88AE80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94.302.663</w:t>
            </w:r>
          </w:p>
        </w:tc>
      </w:tr>
      <w:tr w:rsidR="00BD0A86" w:rsidRPr="00BD0A86" w14:paraId="47D8FCE2" w14:textId="77777777" w:rsidTr="00BD0A86">
        <w:trPr>
          <w:trHeight w:val="350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E9AE5D2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13 -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информисања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76F93B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E819E1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Подстицање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D9A489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1.Број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реализованих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1000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становника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доприносе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остваривању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општег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интереса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2.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чланова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удружења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области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2E0D00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59A904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59D38B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B96F27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8E1B65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61C4CD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6BDBBC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5AE6C840" w14:textId="77777777" w:rsidTr="00BD0A86">
        <w:trPr>
          <w:trHeight w:val="179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A6A4A2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установа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AABDB7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E10270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Обезбеђење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редовног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установа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CB5D82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запослених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установама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запослених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ЈЛС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731912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16.551.630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9A683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59D31A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A863FB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B48035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59.447.420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4B5C82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CCB361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59.447.420</w:t>
            </w:r>
          </w:p>
        </w:tc>
      </w:tr>
      <w:tr w:rsidR="00BD0A86" w:rsidRPr="00BD0A86" w14:paraId="4AC52C88" w14:textId="77777777" w:rsidTr="00BD0A86">
        <w:trPr>
          <w:trHeight w:val="132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2C6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Пројекат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Грочанске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свечаности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F7A9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1201-4008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F2B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Јачање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свести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потреби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манифестационог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туризма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55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насталих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уметничких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слика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оквиру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манифестације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18A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12.600.000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812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D35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9B7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8BB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16.004.000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4F9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1DD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31.410.960</w:t>
            </w:r>
          </w:p>
        </w:tc>
      </w:tr>
      <w:tr w:rsidR="00BD0A86" w:rsidRPr="00BD0A86" w14:paraId="14FEA8E6" w14:textId="77777777" w:rsidTr="00BD0A86">
        <w:trPr>
          <w:trHeight w:val="176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2C4F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Обележавање значајних датума ГО Гроцка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907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1201-4009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0C4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Упознавање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значајним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датумима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догађајима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историје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CA4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догађаја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ће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бити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обележени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стране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CE3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FC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C0F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F5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B6D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1C2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4AB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1.700.000</w:t>
            </w:r>
          </w:p>
        </w:tc>
      </w:tr>
      <w:tr w:rsidR="00BD0A86" w:rsidRPr="00BD0A86" w14:paraId="46B8B39C" w14:textId="77777777" w:rsidTr="00BD0A86">
        <w:trPr>
          <w:trHeight w:val="10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58B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Пројекат: Публикације, промоције и презентације ГО Гроцка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BA2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1201-4010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B12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понуде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DCD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публикација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FC7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980.000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812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543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BD0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FFA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2.401.000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C5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208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2.401.000</w:t>
            </w:r>
          </w:p>
        </w:tc>
      </w:tr>
      <w:tr w:rsidR="00BD0A86" w:rsidRPr="00BD0A86" w14:paraId="238A4BE7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6CF35F9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656642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B4E0090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A789BE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002F0F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30.431.630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BE34F8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19.752.420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A6DF9E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29.900.000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8190C1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29.900.000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3F2F60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79.552.420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AD437B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A69450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94.959.380</w:t>
            </w:r>
          </w:p>
        </w:tc>
      </w:tr>
      <w:tr w:rsidR="00BD0A86" w:rsidRPr="00BD0A86" w14:paraId="5EA6E9FC" w14:textId="77777777" w:rsidTr="00BD0A86">
        <w:trPr>
          <w:trHeight w:val="258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B8EAA66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14 -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Развој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омладине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B2BB77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572B053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Обезбеђење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бављење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грађанки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874ABE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</w:t>
            </w:r>
            <w:proofErr w:type="gram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Број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спортских</w:t>
            </w:r>
            <w:proofErr w:type="spellEnd"/>
            <w:proofErr w:type="gram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организација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преко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остварује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јавни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интерес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области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             2.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жена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чланова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спортских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организација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удружења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EF4C13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EA47F0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7AAA7B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8F0950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09147D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07ED6D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D04726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67D4798A" w14:textId="77777777" w:rsidTr="00BD0A86">
        <w:trPr>
          <w:trHeight w:val="15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46B447C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22F1E04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49F588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рекреативног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014A53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реализују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рекреативног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312E4D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12.900.000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6E2700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12.900.000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7F0F83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270165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1172F0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17.900.000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173E45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60B3A9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17.900.000</w:t>
            </w:r>
          </w:p>
        </w:tc>
      </w:tr>
      <w:tr w:rsidR="00BD0A86" w:rsidRPr="00BD0A86" w14:paraId="6DDD7130" w14:textId="77777777" w:rsidTr="00BD0A86">
        <w:trPr>
          <w:trHeight w:val="31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47A18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предшколском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спорту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00CEF0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0002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B3A5C0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предшколског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8E9176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доступан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коришћење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предшколском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школском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 xml:space="preserve">2.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реализује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школског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134110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2.100.000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57F0DF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2.100.000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646B7C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206513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765D29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4.100.000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84BD1A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FB5D5F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4.100.000</w:t>
            </w:r>
          </w:p>
        </w:tc>
      </w:tr>
      <w:tr w:rsidR="00BD0A86" w:rsidRPr="00BD0A86" w14:paraId="11D089C7" w14:textId="77777777" w:rsidTr="00BD0A86">
        <w:trPr>
          <w:trHeight w:val="132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4C3B3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Спровођење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омладинске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политике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E87B14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0005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6A8A88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укључивању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младих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различите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друш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активности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F56955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младих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корисника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омладинске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                          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7AD0BD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4AB34A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70FE1C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7566E5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9D38C3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2.221.000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3B6216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D2CFC1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2.221.000</w:t>
            </w:r>
          </w:p>
        </w:tc>
      </w:tr>
      <w:tr w:rsidR="00BD0A86" w:rsidRPr="00BD0A86" w14:paraId="432296BE" w14:textId="77777777" w:rsidTr="00BD0A86">
        <w:trPr>
          <w:trHeight w:val="20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5556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Пројекат 1301-4009: Друштвене активности младих-"Како постати предузетник"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870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1301-4009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052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свести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потреби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подршке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већег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ангажовања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младих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свим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процесима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друштвених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ГО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C62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спроведених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активности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стране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КЗМ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FB4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871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9B6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DB3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BA1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4.001.000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7CD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440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4.001.000</w:t>
            </w:r>
          </w:p>
        </w:tc>
      </w:tr>
      <w:tr w:rsidR="00BD0A86" w:rsidRPr="00BD0A86" w14:paraId="65F5E2FE" w14:textId="77777777" w:rsidTr="00BD0A86">
        <w:trPr>
          <w:trHeight w:val="139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DBFB5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Изградња спортске хале на обали Дунава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B03D93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1301-5001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36FA6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Обезбеђење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бављење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спортом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2397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Степен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изграђености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објекта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416A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65.660.000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74C40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911A7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0EA2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800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229C2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CD4C5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49.000.000</w:t>
            </w:r>
          </w:p>
        </w:tc>
      </w:tr>
      <w:tr w:rsidR="00BD0A86" w:rsidRPr="00BD0A86" w14:paraId="32EF2609" w14:textId="77777777" w:rsidTr="00BD0A86">
        <w:trPr>
          <w:trHeight w:val="4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512181F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програма14 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2341BAD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416A173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33C9E4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791F4E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80.682.000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56CD7E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52.022.000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BA2685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088D14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7.200.000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BD07EA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65.222.000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1898D1E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9BA161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77.222.000</w:t>
            </w:r>
          </w:p>
        </w:tc>
      </w:tr>
      <w:tr w:rsidR="00BD0A86" w:rsidRPr="00BD0A86" w14:paraId="76773FE6" w14:textId="77777777" w:rsidTr="00BD0A86">
        <w:trPr>
          <w:trHeight w:val="268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B92F665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15 -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услуге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самоуправе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0035356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0602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4AA0F17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Одрживо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финансијско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градске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складу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надлежностима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пословима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1B5D544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Однос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запослених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градској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законом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утврђеног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максималног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запослених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6677EC8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1BA001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7A22E4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23D6FF7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A123FD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7927A78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C"/>
            <w:vAlign w:val="center"/>
            <w:hideMark/>
          </w:tcPr>
          <w:p w14:paraId="01535F2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6F6B0563" w14:textId="77777777" w:rsidTr="00BD0A86">
        <w:trPr>
          <w:trHeight w:val="17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7DB52BD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Функционисање локалне самоуправе и градских општина 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4020F87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E1A72F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7B9BED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Проценат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попуњености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радних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која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подразумевају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вођење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управног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поступка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BDBAFD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367.869.015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5F50A7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366.915.576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49E744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340.000.000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DECE5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330.000.000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79E823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1.036.915.576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6F69B6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6.705.034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B477F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1.043.620.610</w:t>
            </w:r>
          </w:p>
        </w:tc>
      </w:tr>
      <w:tr w:rsidR="00BD0A86" w:rsidRPr="00BD0A86" w14:paraId="2D8B920D" w14:textId="77777777" w:rsidTr="00BD0A86">
        <w:trPr>
          <w:trHeight w:val="25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7BA8BD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A92BDA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A82525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Обезбеђено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задовољење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потреба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интереса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становништва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деловањем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49E7114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иницијатива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предлога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вези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питањима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интереса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становништво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650E9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1.630.000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8ECA5B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1.160.000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99E63F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C6E496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E020D1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7.160.000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FBD192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479BE6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7.160.000</w:t>
            </w:r>
          </w:p>
        </w:tc>
      </w:tr>
      <w:tr w:rsidR="00BD0A86" w:rsidRPr="00BD0A86" w14:paraId="0DB19AA2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E6EBB8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Текућа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буџетска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резерва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1C72A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368016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80AD33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255B60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35FF1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2.500.000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B88048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C235DF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3D927F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8.500.000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CDF415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DB78A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8.500.000</w:t>
            </w:r>
          </w:p>
        </w:tc>
      </w:tr>
      <w:tr w:rsidR="00BD0A86" w:rsidRPr="00BD0A86" w14:paraId="680876E3" w14:textId="77777777" w:rsidTr="00BD0A86">
        <w:trPr>
          <w:trHeight w:val="4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185F02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Стална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буџетска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резерва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5ABD9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0010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628375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FDF537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5915CF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4A9133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5527BB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600.000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860324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75CD1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850.000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B4A02D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15C968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850.000</w:t>
            </w:r>
          </w:p>
        </w:tc>
      </w:tr>
      <w:tr w:rsidR="00BD0A86" w:rsidRPr="00BD0A86" w14:paraId="2915D8D1" w14:textId="77777777" w:rsidTr="00BD0A86">
        <w:trPr>
          <w:trHeight w:val="224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7C5D03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Управљање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ванредним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ситуацијма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AD26B9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0014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577030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Изградња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ефикасног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превентивног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система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заштите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спасавања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избегавању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последица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елементарних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других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непогода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1BC2F2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идентификованих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критичне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инфрастуктуре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B69146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1.479.837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40803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A83C52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C2F36B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A530A9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14.002.000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ECACD5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2.358.949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535B96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16.360.949</w:t>
            </w:r>
          </w:p>
        </w:tc>
      </w:tr>
      <w:tr w:rsidR="00BD0A86" w:rsidRPr="00BD0A86" w14:paraId="53D15243" w14:textId="77777777" w:rsidTr="00BD0A86">
        <w:trPr>
          <w:trHeight w:val="126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9946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Манифестације градске општине Гроцка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F9FC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0602-4001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ED1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Задовољење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потреба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културним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манифестацијама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B20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спроведених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манифестација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територији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градске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општине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60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21.120.835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EA8E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15.745.004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30C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74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6F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29.745.004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8D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D55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30.945.004</w:t>
            </w:r>
          </w:p>
        </w:tc>
      </w:tr>
      <w:tr w:rsidR="00BD0A86" w:rsidRPr="00BD0A86" w14:paraId="4C5735C5" w14:textId="77777777" w:rsidTr="00BD0A86">
        <w:trPr>
          <w:trHeight w:val="152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963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Капитално улагање у отворене спортске објекте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F4A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0602-5001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CBF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Обезбеђење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бављење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спортом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858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спортске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инфраструктуре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2CA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439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60D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E1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3.500.000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AC4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92B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254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3.500.000</w:t>
            </w:r>
          </w:p>
        </w:tc>
      </w:tr>
      <w:tr w:rsidR="00BD0A86" w:rsidRPr="00BD0A86" w14:paraId="606D251B" w14:textId="77777777" w:rsidTr="00BD0A86">
        <w:trPr>
          <w:trHeight w:val="139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99E3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Капитално улагање у пословне зраде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2B5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0602-5002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4A0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квалитета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рада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кроз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улагања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пословне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5BF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пословних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зграда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EA9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F84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4ED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F9D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24F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ECB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21E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15.000.000</w:t>
            </w:r>
          </w:p>
        </w:tc>
      </w:tr>
      <w:tr w:rsidR="00BD0A86" w:rsidRPr="00BD0A86" w14:paraId="0316EBD8" w14:textId="77777777" w:rsidTr="00BD0A86">
        <w:trPr>
          <w:trHeight w:val="152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719F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Капитално инвестирање у објекте месних заједница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16B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0602-5004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BD9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Одржавање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циљу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побољшања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услова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живота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људи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заједницама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65D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објеката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месних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заједница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B31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2B01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961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C65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F25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BB5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BF6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10.000.000</w:t>
            </w:r>
          </w:p>
        </w:tc>
      </w:tr>
      <w:tr w:rsidR="00BD0A86" w:rsidRPr="00BD0A86" w14:paraId="76E24387" w14:textId="77777777" w:rsidTr="00BD0A86">
        <w:trPr>
          <w:trHeight w:val="152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7DC2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Пројекат: Уређење дечијег терена у Калуђерици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4F79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0602-5005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73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Унапређење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садржаја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децу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кроз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уређење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дечијег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терена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Калуђерици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B4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дечијих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справа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AC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1C4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3.811.740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509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DD6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EB7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3.811.740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F8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5.717.610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5C1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9.529.350</w:t>
            </w:r>
          </w:p>
        </w:tc>
      </w:tr>
      <w:tr w:rsidR="00BD0A86" w:rsidRPr="00BD0A86" w14:paraId="75E11C86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1459158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4E5CE2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F23CC86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B69F649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B1A44E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397.299.687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9D251D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390.334.320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499C17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370.600.000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99F42A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368.550.000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DCCCD6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1.129.484.320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4F0758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15.981.593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7D9B42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1.145.465.913</w:t>
            </w:r>
          </w:p>
        </w:tc>
      </w:tr>
      <w:tr w:rsidR="00BD0A86" w:rsidRPr="00BD0A86" w14:paraId="5B10152C" w14:textId="77777777" w:rsidTr="00BD0A86">
        <w:trPr>
          <w:trHeight w:val="179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5810314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Политички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систем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самоуправе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00400AC1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33E92EE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Ефикасно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ефективно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политичког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система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самоуправе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13BA4FB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6D91970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055C603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43E48C2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31E284E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5A112A4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5F8F742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1D68DDC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23890C60" w14:textId="77777777" w:rsidTr="00BD0A86">
        <w:trPr>
          <w:trHeight w:val="97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090D9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Скупштине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D5AC36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E06273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скупштине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1A8387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седница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скупштине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D34AE4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15.050.000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0ECAA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8097D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4D2D8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AD77C0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BD6A5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A4562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59.665.000</w:t>
            </w:r>
          </w:p>
        </w:tc>
      </w:tr>
      <w:tr w:rsidR="00BD0A86" w:rsidRPr="00BD0A86" w14:paraId="7A0341C5" w14:textId="77777777" w:rsidTr="00BD0A86">
        <w:trPr>
          <w:trHeight w:val="179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974A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Пројекат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избори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D89D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2101-4001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B3A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Спровођење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локалних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избора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ГО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Гроцка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складу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изборним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законима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правилима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3B5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одборника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A11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14.322.000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C33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5F2E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57E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295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610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07C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BD0A86" w:rsidRPr="00BD0A86" w14:paraId="74C82C1C" w14:textId="77777777" w:rsidTr="00BD0A86">
        <w:trPr>
          <w:trHeight w:val="9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FF12A8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извршних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органа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97BAD0A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8AA5C0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извршних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A9A760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Број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седница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извршних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органа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2ADD3EF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82.340.000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1A8744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67.800.000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681BCC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72.000.000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3326B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760CB7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214.800.000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76B5D2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CE1FD89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218.000.000</w:t>
            </w:r>
          </w:p>
        </w:tc>
      </w:tr>
      <w:tr w:rsidR="00BD0A86" w:rsidRPr="00BD0A86" w14:paraId="6DF6DB7B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E5128FB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A9DF3EF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8A3EDFE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3EDFEC5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C5388B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111.712.000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BB069F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103.465.000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9DEC76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84.000.000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294B8F8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87.000.000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4E88FA5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274.465.000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7F93D10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FA87E0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277.665.000</w:t>
            </w:r>
          </w:p>
        </w:tc>
      </w:tr>
      <w:tr w:rsidR="00BD0A86" w:rsidRPr="00BD0A86" w14:paraId="721742D9" w14:textId="77777777" w:rsidTr="00BD0A86">
        <w:trPr>
          <w:trHeight w:val="189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324EE5D6" w14:textId="77777777" w:rsidR="00BD0A86" w:rsidRPr="008A6204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62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  <w:r w:rsidRPr="008A6204">
              <w:rPr>
                <w:rFonts w:ascii="Calibri" w:hAnsi="Calibri" w:cs="Calibri"/>
                <w:color w:val="000000"/>
                <w:sz w:val="16"/>
                <w:szCs w:val="16"/>
              </w:rPr>
              <w:t>- Енергетска ефикасност и обновљиви извори енергије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17D408CE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0501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3C6273F1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Повећање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удела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обновљивих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извора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енергије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укупној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потрошњи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2806CBB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Удео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обновљивих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извора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енергије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укупној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потрошњи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27C27CF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6B417DE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4A88D7A5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7EC5BA2B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0283ECAD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1A1B4F70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14:paraId="24C34413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D0A86" w:rsidRPr="00BD0A86" w14:paraId="7D238381" w14:textId="77777777" w:rsidTr="00BD0A86">
        <w:trPr>
          <w:trHeight w:val="90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16C76A6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Енергетски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менаџмент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105C80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0001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B97C0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Успостављање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система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енергетског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менаџмента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D91D6C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Постојање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енегетског</w:t>
            </w:r>
            <w:proofErr w:type="spellEnd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менаџера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4A872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5.784.979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2F077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A3DE0C2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2E4305F" w14:textId="77777777" w:rsidR="00BD0A86" w:rsidRPr="00BD0A86" w:rsidRDefault="00BD0A86" w:rsidP="00BD0A8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720615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042FC4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10.503.023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D43C8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10.504.023</w:t>
            </w:r>
          </w:p>
        </w:tc>
      </w:tr>
      <w:tr w:rsidR="00BD0A86" w:rsidRPr="00BD0A86" w14:paraId="745447E5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678D972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Свега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програма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753ACA1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B67F932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ECFE462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87948C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5.784.979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3FE92D6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6F802DC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2368DED9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939DD1D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0BE45072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10.503.023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14:paraId="50EECDA6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10.504.023</w:t>
            </w:r>
          </w:p>
        </w:tc>
      </w:tr>
      <w:tr w:rsidR="00BD0A86" w:rsidRPr="00BD0A86" w14:paraId="447836BB" w14:textId="77777777" w:rsidTr="00BD0A86">
        <w:trPr>
          <w:trHeight w:val="4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6057204A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Укупно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буџет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097E99B8" w14:textId="77777777" w:rsidR="00BD0A86" w:rsidRPr="00BD0A86" w:rsidRDefault="00BD0A86" w:rsidP="00BD0A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58DBCB5C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03156603" w14:textId="77777777" w:rsidR="00BD0A86" w:rsidRPr="00BD0A86" w:rsidRDefault="00BD0A86" w:rsidP="00BD0A8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66F72F8B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1.084.114.465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33E7D904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850.000.000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607D400C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906.100.000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400F0525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894.250.000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1B452ECA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2.638.030.000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4820C6C3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172.773.059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14:paraId="2C75F657" w14:textId="77777777" w:rsidR="00BD0A86" w:rsidRPr="00BD0A86" w:rsidRDefault="00BD0A86" w:rsidP="00BD0A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D0A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2.810.803.059</w:t>
            </w:r>
          </w:p>
        </w:tc>
      </w:tr>
    </w:tbl>
    <w:p w14:paraId="52D87694" w14:textId="77777777" w:rsidR="00C04BE4" w:rsidRPr="008F715C" w:rsidRDefault="00C04BE4" w:rsidP="007556AF">
      <w:pPr>
        <w:jc w:val="both"/>
        <w:rPr>
          <w:highlight w:val="yellow"/>
        </w:rPr>
      </w:pPr>
    </w:p>
    <w:p w14:paraId="5549F304" w14:textId="77777777" w:rsidR="00C2268D" w:rsidRPr="00BD0A86" w:rsidRDefault="006012CE" w:rsidP="007556AF">
      <w:pPr>
        <w:jc w:val="both"/>
      </w:pPr>
      <w:r w:rsidRPr="008F715C">
        <w:rPr>
          <w:highlight w:val="yellow"/>
        </w:rPr>
        <w:t xml:space="preserve"> </w:t>
      </w:r>
    </w:p>
    <w:p w14:paraId="10FCC5D6" w14:textId="77777777" w:rsidR="00061BBA" w:rsidRPr="00343BF5" w:rsidRDefault="00E71591" w:rsidP="001E066D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43BF5">
        <w:t xml:space="preserve">        </w:t>
      </w:r>
    </w:p>
    <w:p w14:paraId="4C3E4D00" w14:textId="77777777" w:rsidR="006012CE" w:rsidRPr="00343BF5" w:rsidRDefault="006012CE" w:rsidP="00E8093B">
      <w:pPr>
        <w:jc w:val="center"/>
        <w:rPr>
          <w:b/>
        </w:rPr>
      </w:pPr>
      <w:r w:rsidRPr="00343BF5">
        <w:rPr>
          <w:b/>
        </w:rPr>
        <w:t xml:space="preserve">Члан  </w:t>
      </w:r>
      <w:r w:rsidR="00FA679D" w:rsidRPr="00343BF5">
        <w:rPr>
          <w:b/>
        </w:rPr>
        <w:t>1</w:t>
      </w:r>
      <w:r w:rsidR="000A6215">
        <w:rPr>
          <w:b/>
        </w:rPr>
        <w:t>1</w:t>
      </w:r>
      <w:r w:rsidRPr="00343BF5">
        <w:rPr>
          <w:b/>
        </w:rPr>
        <w:t>.</w:t>
      </w:r>
    </w:p>
    <w:p w14:paraId="0D1CE3ED" w14:textId="77777777" w:rsidR="006012CE" w:rsidRPr="00343BF5" w:rsidRDefault="00713044" w:rsidP="0092379B">
      <w:pPr>
        <w:pStyle w:val="BodyText"/>
        <w:ind w:right="-82"/>
      </w:pPr>
      <w:r w:rsidRPr="00343BF5">
        <w:t>Члан 1</w:t>
      </w:r>
      <w:r w:rsidR="001E066D" w:rsidRPr="00343BF5">
        <w:t>4</w:t>
      </w:r>
      <w:r w:rsidRPr="00343BF5">
        <w:t>. мења се и гласи:</w:t>
      </w:r>
    </w:p>
    <w:p w14:paraId="2860B64B" w14:textId="77777777" w:rsidR="002B14DB" w:rsidRPr="00343BF5" w:rsidRDefault="006012CE" w:rsidP="0092379B">
      <w:pPr>
        <w:pStyle w:val="BodyText"/>
        <w:ind w:right="-82"/>
        <w:rPr>
          <w:lang w:val="sr-Latn-CS"/>
        </w:rPr>
      </w:pPr>
      <w:r w:rsidRPr="00343BF5">
        <w:t xml:space="preserve">Средства из  члана  </w:t>
      </w:r>
      <w:r w:rsidR="001E066D" w:rsidRPr="00343BF5">
        <w:t>11</w:t>
      </w:r>
      <w:r w:rsidRPr="00343BF5">
        <w:t>. распоређују се по корисницима, и то</w:t>
      </w:r>
      <w:r w:rsidRPr="00343BF5">
        <w:rPr>
          <w:lang w:val="sr-Latn-CS"/>
        </w:rPr>
        <w:t xml:space="preserve"> :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"/>
        <w:gridCol w:w="460"/>
        <w:gridCol w:w="981"/>
        <w:gridCol w:w="515"/>
        <w:gridCol w:w="460"/>
        <w:gridCol w:w="985"/>
        <w:gridCol w:w="4105"/>
        <w:gridCol w:w="1236"/>
        <w:gridCol w:w="1032"/>
        <w:gridCol w:w="954"/>
        <w:gridCol w:w="951"/>
        <w:gridCol w:w="994"/>
        <w:gridCol w:w="997"/>
        <w:gridCol w:w="1156"/>
      </w:tblGrid>
      <w:tr w:rsidR="00C2268D" w:rsidRPr="00C2268D" w14:paraId="2B3B6B77" w14:textId="77777777" w:rsidTr="00C2268D">
        <w:trPr>
          <w:trHeight w:val="141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3E21C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lastRenderedPageBreak/>
              <w:t>Раздео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Глава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A1C00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функција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50C15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класификација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16A0B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Позиција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20727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Економска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класификација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D3D48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6F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00C0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(01)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B1F6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власти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(07)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13DC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лица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(08)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DB3F4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година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(13)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174DA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сред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трансф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год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BB93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власти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(17)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5FB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средства</w:t>
            </w:r>
            <w:proofErr w:type="spellEnd"/>
          </w:p>
        </w:tc>
      </w:tr>
      <w:tr w:rsidR="00C2268D" w:rsidRPr="00C2268D" w14:paraId="0231BFA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88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623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9A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83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F6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E2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7C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8C0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AC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E1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9D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AB3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0E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7B3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14</w:t>
            </w:r>
          </w:p>
        </w:tc>
      </w:tr>
      <w:tr w:rsidR="00C2268D" w:rsidRPr="00C2268D" w14:paraId="557428F9" w14:textId="77777777" w:rsidTr="00C2268D">
        <w:trPr>
          <w:trHeight w:val="28"/>
        </w:trPr>
        <w:tc>
          <w:tcPr>
            <w:tcW w:w="2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9929062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РАЗДЕО 1 – СКУПШТИНА ГРАДСКЕ ОПШТИНЕ (91996)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B9DF3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502C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8057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36DEE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13207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D2259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E4F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D5BAD3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CB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B3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A1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5B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1E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4A5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6592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16– ПОЛИТИЧКИ СИСТЕМ  ЛОКАЛНЕ САМОУПРАВЕ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37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82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4D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B2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0E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AF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76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6DAB87C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7D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47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D2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1B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8D9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D50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DE2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–  0001 – ПА 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41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7C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DD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B27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42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B04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192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A2E381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4D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77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AD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69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97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DA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F2E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Скупштине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B89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42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1CE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85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16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88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D6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B79F65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8A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0A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8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A0A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1A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47C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06E3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Извршни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законодавни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органи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1EF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7D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A7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F2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2AB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1E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D2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E8374D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C5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5A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1E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ACE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6FB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193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9C0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Плате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додаци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87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1E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9E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F49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BC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3C3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DC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9.700.000</w:t>
            </w:r>
          </w:p>
        </w:tc>
      </w:tr>
      <w:tr w:rsidR="00C2268D" w:rsidRPr="00C2268D" w14:paraId="7994EEF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A9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C8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C5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488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82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40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0F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доприноси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терет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послодавца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B4A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1.600.000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A7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8A4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9D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D8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85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F9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1.600.000</w:t>
            </w:r>
          </w:p>
        </w:tc>
      </w:tr>
      <w:tr w:rsidR="00C2268D" w:rsidRPr="00C2268D" w14:paraId="290C080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90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A2B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11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46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284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C6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C819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натури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42F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1F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A0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34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6A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89F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B5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65.000</w:t>
            </w:r>
          </w:p>
        </w:tc>
      </w:tr>
      <w:tr w:rsidR="00C2268D" w:rsidRPr="00C2268D" w14:paraId="5878ED0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D7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18C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DE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622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BE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13A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F33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давања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F40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83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FF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24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49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81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90D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</w:tr>
      <w:tr w:rsidR="00C2268D" w:rsidRPr="00C2268D" w14:paraId="10305E7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2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81F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5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4B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40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03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ACF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3B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BB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35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36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18F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D1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28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</w:tr>
      <w:tr w:rsidR="00C2268D" w:rsidRPr="00C2268D" w14:paraId="5AA272B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77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0D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11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00C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B9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86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45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остали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посебни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расходи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74D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42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1C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1D8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5A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83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FC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</w:tr>
      <w:tr w:rsidR="00C2268D" w:rsidRPr="00C2268D" w14:paraId="0C66995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C2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51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AC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3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E0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9F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9FC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путовања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F5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15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F8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A03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2FB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AD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617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100.000</w:t>
            </w:r>
          </w:p>
        </w:tc>
      </w:tr>
      <w:tr w:rsidR="00C2268D" w:rsidRPr="00C2268D" w14:paraId="5347597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9A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FE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9C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5CC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92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7C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A11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28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23.000.000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24F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D1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AC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51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2A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853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23.000.000</w:t>
            </w:r>
          </w:p>
        </w:tc>
      </w:tr>
      <w:tr w:rsidR="00C2268D" w:rsidRPr="00C2268D" w14:paraId="74ADA6C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FD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DA4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91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B1D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5EB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5D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673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759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0B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C26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49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967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C9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53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900.000</w:t>
            </w:r>
          </w:p>
        </w:tc>
      </w:tr>
      <w:tr w:rsidR="00C2268D" w:rsidRPr="00C2268D" w14:paraId="01C919D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08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68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F8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3B4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3B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337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07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8F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92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CE3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B17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92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92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70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8C4440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96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83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21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C3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2C3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05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618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60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E3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86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BC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EDE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7C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75C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4C7E925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2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854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66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A9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9DA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D3A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9C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83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B6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959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FF4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83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7E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5B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30CA50A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FD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AC5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98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69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DA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1E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B8B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2101-0001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E2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84E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234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46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CA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0B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4A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A0BE3D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B6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60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C09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FA1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7D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51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EADB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8D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0BA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55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CED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CE3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551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44A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133002A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EE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F2E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0A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1B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25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A9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FB68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2101-0001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A47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96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C46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51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32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35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2EA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453DA7B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69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6D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1A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C6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C32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F9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89E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2101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9C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2CB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453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87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13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85A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A88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0B3BC5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C9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ED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DA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B15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62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80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C6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A2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E5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72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6C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178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C3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7D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5F9A893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D5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FB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2B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29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5B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17F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DE08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2101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70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15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60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13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5A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4AB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F9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5BFAAF8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BD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32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38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3B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791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B9F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07A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Раздео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695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502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77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688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064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2F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76B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942AD7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B1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183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D6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39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A84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10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012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829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FD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15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93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B1C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140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48C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56856C5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6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06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C7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E9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555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506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97742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Раздео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F3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EA5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830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E0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6F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430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D9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35.665.000</w:t>
            </w:r>
          </w:p>
        </w:tc>
      </w:tr>
      <w:tr w:rsidR="00C2268D" w:rsidRPr="00C2268D" w14:paraId="410E546D" w14:textId="77777777" w:rsidTr="00C2268D">
        <w:trPr>
          <w:trHeight w:val="28"/>
        </w:trPr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994507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A6204">
              <w:rPr>
                <w:rFonts w:ascii="Calibri" w:hAnsi="Calibri" w:cs="Calibri"/>
                <w:b/>
                <w:bCs/>
                <w:sz w:val="16"/>
                <w:szCs w:val="16"/>
              </w:rPr>
              <w:t>РАЗДЕО 2- ПРЕДСЕДНИК И ВЕЋЕ ГО ГРОЦКА (91997)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FA0312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4A819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C1A9C4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9A8039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35D125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52208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17391D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EDD1" w14:textId="77777777" w:rsidR="00C2268D" w:rsidRPr="008A6204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018660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A9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5B1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72D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22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2D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BDF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7A6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 16–ПОЛИТИЧКИ СИСТЕМ ЛОКАЛНЕ САМОУПРАВЕ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FF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37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35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4B2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69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97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60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63CEB9C" w14:textId="77777777" w:rsidTr="00C2268D">
        <w:trPr>
          <w:trHeight w:val="3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40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23B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78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6FB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02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B2F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D34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– ПА 2101 –  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EFC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B1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D8F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E1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D3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29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BAD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A3D12E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6A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BD9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08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5D3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03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26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F4E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извршних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органа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73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3B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97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74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88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16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BD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9CC147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51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78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8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D4A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FE0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950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CCB6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Извршни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законодавни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органи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79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F4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EF5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82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45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AB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10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D528AC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D5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5E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4D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2A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19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48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9F4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Плате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додаци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67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28.000.000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BA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09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BBD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FC2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8C1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18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28.000.000</w:t>
            </w:r>
          </w:p>
        </w:tc>
      </w:tr>
      <w:tr w:rsidR="00C2268D" w:rsidRPr="00C2268D" w14:paraId="3A2674B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B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DB5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8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3ED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F4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8BB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9CC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доприноси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терет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послодавца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E3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AA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C3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B3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53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690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4E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5.400.000</w:t>
            </w:r>
          </w:p>
        </w:tc>
      </w:tr>
      <w:tr w:rsidR="00C2268D" w:rsidRPr="00C2268D" w14:paraId="6EDD376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EA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7F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9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E5A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10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90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092F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натури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FA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63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F5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CA9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C19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F1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8BB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170.000</w:t>
            </w:r>
          </w:p>
        </w:tc>
      </w:tr>
      <w:tr w:rsidR="00C2268D" w:rsidRPr="00C2268D" w14:paraId="1BDE49E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3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0A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8C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663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02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FE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17C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давања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24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8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B6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C56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7F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6E9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94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</w:tr>
      <w:tr w:rsidR="00C2268D" w:rsidRPr="00C2268D" w14:paraId="7C35E1A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F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4F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1F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EF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F5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D5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47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87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A7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6F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1E7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B1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AB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B9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</w:tr>
      <w:tr w:rsidR="00C2268D" w:rsidRPr="00C2268D" w14:paraId="1C2E71E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5C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AC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79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A7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95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97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459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остали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посебни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расходи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00A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95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5E7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46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DD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8B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CD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50.000</w:t>
            </w:r>
          </w:p>
        </w:tc>
      </w:tr>
      <w:tr w:rsidR="00C2268D" w:rsidRPr="00C2268D" w14:paraId="4F66944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25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E3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6E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C5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99E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248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94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путовања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8D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46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E9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E67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F3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59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CD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30.000</w:t>
            </w:r>
          </w:p>
        </w:tc>
      </w:tr>
      <w:tr w:rsidR="00C2268D" w:rsidRPr="00C2268D" w14:paraId="07BB33F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6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25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23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F1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AD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9B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EE1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EF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33.900.000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3DB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C2F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A1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F1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93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BC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37.100.000</w:t>
            </w:r>
          </w:p>
        </w:tc>
      </w:tr>
      <w:tr w:rsidR="00C2268D" w:rsidRPr="00C2268D" w14:paraId="2AF7D92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29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512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C0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3E7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5E4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E61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D0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832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688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44E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05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AC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E0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64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8864B3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78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C1C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38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CE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35E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FE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9F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5AA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01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6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69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7DF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599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BF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</w:tr>
      <w:tr w:rsidR="00C2268D" w:rsidRPr="00C2268D" w14:paraId="5F76643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BB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59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56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F4F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BB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DB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F31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66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69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4BA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97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8B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BF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5BB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</w:tr>
      <w:tr w:rsidR="00C2268D" w:rsidRPr="00C2268D" w14:paraId="0E7D162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36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C64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6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A6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6C2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A4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87E5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BD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CF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00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16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65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75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CD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71.000.000</w:t>
            </w:r>
          </w:p>
        </w:tc>
      </w:tr>
      <w:tr w:rsidR="00C2268D" w:rsidRPr="00C2268D" w14:paraId="2861DF0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DF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95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8E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18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1F8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7E7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430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2101-0002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36E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F5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AE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A8B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BA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F8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7A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FDDF25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D8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4A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FC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80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97B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812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EED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50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71.000.000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206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AB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F2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9F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6F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0C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71.000.000</w:t>
            </w:r>
          </w:p>
        </w:tc>
      </w:tr>
      <w:tr w:rsidR="00C2268D" w:rsidRPr="00C2268D" w14:paraId="6C7696C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5A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66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D9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76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01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5E9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4AD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52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F94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5A1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DC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7C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36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93C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</w:tr>
      <w:tr w:rsidR="00C2268D" w:rsidRPr="00C2268D" w14:paraId="2F3F549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F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F9A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D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252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A5E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D6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EBB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2101-0002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12A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5C7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70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3D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799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665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F6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71.000.000</w:t>
            </w:r>
          </w:p>
        </w:tc>
      </w:tr>
      <w:tr w:rsidR="00C2268D" w:rsidRPr="00C2268D" w14:paraId="31D4982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3CE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598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41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4D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20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64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987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раздео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A6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02E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54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4A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DE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93A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FC7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4E9E5B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631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E29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CD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A20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C00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65E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AC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373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1F5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F43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FF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57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BA4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D3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</w:tr>
      <w:tr w:rsidR="00C2268D" w:rsidRPr="00C2268D" w14:paraId="36CEB88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969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BA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48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EF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1C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27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176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C3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93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AF8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96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74D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42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F3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</w:tr>
      <w:tr w:rsidR="00C2268D" w:rsidRPr="00C2268D" w14:paraId="38B55BB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C50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30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6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C0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10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30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782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раздео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6FE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67.800.000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E2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42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02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2B9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CD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807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71.000.000</w:t>
            </w:r>
          </w:p>
        </w:tc>
      </w:tr>
      <w:tr w:rsidR="00C2268D" w:rsidRPr="00C2268D" w14:paraId="603BADBD" w14:textId="77777777" w:rsidTr="00C2268D">
        <w:trPr>
          <w:trHeight w:val="28"/>
        </w:trPr>
        <w:tc>
          <w:tcPr>
            <w:tcW w:w="12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8BA87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РАЗДЕО 3– УПРАВА ГО ГРОЦКА (04229)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CA86D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2D27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2326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051C7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2118A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AC2D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D075D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74A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0BB66F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16A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138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17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8F56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5DB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F60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6204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Управа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градске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општине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0B39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7388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1FC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01C5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7F1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596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287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DC31A0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4C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64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90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17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2A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6B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7B58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5 – ПОЉОПРИВРЕДА И РУРАЛНИ РАЗВОЈ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CF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FA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AA7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38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64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49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3F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B2ABD8E" w14:textId="77777777" w:rsidTr="00C2268D">
        <w:trPr>
          <w:trHeight w:val="49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0D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DA7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13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696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3F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9F1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16A0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0101-0001-Подршка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спровођење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пољопривредне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политике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локалној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C60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8F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84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4C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FF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A4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CBA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C21A20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CC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85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31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55E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58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C4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E61D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биљног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животињског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света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крајолика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08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DC4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73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E8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86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865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8D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61D7F3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B7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10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24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B95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87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F0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933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88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84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91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CF5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C6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7AD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69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450.000</w:t>
            </w:r>
          </w:p>
        </w:tc>
      </w:tr>
      <w:tr w:rsidR="00C2268D" w:rsidRPr="00C2268D" w14:paraId="325FD05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77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273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55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254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36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C2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E2F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E4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AA7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9EB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29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96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4D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D36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</w:tr>
      <w:tr w:rsidR="00C2268D" w:rsidRPr="00C2268D" w14:paraId="5E223F4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9A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0A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B0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66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6A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D3D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7F3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Остале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FA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71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787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00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F9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17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CF7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5D8ED84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C1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7F0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56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A6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35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C2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D8A9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0101-0001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DC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71D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284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AF6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06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B4F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5F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BDA45D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06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2E2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2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EA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4D3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770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17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18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10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3C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69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D28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61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6E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</w:tr>
      <w:tr w:rsidR="00C2268D" w:rsidRPr="00C2268D" w14:paraId="07BB65D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8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2E0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79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3C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C7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FD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8C7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9C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67E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6E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2CD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446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E9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7B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6D1219E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0B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91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54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9F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6E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99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984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21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6BE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A3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6C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BF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15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ED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136F25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D4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B09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E4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82D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6B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2E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4B88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742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31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5DA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6F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2A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87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083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</w:tr>
      <w:tr w:rsidR="00C2268D" w:rsidRPr="00C2268D" w14:paraId="2A2E57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6B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89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C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85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5F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D6F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3E8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85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14C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237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BF7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8FF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8C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946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15ADDBF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57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92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9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887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FE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04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0D1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E6E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6A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F1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83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32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78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503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EF745D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0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58B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D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8E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CFB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9F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31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2B2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CD1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52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9C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213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89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47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</w:tr>
      <w:tr w:rsidR="00C2268D" w:rsidRPr="00C2268D" w14:paraId="6A37843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2C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B8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9B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A83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9F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A7A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3B3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088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22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21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003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154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17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8F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79DD5B1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9B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E0A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12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897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B6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AC2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976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F4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E2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9A6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E74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B3C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8E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E0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960.000</w:t>
            </w:r>
          </w:p>
        </w:tc>
      </w:tr>
      <w:tr w:rsidR="00C2268D" w:rsidRPr="00C2268D" w14:paraId="2E1D5E9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97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41C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AD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BC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4E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52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DCB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6 -ЗАШТИТА ЖИВОТНЕ СРЕДИНЕ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CFE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0DE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30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1B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C4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D7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7F7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0E8C45C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C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36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B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0401-0004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48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43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7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3F1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0401-0004-Управљање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отпадним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канализациона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инфраструктура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3C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4B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A1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DC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0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75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60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37A2BD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CD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07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520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15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AD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552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FE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6A0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отпадним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0C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A7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65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0FD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E7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8EF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470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6EADBF0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DBD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1F5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3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0401-0004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BF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84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E33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C441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8A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21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88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62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3B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344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949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1.700.000</w:t>
            </w:r>
          </w:p>
        </w:tc>
      </w:tr>
      <w:tr w:rsidR="00C2268D" w:rsidRPr="00C2268D" w14:paraId="5BA2F9AC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6B5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CA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92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0401-0004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E2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8E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6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6704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36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C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FC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92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54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4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A1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1.000.000</w:t>
            </w:r>
          </w:p>
        </w:tc>
      </w:tr>
      <w:tr w:rsidR="00C2268D" w:rsidRPr="00C2268D" w14:paraId="37A51EB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198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CDB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BB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09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39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49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960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0401-0004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5D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5A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B2A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9B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182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99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D8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C7CABB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060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5F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E9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296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41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B3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93D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10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64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1C6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FAA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5C5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7B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5A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5CC91E4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E7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C4B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C7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EB7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7B2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6FE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5A2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CE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7B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015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FF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B3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39C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EA7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287141B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F11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1B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52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3C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2C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99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86A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0401-0004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A6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DF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2C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259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ED6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208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94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485D1F4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96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F6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6C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53C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40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42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BFD5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520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FC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709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39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67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7D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2F1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5A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DE49A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5DC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63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2D0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D53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19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89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66C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03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9A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90C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97C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D7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FE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FF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74EF8D14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B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33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CE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4C3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47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AC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213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72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46D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7F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C2F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2F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F3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D3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46EDB5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385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65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87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DF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952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AD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8E4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520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11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E09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02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066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6B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E2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60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255C1BE9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E9C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62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93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0401-0006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345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44A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5D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94D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0401-0006-Управљање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осталим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врстама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отпада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E8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17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4B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4A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EE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0FD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3D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DC66DCA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8AB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7C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80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55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2C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06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297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животне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средине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DCB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20E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3C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CB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05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FBF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D60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059FD48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9A6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27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6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0401-0006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AC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8CF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59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B985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009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74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B3B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E94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32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24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88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8.500.000</w:t>
            </w:r>
          </w:p>
        </w:tc>
      </w:tr>
      <w:tr w:rsidR="00C2268D" w:rsidRPr="00C2268D" w14:paraId="30C9420F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75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54C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A2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0401-0006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D4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DA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B0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4C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55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9C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31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50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A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CA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80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1.000.000</w:t>
            </w:r>
          </w:p>
        </w:tc>
      </w:tr>
      <w:tr w:rsidR="00C2268D" w:rsidRPr="00C2268D" w14:paraId="377BA12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B5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F8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F6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2B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19E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86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AD90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0401-0006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71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016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17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330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DD5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52E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36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BC507A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621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DF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3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95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13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F8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386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C5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94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DAC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43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DA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2F2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DF2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4.500.000</w:t>
            </w:r>
          </w:p>
        </w:tc>
      </w:tr>
      <w:tr w:rsidR="00C2268D" w:rsidRPr="00C2268D" w14:paraId="1C9F25B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6F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0B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02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6F4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88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E61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56D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44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9F6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EE4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A17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B6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B65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0F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277409C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257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25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39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B2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AB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31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63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0401-0006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980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C9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B4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AA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4E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20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25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9.500.000</w:t>
            </w:r>
          </w:p>
        </w:tc>
      </w:tr>
      <w:tr w:rsidR="00C2268D" w:rsidRPr="00C2268D" w14:paraId="2DC4521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AF9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48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0C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75F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4B9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07A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6D7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F47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13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AE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16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A5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33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06A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5D08F2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685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C0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3C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18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77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14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CC9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98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FF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04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096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DA8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83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0A6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4.500.000</w:t>
            </w:r>
          </w:p>
        </w:tc>
      </w:tr>
      <w:tr w:rsidR="00C2268D" w:rsidRPr="00C2268D" w14:paraId="4A18EBC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A99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B1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11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F9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E0C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F82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E8A7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3B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73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B8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4CB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AA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05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4DE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08C3ADD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04F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00D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15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CD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26B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C1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5622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560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13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A3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011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1C3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522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26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FB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9.500.000</w:t>
            </w:r>
          </w:p>
        </w:tc>
      </w:tr>
      <w:tr w:rsidR="00C2268D" w:rsidRPr="00C2268D" w14:paraId="5543E51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8E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CB6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15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E8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F05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32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BDB9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ПРОГРАМ 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EF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CF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B3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06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07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D5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C6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1720F2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E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949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53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67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DF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98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978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76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39B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EFB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E6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8A9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959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2A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7.200.000</w:t>
            </w:r>
          </w:p>
        </w:tc>
      </w:tr>
      <w:tr w:rsidR="00C2268D" w:rsidRPr="00C2268D" w14:paraId="590580B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E7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F9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3F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D1D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EF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4F5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54C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92B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E1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A0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F0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CE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CE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432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24907ED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2E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F0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B5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9DF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B8F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F7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8C8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F0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7E6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E7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E1D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67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4C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5B7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12.200.000</w:t>
            </w:r>
          </w:p>
        </w:tc>
      </w:tr>
      <w:tr w:rsidR="00C2268D" w:rsidRPr="00C2268D" w14:paraId="2B623075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6A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C25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42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0501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86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8B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46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131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17-ЕНЕРГЕТСКА ЕФИКАСНОСТ И ОБНОВЉИВИ ИЗВОРИ ЕНЕРГИЈЕ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C54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03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188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88A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1A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AD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3C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B8E8D4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C3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C84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D7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0501-0001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80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E7C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02F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40C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0501-0001-Енергетски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менаџмент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C7B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CE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0CE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E4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80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52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35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F53E31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D6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6A6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AA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976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99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D0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8EB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Развој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3F8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696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6D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05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2D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5EF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E6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387740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D3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84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EA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0501-0001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33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5A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53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1E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CE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8B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21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1D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A2A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97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C11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848B0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E9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7B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3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0501-0001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57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F0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3F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13,17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E12D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9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24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3FF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0C7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35C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9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96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10.503.023</w:t>
            </w:r>
          </w:p>
        </w:tc>
      </w:tr>
      <w:tr w:rsidR="00C2268D" w:rsidRPr="00C2268D" w14:paraId="1D48D57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5C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30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5D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004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D7F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81A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382E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0501-0001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E1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99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6A8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979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768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ED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A3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96F7C4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3C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4D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84E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348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68A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8E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284F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CA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25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06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CBB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3B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D7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81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B40044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02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CC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7A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A63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0D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F6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66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B03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16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97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990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6A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D9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1D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74D5B6A" w14:textId="77777777" w:rsidTr="00BD0A86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27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CD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A26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2B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73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EC2" w14:textId="77777777" w:rsidR="00C2268D" w:rsidRPr="00C2268D" w:rsidRDefault="00C2268D" w:rsidP="00BD0A8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3D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903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C0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B16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337" w14:textId="77777777" w:rsidR="00C2268D" w:rsidRPr="00C2268D" w:rsidRDefault="00C2268D" w:rsidP="00BD0A8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1527" w14:textId="77777777" w:rsidR="00C2268D" w:rsidRPr="00C2268D" w:rsidRDefault="00C2268D" w:rsidP="00BD0A8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60A6" w14:textId="77777777" w:rsidR="00C2268D" w:rsidRPr="00C2268D" w:rsidRDefault="00C2268D" w:rsidP="00BD0A8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DF1" w14:textId="77777777" w:rsidR="00C2268D" w:rsidRPr="00C2268D" w:rsidRDefault="00C2268D" w:rsidP="00BD0A8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</w:tr>
      <w:tr w:rsidR="00C2268D" w:rsidRPr="00C2268D" w14:paraId="68591D9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D9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5A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7A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EB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39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6C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F4DA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327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DDA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D7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08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DE5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52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01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</w:tr>
      <w:tr w:rsidR="00C2268D" w:rsidRPr="00C2268D" w14:paraId="3459643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ED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7C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F2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4C0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6DF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2B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C55F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0501-0001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6A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30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9B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C4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04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5C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E6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10.504.023</w:t>
            </w:r>
          </w:p>
        </w:tc>
      </w:tr>
      <w:tr w:rsidR="00C2268D" w:rsidRPr="00C2268D" w14:paraId="17A9356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51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3D7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BFD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FDE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53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F3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D8A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C5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43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0FC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F7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38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05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91C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943A3A4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8C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3D4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C2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03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ED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B1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2C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D8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C6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CD2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AC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DBA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95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E9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C3B5BFB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9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A9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86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753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A5B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3C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BF2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B32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A07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9C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402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4D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F3A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64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A400E48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7A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05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7A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F3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094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36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8F4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F8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23E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81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8FE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B0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808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80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</w:tr>
      <w:tr w:rsidR="00C2268D" w:rsidRPr="00C2268D" w14:paraId="740B80F2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B9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7D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05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75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12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E4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5E1D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C6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1A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F5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DEF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8F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EBA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0C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</w:tr>
      <w:tr w:rsidR="00C2268D" w:rsidRPr="00C2268D" w14:paraId="4EEE7C0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AB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4CF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58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21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BF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4F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CD5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AD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E0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1D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D1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79C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0B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807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10.504.023</w:t>
            </w:r>
          </w:p>
        </w:tc>
      </w:tr>
      <w:tr w:rsidR="00C2268D" w:rsidRPr="00C2268D" w14:paraId="36BC935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25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4C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28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49D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1A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B7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FE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FBA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1C7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5B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F5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68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F3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9E6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EC553A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5E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46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9B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45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8FD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B0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B2E2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D3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0E6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38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2C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5F5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1F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E2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4D492E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CA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E8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A2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8F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8F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1C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7B51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A22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5E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7D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BB2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7B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339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DE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000ED2D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5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088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3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C6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660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17B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683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04E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FE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1C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79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D1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14D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18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3.256.000</w:t>
            </w:r>
          </w:p>
        </w:tc>
      </w:tr>
      <w:tr w:rsidR="00C2268D" w:rsidRPr="00C2268D" w14:paraId="21878A3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9C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3D4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6D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9E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0C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13D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EF3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38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E6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96B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E2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DF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05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76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7.247.023</w:t>
            </w:r>
          </w:p>
        </w:tc>
      </w:tr>
      <w:tr w:rsidR="00C2268D" w:rsidRPr="00C2268D" w14:paraId="0AC5CB9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85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7B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D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BA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E9F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87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A4C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2B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F6E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C6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BE3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5B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2C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7.247.023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B7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10.504.023</w:t>
            </w:r>
          </w:p>
        </w:tc>
      </w:tr>
      <w:tr w:rsidR="00C2268D" w:rsidRPr="00C2268D" w14:paraId="64CBF54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9CF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2E7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54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88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4BA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61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D75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15 –ОПШТЕ  УСЛУГЕ ЛОКАЛНЕ САМОУПРАВЕ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B9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09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D2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36F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3A4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567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B43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FD94AF6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CA1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7C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1C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A0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455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911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F092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0602 – 0001-Функционисање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локалне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самоуправе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градских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DE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09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19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B1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557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AE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C24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3ACC1F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87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35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D5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93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16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04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2BB1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094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9A4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86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90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FD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D0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84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9E9275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5E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4A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8E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4A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D2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B4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B1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Плате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додаци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11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182.865.000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DF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69C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7C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D0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0B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D0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182.865.000</w:t>
            </w:r>
          </w:p>
        </w:tc>
      </w:tr>
      <w:tr w:rsidR="00C2268D" w:rsidRPr="00C2268D" w14:paraId="5DE3B83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E8B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764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F9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C32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F61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832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33B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доприноси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терет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послодавца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9E6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28.140.500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69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27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FC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A8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8BD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FCC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28.140.500</w:t>
            </w:r>
          </w:p>
        </w:tc>
      </w:tr>
      <w:tr w:rsidR="00C2268D" w:rsidRPr="00C2268D" w14:paraId="72C262E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3C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90B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F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55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250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56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42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натури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ED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E1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3B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7D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21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E3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52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1.200.000</w:t>
            </w:r>
          </w:p>
        </w:tc>
      </w:tr>
      <w:tr w:rsidR="00C2268D" w:rsidRPr="00C2268D" w14:paraId="154D7B6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56B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CB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54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696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C2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FC9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6B8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давања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F7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C96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CA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5E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C3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F37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2BB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7CD093E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9D9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AA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B2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78F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96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05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ABC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AA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73.500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8A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60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4E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2E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B48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DA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73.500</w:t>
            </w:r>
          </w:p>
        </w:tc>
      </w:tr>
      <w:tr w:rsidR="00C2268D" w:rsidRPr="00C2268D" w14:paraId="27EE6A4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17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F68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16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08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3B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78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0B1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остали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посебни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расходи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965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65B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2C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B6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09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7DE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1E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</w:tr>
      <w:tr w:rsidR="00C2268D" w:rsidRPr="00C2268D" w14:paraId="5CC13D2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4B3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319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38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F1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9B7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BFD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3A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Стални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41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32.500.000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32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DA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BF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4.380.000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A9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2D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FC0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36.880.000</w:t>
            </w:r>
          </w:p>
        </w:tc>
      </w:tr>
      <w:tr w:rsidR="00C2268D" w:rsidRPr="00C2268D" w14:paraId="50DFE2B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488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0A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53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76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9C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8B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74D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путовања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774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90A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9C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33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8D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E4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AE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100.000</w:t>
            </w:r>
          </w:p>
        </w:tc>
      </w:tr>
      <w:tr w:rsidR="00C2268D" w:rsidRPr="00C2268D" w14:paraId="09222C7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4BC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F38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FC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D0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BC0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B1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01,13,17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96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0E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72.618.900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BA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3E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630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1.800.000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2CA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F6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197.877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83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74.616.777</w:t>
            </w:r>
          </w:p>
        </w:tc>
      </w:tr>
      <w:tr w:rsidR="00C2268D" w:rsidRPr="00C2268D" w14:paraId="2C504A5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E0F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720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94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8F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DAE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FE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3B3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AB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4.536.000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FA6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E2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A02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5E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E2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57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4.536.000</w:t>
            </w:r>
          </w:p>
        </w:tc>
      </w:tr>
      <w:tr w:rsidR="00C2268D" w:rsidRPr="00C2268D" w14:paraId="6739CCB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E98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3F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17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5D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B3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38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2CA7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поправке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одржавање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D94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3.824.000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29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E2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BE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261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4C7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91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3.824.000</w:t>
            </w:r>
          </w:p>
        </w:tc>
      </w:tr>
      <w:tr w:rsidR="00C2268D" w:rsidRPr="00C2268D" w14:paraId="2DB734D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C05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C3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C1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408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AD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F0F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01,07,17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912C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E7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19.682.000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F0F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4AA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85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83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24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27.157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D4F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20.009.157</w:t>
            </w:r>
          </w:p>
        </w:tc>
      </w:tr>
      <w:tr w:rsidR="00C2268D" w:rsidRPr="00C2268D" w14:paraId="0DD1124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A3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4A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B6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FF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B9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EC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D2C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1F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97B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7C5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74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D51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1E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C6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600.000</w:t>
            </w:r>
          </w:p>
        </w:tc>
      </w:tr>
      <w:tr w:rsidR="00C2268D" w:rsidRPr="00C2268D" w14:paraId="68EA2F1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42F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17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5A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A8D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58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F0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1B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Порези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обавезне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таксе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казне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пенали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камате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88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57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BE3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60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04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98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C7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7CC7321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C4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2B4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C2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B01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01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3B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1D1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Новчане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казне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пенали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решењу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судова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7E5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1.100.000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AE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4A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5D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FC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56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24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1.100.000</w:t>
            </w:r>
          </w:p>
        </w:tc>
      </w:tr>
      <w:tr w:rsidR="00C2268D" w:rsidRPr="00C2268D" w14:paraId="2C297ED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C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D8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21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DA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3D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DF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197E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штете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повреде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штету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насталу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услед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елементарних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непогода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природних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узрока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DFA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6D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367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FE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84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484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E3F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7.240.000</w:t>
            </w:r>
          </w:p>
        </w:tc>
      </w:tr>
      <w:tr w:rsidR="00C2268D" w:rsidRPr="00C2268D" w14:paraId="2E47EE29" w14:textId="77777777" w:rsidTr="00C2268D">
        <w:trPr>
          <w:trHeight w:val="3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CA5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C1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1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49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07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3E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D13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штете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повреде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штету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нанету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стране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државних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30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07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89F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9E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7B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0E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C2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7BCEC87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79E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979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8A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01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4C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1F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F95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Машине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опрема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440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6.435.676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28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D61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174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54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A9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59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6.435.676</w:t>
            </w:r>
          </w:p>
        </w:tc>
      </w:tr>
      <w:tr w:rsidR="00C2268D" w:rsidRPr="00C2268D" w14:paraId="687B458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F0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CF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EC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28E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8C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C1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C1AE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ПА 0602-0001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128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93D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00B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B4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4F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0E4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86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721EED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10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81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40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06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088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EB0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7E86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D8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366.915.576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A7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ECF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ED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59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2F3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97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366.915.576</w:t>
            </w:r>
          </w:p>
        </w:tc>
      </w:tr>
      <w:tr w:rsidR="00C2268D" w:rsidRPr="00C2268D" w14:paraId="5BA8E13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AE5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98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C1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126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71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F9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7E8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40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1F1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FA1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C6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2C3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86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5A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2E10DB1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B53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44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21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3E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386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A8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835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03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AC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664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B2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1D9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0C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77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6.180.000</w:t>
            </w:r>
          </w:p>
        </w:tc>
      </w:tr>
      <w:tr w:rsidR="00C2268D" w:rsidRPr="00C2268D" w14:paraId="4964771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C25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AF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A1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E15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7D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B4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C4D0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21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392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A3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9A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12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AC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225.034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00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225.034</w:t>
            </w:r>
          </w:p>
        </w:tc>
      </w:tr>
      <w:tr w:rsidR="00C2268D" w:rsidRPr="00C2268D" w14:paraId="1992A8B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47F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47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81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84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C1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E41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59C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97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366.915.576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5D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E6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C3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DB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34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225.034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AA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373.620.610</w:t>
            </w:r>
          </w:p>
        </w:tc>
      </w:tr>
      <w:tr w:rsidR="00C2268D" w:rsidRPr="00C2268D" w14:paraId="2C441C5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961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0F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4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70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85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03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C92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E6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EE5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2D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A4E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D44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0F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88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A7AE3E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3D8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52A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3A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945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D2C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B5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C9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0EB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366.915.576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22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C17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80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C1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B7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60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366.915.576</w:t>
            </w:r>
          </w:p>
        </w:tc>
      </w:tr>
      <w:tr w:rsidR="00C2268D" w:rsidRPr="00C2268D" w14:paraId="08CC9D1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675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23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CC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E56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C15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12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0B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59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267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0D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BC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7F5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5D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4B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69B4724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CD6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E1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3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97A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66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9C2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CF1E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811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75C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C8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60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3A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2B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E9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6.180.000</w:t>
            </w:r>
          </w:p>
        </w:tc>
      </w:tr>
      <w:tr w:rsidR="00C2268D" w:rsidRPr="00C2268D" w14:paraId="78DDAD2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31B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29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15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5E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D74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6A0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AF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A9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D44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E8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04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FE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9A2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225.034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A5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225.034</w:t>
            </w:r>
          </w:p>
        </w:tc>
      </w:tr>
      <w:tr w:rsidR="00C2268D" w:rsidRPr="00C2268D" w14:paraId="4C11033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F51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C0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3C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50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3A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E4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C77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F3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366.915.576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B77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61F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D5E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57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1D9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225.034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1DF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373.620.610</w:t>
            </w:r>
          </w:p>
        </w:tc>
      </w:tr>
      <w:tr w:rsidR="00C2268D" w:rsidRPr="00C2268D" w14:paraId="722DD7C4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1D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617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4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B1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35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FE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9D73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0602-0009-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Текућа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буџетска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резерва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128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3F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42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79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60B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E5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47A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61465F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78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BC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63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EC4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34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38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2BB9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D9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A1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73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15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C5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3E0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A4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3E8792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C7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E6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A4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2E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D2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CB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09E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резерве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4A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3D4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AB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97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E8D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A2D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8EC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</w:tr>
      <w:tr w:rsidR="00C2268D" w:rsidRPr="00C2268D" w14:paraId="516BE3A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A3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69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BC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00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80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49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877E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90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AE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FBB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72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71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9E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15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7B947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57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4D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1B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E7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C5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A0D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44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78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C3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FD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4D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504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452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1CC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</w:tr>
      <w:tr w:rsidR="00C2268D" w:rsidRPr="00C2268D" w14:paraId="1899077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10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93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A7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84D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C6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141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38C2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3CF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C7D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95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D4C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7F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33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CA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2.500.000</w:t>
            </w:r>
          </w:p>
        </w:tc>
      </w:tr>
      <w:tr w:rsidR="00C2268D" w:rsidRPr="00C2268D" w14:paraId="1EBB38A6" w14:textId="77777777" w:rsidTr="00C2268D">
        <w:trPr>
          <w:trHeight w:val="4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2A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11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8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53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72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CA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F36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0602-0010-Стална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буџетска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резерва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F8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12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1D7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7D5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A8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F6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9E8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6D0917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00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85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E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8E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76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3F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B96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4AB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8D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A8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CD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EA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6E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D1A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5D7A35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AF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1A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1C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44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165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41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4422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резерве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9FA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AD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B2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16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7C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F4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C5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</w:tr>
      <w:tr w:rsidR="00C2268D" w:rsidRPr="00C2268D" w14:paraId="7AE37FA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77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58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A0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31B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C5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FBF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650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C20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0C9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7E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EE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86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EC8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BB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035AC7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4C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40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B1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CB1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529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58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4C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88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A43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620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A6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88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D3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6F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</w:tr>
      <w:tr w:rsidR="00C2268D" w:rsidRPr="00C2268D" w14:paraId="3186E97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6A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D5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01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7E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A47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6A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D9F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965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59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93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87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0E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F7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8E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451D92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A4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217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B3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E4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0D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FA7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34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FA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263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77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9F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93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FF1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BC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200.000</w:t>
            </w:r>
          </w:p>
        </w:tc>
      </w:tr>
      <w:tr w:rsidR="00C2268D" w:rsidRPr="00C2268D" w14:paraId="60F4B70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B6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7B7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DC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BE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CDD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D9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F94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160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52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FC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59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7C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F1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1DD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C60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480B82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BA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C3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A8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14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D93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65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1236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9B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63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F8D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BC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62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67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DF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1949FDA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2D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25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C3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278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FA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5C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0D5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DC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4B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EB4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E8A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FA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2E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542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FCC0CB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39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50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5E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0A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C5E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7C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9D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1B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A2C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20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3D7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1DE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BD8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05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09BD49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DD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C28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2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93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8A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CFB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58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E6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2.700.000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F1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66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23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A36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29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A5D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2.700.000</w:t>
            </w:r>
          </w:p>
        </w:tc>
      </w:tr>
      <w:tr w:rsidR="00C2268D" w:rsidRPr="00C2268D" w14:paraId="63BBB29B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0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32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B2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BD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5F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05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3B56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0602-0014 -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ванредним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ситуацијама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3A4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4D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C4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FDF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BF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2E4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94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8AA382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D8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F7C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16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D99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720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A2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CF02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Цивилна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одбрана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98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67D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18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D63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FF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51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912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C4DFCA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93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6D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19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0C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87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F7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06DE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654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C5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03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EB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96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9E0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B6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DCAFFA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4C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60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05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F56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E9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971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08,15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C47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EA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F4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A3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1.130.000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A3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35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7C9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73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1.210.000</w:t>
            </w:r>
          </w:p>
        </w:tc>
      </w:tr>
      <w:tr w:rsidR="00C2268D" w:rsidRPr="00C2268D" w14:paraId="51D2FBC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18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A3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42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8F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C4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38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01,08,15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32B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96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E3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03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FF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1D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778.949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32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F6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1.149.949</w:t>
            </w:r>
          </w:p>
        </w:tc>
      </w:tr>
      <w:tr w:rsidR="00C2268D" w:rsidRPr="00C2268D" w14:paraId="0691059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F6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970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1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61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C6C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ED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15F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EF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C6E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27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02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067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5C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8D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CE2E67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F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22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6E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41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774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98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5E9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44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97C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BE4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BC0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003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FDD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F5F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</w:tr>
      <w:tr w:rsidR="00C2268D" w:rsidRPr="00C2268D" w14:paraId="26CA73D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D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422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B4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8D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62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43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AE7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6B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CC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1D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1B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30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D65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C9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</w:tr>
      <w:tr w:rsidR="00C2268D" w:rsidRPr="00C2268D" w14:paraId="679184F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4D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7E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88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8E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8A2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5B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B7F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38E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22D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71C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E8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EC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858.949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9B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7D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</w:tr>
      <w:tr w:rsidR="00C2268D" w:rsidRPr="00C2268D" w14:paraId="6C83B9B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DC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26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E2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9C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0C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21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86A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9B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12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32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5EC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DA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B23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9D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2.360.949</w:t>
            </w:r>
          </w:p>
        </w:tc>
      </w:tr>
      <w:tr w:rsidR="00C2268D" w:rsidRPr="00C2268D" w14:paraId="447EE16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BE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FD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45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AD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813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83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0CC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3E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79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F8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DC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998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06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A73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D76D0D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7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08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62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DB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B4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68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291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FC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0F8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3C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72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BF5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D2E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E8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</w:tr>
      <w:tr w:rsidR="00C2268D" w:rsidRPr="00C2268D" w14:paraId="41CD0DE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C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60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08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61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A24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368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4E1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B8E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31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D5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FE6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18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67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A6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</w:tr>
      <w:tr w:rsidR="00C2268D" w:rsidRPr="00C2268D" w14:paraId="2173155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0A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37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5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A6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8A3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C2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129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7E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F19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AE5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D8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38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3E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89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</w:tr>
      <w:tr w:rsidR="00C2268D" w:rsidRPr="00C2268D" w14:paraId="77927F2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B5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186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0C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66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2F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FBD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8FCB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56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1B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A8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BE7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6D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2C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93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2.360.949</w:t>
            </w:r>
          </w:p>
        </w:tc>
      </w:tr>
      <w:tr w:rsidR="00C2268D" w:rsidRPr="00C2268D" w14:paraId="48D2DB87" w14:textId="77777777" w:rsidTr="00C2268D">
        <w:trPr>
          <w:trHeight w:val="49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246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50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14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0602-4001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5A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BB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A4C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CF32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0602-4001-Манифестације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градске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општине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A9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03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95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F5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1D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98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523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A3DCF11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AB8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19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44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F3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D7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4D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18F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AC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65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D9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C2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CF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867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64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353769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B8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6C9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6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0602-4001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2E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8B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85E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C7B4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1D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740.000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CE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B5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F2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31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0C2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E5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740.000</w:t>
            </w:r>
          </w:p>
        </w:tc>
      </w:tr>
      <w:tr w:rsidR="00C2268D" w:rsidRPr="00C2268D" w14:paraId="0310F3B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9A4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5E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8E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0602-4001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F3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A1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BB0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0092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FC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12.655.004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D0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9F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597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967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96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475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13.855.004</w:t>
            </w:r>
          </w:p>
        </w:tc>
      </w:tr>
      <w:tr w:rsidR="00C2268D" w:rsidRPr="00C2268D" w14:paraId="74CCBB0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414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CE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7F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0602-4001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1C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FA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A5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281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D6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594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C7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CC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0D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76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53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2.200.000</w:t>
            </w:r>
          </w:p>
        </w:tc>
      </w:tr>
      <w:tr w:rsidR="00C2268D" w:rsidRPr="00C2268D" w14:paraId="5CD2937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B47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41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D5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0602-4001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A82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AE8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A1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2B4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206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E6A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432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9E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9D7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612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46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150.000</w:t>
            </w:r>
          </w:p>
        </w:tc>
      </w:tr>
      <w:tr w:rsidR="00C2268D" w:rsidRPr="00C2268D" w14:paraId="45422B5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C2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13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E5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D6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33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34E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733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0602-4001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D8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2BB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F7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9B4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55C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FB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DD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EB791B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C3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6A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D8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D4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50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F8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2CA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79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15.745.004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A3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D7D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32E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D2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1A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FC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15.745.004</w:t>
            </w:r>
          </w:p>
        </w:tc>
      </w:tr>
      <w:tr w:rsidR="00C2268D" w:rsidRPr="00C2268D" w14:paraId="488C99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051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A3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2A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74C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55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60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4FD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87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0B9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20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53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7C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D22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6E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1.200.000</w:t>
            </w:r>
          </w:p>
        </w:tc>
      </w:tr>
      <w:tr w:rsidR="00C2268D" w:rsidRPr="00C2268D" w14:paraId="22A516C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6C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95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4E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42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6F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9C3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8E5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0602-4001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BAC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15.745.004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FCA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51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E9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43A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9C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FD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16.945.004</w:t>
            </w:r>
          </w:p>
        </w:tc>
      </w:tr>
      <w:tr w:rsidR="00C2268D" w:rsidRPr="00C2268D" w14:paraId="55966487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19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EC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9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CA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FC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3C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F2A2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130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0602-4001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156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D8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320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D3A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C5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BD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C7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84746E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6C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F2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F3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AA0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CE1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86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CCF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A8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15.745.004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C39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4B7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64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5C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38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FF0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15.745.004</w:t>
            </w:r>
          </w:p>
        </w:tc>
      </w:tr>
      <w:tr w:rsidR="00C2268D" w:rsidRPr="00C2268D" w14:paraId="3F2308B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056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1E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BA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67D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AF5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6C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D96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F1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2C2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C5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45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844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BFC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48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1.200.000</w:t>
            </w:r>
          </w:p>
        </w:tc>
      </w:tr>
      <w:tr w:rsidR="00C2268D" w:rsidRPr="00C2268D" w14:paraId="27CD219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646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E7A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14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9A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85A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89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2D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A6B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8D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CC9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D3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966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D28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50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0E91C9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B48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2AA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6C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81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18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F89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702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9C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B3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07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463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2B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26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0BC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2848DC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4F6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29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5A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515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E97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91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24B7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F6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B4B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C28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279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DC1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77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91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A24443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744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864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99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A8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5E8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3C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7AF9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0602-4001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A2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15.745.004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10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1.200.000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AFA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19D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48B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D5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61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16.945.004</w:t>
            </w:r>
          </w:p>
        </w:tc>
      </w:tr>
      <w:tr w:rsidR="00C2268D" w:rsidRPr="00C2268D" w14:paraId="3290BAE1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D1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1F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5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0602-5005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74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D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FD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A984" w14:textId="77777777" w:rsidR="00C2268D" w:rsidRPr="00BD0A86" w:rsidRDefault="00C2268D" w:rsidP="00BD0A8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0602-5005-Уређење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дечијег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терена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BD0A8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Калуђериц</w:t>
            </w:r>
            <w:proofErr w:type="spellEnd"/>
            <w:r w:rsidR="00BD0A86">
              <w:rPr>
                <w:rFonts w:ascii="Calibri" w:hAnsi="Calibri" w:cs="Calibri"/>
                <w:b/>
                <w:bCs/>
                <w:sz w:val="16"/>
                <w:szCs w:val="16"/>
              </w:rPr>
              <w:t>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E9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1E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F4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E5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41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D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B51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02DC1C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D0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A1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3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2B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F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E8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1F6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Развој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E3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5A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49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85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7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0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CEB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612751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64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D6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5B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0602-5005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70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53.1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6A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27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4EB0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објеката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7B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3.811.740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35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5.717.610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32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7B8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1B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55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DE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9.529.350</w:t>
            </w:r>
          </w:p>
        </w:tc>
      </w:tr>
      <w:tr w:rsidR="00C2268D" w:rsidRPr="00C2268D" w14:paraId="7D7EA5E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657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C7B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71A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EB5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7B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57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2CA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0602-5005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4A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55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D4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4C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E43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14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890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BA3DB1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A39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E0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C0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71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E1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D9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B7F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55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3.811.740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0F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767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40F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E9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06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09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3.811.740</w:t>
            </w:r>
          </w:p>
        </w:tc>
      </w:tr>
      <w:tr w:rsidR="00C2268D" w:rsidRPr="00C2268D" w14:paraId="5F95DA0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3D5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54F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09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678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CA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EE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98A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A59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976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5.717.610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1E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18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10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39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2A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5.717.610</w:t>
            </w:r>
          </w:p>
        </w:tc>
      </w:tr>
      <w:tr w:rsidR="00C2268D" w:rsidRPr="00C2268D" w14:paraId="2F98F5F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76A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656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66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64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3FA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48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2BF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0602-5005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896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3.811.740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57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5.717.610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11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5F5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58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13C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17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9.529.350</w:t>
            </w:r>
          </w:p>
        </w:tc>
      </w:tr>
      <w:tr w:rsidR="00C2268D" w:rsidRPr="00C2268D" w14:paraId="37DF8F1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B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D45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3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628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55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036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90E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DEB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4A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6C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CF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F4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AE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0F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DE6FC8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F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FA2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60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6BD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D9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5A1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83A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A5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389.174.320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52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F0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D8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378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FCD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73A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389.174.320</w:t>
            </w:r>
          </w:p>
        </w:tc>
      </w:tr>
      <w:tr w:rsidR="00C2268D" w:rsidRPr="00C2268D" w14:paraId="0D1EB31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42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B3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E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4F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84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BE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EE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095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E5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7.217.610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66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24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70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2E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E1E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7.217.610</w:t>
            </w:r>
          </w:p>
        </w:tc>
      </w:tr>
      <w:tr w:rsidR="00C2268D" w:rsidRPr="00C2268D" w14:paraId="326A1E3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52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7D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8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3F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20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9E9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56D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D2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21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7BB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87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C6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854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EE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1.500.000</w:t>
            </w:r>
          </w:p>
        </w:tc>
      </w:tr>
      <w:tr w:rsidR="00C2268D" w:rsidRPr="00C2268D" w14:paraId="0EF34CB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35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72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DD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B48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C75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43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8F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BB3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D7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48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83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64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57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64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6.180.000</w:t>
            </w:r>
          </w:p>
        </w:tc>
      </w:tr>
      <w:tr w:rsidR="00C2268D" w:rsidRPr="00C2268D" w14:paraId="51A4FA4B" w14:textId="77777777" w:rsidTr="00C2268D">
        <w:trPr>
          <w:trHeight w:val="4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38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21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A3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5F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DD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BB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739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F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A9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2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E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77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9F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B31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858.949</w:t>
            </w:r>
          </w:p>
        </w:tc>
      </w:tr>
      <w:tr w:rsidR="00C2268D" w:rsidRPr="00C2268D" w14:paraId="24656189" w14:textId="77777777" w:rsidTr="00C2268D">
        <w:trPr>
          <w:trHeight w:val="3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F0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D6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18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BC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5F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D1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725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3E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0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5B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0A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22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9F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225.034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68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225.034</w:t>
            </w:r>
          </w:p>
        </w:tc>
      </w:tr>
      <w:tr w:rsidR="00C2268D" w:rsidRPr="00C2268D" w14:paraId="703FD49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99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C1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0F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55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26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47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57A3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04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389.174.320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9D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7.217.610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18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1.500.000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10B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03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40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225.034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7D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405.155.913</w:t>
            </w:r>
          </w:p>
        </w:tc>
      </w:tr>
      <w:tr w:rsidR="00C2268D" w:rsidRPr="00C2268D" w14:paraId="21C706EA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06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59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79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71F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472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26D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630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1EC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70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46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67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66A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6AB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AE6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A01B8A2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025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B5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2D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02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57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F8A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45D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0701-0002–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саобраћајне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инфраструктуре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0F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B1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09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F4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143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C4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28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5A2076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0E4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4A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9D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99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D8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71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4E0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Друмски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саобраћај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9BC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09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5E4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970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53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BE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46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37D9F11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BC5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C2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FB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00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C7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9D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5D89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E5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BF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E4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45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30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40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10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5.500.000</w:t>
            </w:r>
          </w:p>
        </w:tc>
      </w:tr>
      <w:tr w:rsidR="00C2268D" w:rsidRPr="00C2268D" w14:paraId="2C2DCFD6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114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F30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0D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D4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C5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F94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4F3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поправке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FC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A8F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2A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254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88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BE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AE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69A3AF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16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DA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10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C6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AE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1F1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83C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5D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19.965.870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DA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49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E56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864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CF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47B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19.965.870</w:t>
            </w:r>
          </w:p>
        </w:tc>
      </w:tr>
      <w:tr w:rsidR="00C2268D" w:rsidRPr="00C2268D" w14:paraId="799194D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6BD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7B9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C4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A8B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51A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5B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01,07,13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D1EF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FE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0CA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15.400.000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EB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00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96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01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73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32.600.000</w:t>
            </w:r>
          </w:p>
        </w:tc>
      </w:tr>
      <w:tr w:rsidR="00C2268D" w:rsidRPr="00C2268D" w14:paraId="3E7FC23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381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D0D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EE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4C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BC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D4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840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0701-0002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59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F1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FB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C3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338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E1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B2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561DE7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BE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A3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74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494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1B5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AE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B27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70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37.166.870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17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64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AC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BC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92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B44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37.166.870</w:t>
            </w:r>
          </w:p>
        </w:tc>
      </w:tr>
      <w:tr w:rsidR="00C2268D" w:rsidRPr="00C2268D" w14:paraId="66C2915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58A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A5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77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833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36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42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0E0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93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EE8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5D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A2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0A7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BA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45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15.400.000</w:t>
            </w:r>
          </w:p>
        </w:tc>
      </w:tr>
      <w:tr w:rsidR="00C2268D" w:rsidRPr="00C2268D" w14:paraId="470D448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BC5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CAB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4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B4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180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8D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9DE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09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D1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69A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7D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9AD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B56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985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227D34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11C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13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33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C087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D236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326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CC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985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1F0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A81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7A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EE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D2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2A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0498EC6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2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D65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A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DE4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E9F5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9A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CA4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90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2A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FF7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851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20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012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AE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244E78B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D7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55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42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EE9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1D8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F8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7BE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0701-0002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1A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37.166.870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E6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9C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1C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8E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3A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98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58.066.870</w:t>
            </w:r>
          </w:p>
        </w:tc>
      </w:tr>
      <w:tr w:rsidR="00C2268D" w:rsidRPr="00C2268D" w14:paraId="2894B47D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4F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AB8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C6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5F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17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EA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E5A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0701-0005-Унапређење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безбедности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саобраћаја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B8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BF8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BF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6F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A5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BE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25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8511BC1" w14:textId="77777777" w:rsidTr="00F46D64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F1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AB1E" w14:textId="77777777" w:rsidR="00C2268D" w:rsidRPr="00C2268D" w:rsidRDefault="00C2268D" w:rsidP="00F46D6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4F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25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BC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0CC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3A38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ред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безбедност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19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A5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16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4F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3CC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5AE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6CA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3EB5BD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98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DF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52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6E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06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86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7AC0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4E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776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09F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CD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52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E6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9A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2AEEAF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63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9C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A6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E0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353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42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99E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F8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61D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74E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9F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1E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75D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AD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79E3E8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D3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36F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BE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2E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6B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BD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60C8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0701-0005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93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8A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386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42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BD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38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E45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4BDAF6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D6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3B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9B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F2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1DB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B8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B92D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D72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0F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7D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61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55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3D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0D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</w:tr>
      <w:tr w:rsidR="00C2268D" w:rsidRPr="00C2268D" w14:paraId="04FBBDE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64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F6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DB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EA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460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EF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145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2E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EC0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1B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2D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68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3C9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02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5D302D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92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3F8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E6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FAF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64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45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B6F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B8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B4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14F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10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A98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E9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37A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7A7D27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BA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F2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61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58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2D3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7A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294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0701-0005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32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FC0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94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80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CE7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F83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26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</w:tr>
      <w:tr w:rsidR="00C2268D" w:rsidRPr="00C2268D" w14:paraId="59AE359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1E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4B2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10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A3A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63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F2D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B8E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CF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D9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21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65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EA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70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BA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1C29F4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E7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968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E0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21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42C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D24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7208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894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B1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5B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36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D2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C6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E6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</w:tr>
      <w:tr w:rsidR="00C2268D" w:rsidRPr="00C2268D" w14:paraId="26666BA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6D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A4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83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3A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81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09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B338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44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275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A14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13A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B8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3D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FED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7D7DAEDF" w14:textId="77777777" w:rsidTr="00C2268D">
        <w:trPr>
          <w:trHeight w:val="23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EF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983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2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8F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0D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307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8E9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06E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A6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E7B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C7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8F7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3FE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37A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94F72D4" w14:textId="77777777" w:rsidTr="00C2268D">
        <w:trPr>
          <w:trHeight w:val="23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8F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F7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2E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8A5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DC5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D93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B3E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C2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2E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BB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29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CA1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99F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0F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</w:t>
            </w:r>
          </w:p>
        </w:tc>
      </w:tr>
      <w:tr w:rsidR="00C2268D" w:rsidRPr="00C2268D" w14:paraId="76FE4A1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2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75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82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5BF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30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156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898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ПРОГРАМ 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FF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C9E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6E6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2D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16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45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6C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16666F5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75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51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B6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9D1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691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2A8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B07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A0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37.168.870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8A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9A3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20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76F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7E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44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37.168.870</w:t>
            </w:r>
          </w:p>
        </w:tc>
      </w:tr>
      <w:tr w:rsidR="00C2268D" w:rsidRPr="00C2268D" w14:paraId="1901984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E7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53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A4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7A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C2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FEA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64D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52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F68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B6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D4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2B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1A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374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15.400.000</w:t>
            </w:r>
          </w:p>
        </w:tc>
      </w:tr>
      <w:tr w:rsidR="00C2268D" w:rsidRPr="00C2268D" w14:paraId="634E24B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AE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20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6B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8E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84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33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44E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71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51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D7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01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F1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18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5E7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131E456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04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B5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F1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B23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74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B3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06A2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31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26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FF5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4C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D6F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A1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07D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1B9800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4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59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A5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54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5A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022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550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82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C9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EE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74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5FE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2A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24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3664C1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A1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51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28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07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76E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B1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92D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AE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37.168.870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C8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FC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B3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E90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5C4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99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58.068.870</w:t>
            </w:r>
          </w:p>
        </w:tc>
      </w:tr>
      <w:tr w:rsidR="00C2268D" w:rsidRPr="00C2268D" w14:paraId="06FD81B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5A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93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53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8A9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F6D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2A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093F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11 – СОЦИЈАЛНА И ДЕЧИЈА ЗАШТИТА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A5C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C2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900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FF9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81E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A4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C1C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70F5499" w14:textId="77777777" w:rsidTr="00C2268D">
        <w:trPr>
          <w:trHeight w:val="4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F3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C4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55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6B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3C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64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6F8F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0902-0001-Једнократне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облици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помоћи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F8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C7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C9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AFB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90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47F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5A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C46D9BA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6C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266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92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7E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B5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65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2A8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D48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1C7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CE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EE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94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AA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35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2CBF9C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83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D7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0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95D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277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F7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2697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9D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2C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33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91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EF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4F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B7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11CB482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4E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92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59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17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E6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99C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02B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20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29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02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99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A7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C9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7B1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B61587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AE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75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3D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92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1C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94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7C87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14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F12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83D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D8A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35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A8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9F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3CACC2C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03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F10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F5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47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90B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C9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B6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4ED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656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70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DA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00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53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0DB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01ED4EE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3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B9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4C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9A1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F5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C9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2A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84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7E2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D47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6B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EAE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EA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9D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545A24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22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84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4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9E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52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23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F573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46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D8E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C5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F5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2E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A3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00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2783177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B37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D4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13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9A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72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79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746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F7F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15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B8D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43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52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DDD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1C8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E01DDE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A9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6D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EA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B47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B47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42B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AD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B93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17B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EDC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48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E5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5B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F7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7C714DE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C1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AE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B4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64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500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BA4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0F3F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21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52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2A8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0E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B66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D6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C3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C56DE0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E1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9CC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D3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78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78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F49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5D7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302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A8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A35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4B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2F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03A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0C5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207F6AC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5D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14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94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3CF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C9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A3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9042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0016 – ПА 0016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E0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24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D7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6D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41C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B99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C4F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0D172F8" w14:textId="77777777" w:rsidTr="00C2268D">
        <w:trPr>
          <w:trHeight w:val="53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22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773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3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B3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E54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D8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0E29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0902-0016-Дневне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заједници-Верске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1F9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E15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9FC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02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9A4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78C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FC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82BEB9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51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EC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22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0C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87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EE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B9E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44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74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65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20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CF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8C6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6F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7A410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E2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A4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8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33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815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CA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FBCB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FF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A3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97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1D8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D78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56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A2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1C04EB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4F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398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8F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D4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22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93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34AF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7E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4C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C8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CC6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407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A3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2D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E5EC8B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13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19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B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4CB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67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6B5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220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E15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E4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1D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95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6C7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09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6CA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BDC4F8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3B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52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EE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DE3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F6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F9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6809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00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2C5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8B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41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116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A18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B3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175A680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08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C5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16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3AC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EC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94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6514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4F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746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CE8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CC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978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AC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69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2317CF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F1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FD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75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CB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B89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B9D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C2E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090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D9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D4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7B0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F26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BA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46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00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7DE923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CB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32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03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CCE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687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FDE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08E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9D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76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85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87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36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9D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AC6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760891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2C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8E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68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20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B25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796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A2B4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05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DD3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24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7F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E5E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69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93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E51B44A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DD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6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13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94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ED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1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EAA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0902-0018-Подршка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реализацији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Црвеног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крста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E2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01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7F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D2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D0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82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76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9C7A429" w14:textId="77777777" w:rsidTr="00C2268D">
        <w:trPr>
          <w:trHeight w:val="29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42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F0E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7C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F09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1C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B2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7382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25F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6C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41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C5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07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E7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A6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5572DC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8B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314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D8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E5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FA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C6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0D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862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C80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EC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F8D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7D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2F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E3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642CADE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FC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390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AD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C2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6B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24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063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0902-0018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77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A5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FE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71E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35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0B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2DF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694E44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CA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CFC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89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A3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DE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75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20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D8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7A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07F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3C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7F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6E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22F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0097D0A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0B9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504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3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FB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33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2D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0805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B2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57B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3FC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97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6E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C6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CD1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018330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16B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9E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59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DAC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B8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732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732F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BBA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09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63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F54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DA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40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D5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5187720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54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E4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BA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2F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3A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806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D14F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090 ПА 0902-0018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4F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C7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9C0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53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F2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AD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89C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500.000</w:t>
            </w:r>
          </w:p>
        </w:tc>
      </w:tr>
      <w:tr w:rsidR="00C2268D" w:rsidRPr="00C2268D" w14:paraId="704A2499" w14:textId="77777777" w:rsidTr="00C2268D">
        <w:trPr>
          <w:trHeight w:val="4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D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B5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5D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06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9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B7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BCB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0902-0019-Подршка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деци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породици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децом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Поклон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честитке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бебама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8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62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7F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8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8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AC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88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1C3E51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02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4B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D6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B9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68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3D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CA5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Породица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деца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C8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CF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F3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55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D8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67D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BF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619781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34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96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1F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0902-0019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88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67E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1A1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DAC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AA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98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814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DB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FE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D13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CD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112E96C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C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73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29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FB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21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59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A81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ПА 0902-0019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360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024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A0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77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7C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0D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30A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904F77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CD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8B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F6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44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9A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77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879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48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D8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66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07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87C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7A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39F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634A9D6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89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08A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37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B3D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1E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B0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970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B8D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37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54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66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721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D9F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80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4BD2103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19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21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B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D2E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AB0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84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9C1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64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AC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47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CA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93B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8E3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8C4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4288B7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B6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A2F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4E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13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36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16E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B6D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B4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9BE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DB4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0B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654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C8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D7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3449A14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66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853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9A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CB4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CE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6D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5BC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040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D1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78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A6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64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CE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FC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DB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5.000.000</w:t>
            </w:r>
          </w:p>
        </w:tc>
      </w:tr>
      <w:tr w:rsidR="00C2268D" w:rsidRPr="00C2268D" w14:paraId="38922943" w14:textId="77777777" w:rsidTr="00C2268D">
        <w:trPr>
          <w:trHeight w:val="49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4E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14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EB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DD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8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CC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BE3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0902-0021-Подршка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особама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инвалидитетом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6B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E6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9E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CF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7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11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E2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1A2F2E5" w14:textId="77777777" w:rsidTr="00C2268D">
        <w:trPr>
          <w:trHeight w:val="2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CB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97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E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70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D2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A7C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23CB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Старост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07A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70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E8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EC2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84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9C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0F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A59899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14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86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12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0902-0021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B3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CE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58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DBED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F4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2D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06F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124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60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F1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06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92A943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2D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87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3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AC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CC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22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74A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9B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8E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19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786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8D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74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AA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19427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DD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3BC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05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FCA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4F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5C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7E2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69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DC9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07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27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0C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0A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B2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8F2F33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6B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CB1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9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68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EFB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DF7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E5D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44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13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733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C72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64D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23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C4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E98073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94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A4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DD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9E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43D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0E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05B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0902-0021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70B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343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8C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5EC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A2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41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3C8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E7A324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A4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27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A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352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B3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66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2212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EF0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E0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A5D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58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B1D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C20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86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19B965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F5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DC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31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E0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B9A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FE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6D73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A29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1D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4A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AC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C2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EA7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14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F36E01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7B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BFD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5D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F99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FC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EF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E13E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EA6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68F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F5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CE6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A0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F5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C7C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3F37A6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9B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C2D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C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331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C1E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6B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67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45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AC6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62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D5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C5C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D3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AA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2C9CC7E" w14:textId="77777777" w:rsidTr="00C2268D">
        <w:trPr>
          <w:trHeight w:val="4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939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AB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98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0902-4005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5A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2D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B1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F06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: 0902-4005–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Пакети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угрожено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становништво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71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71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7C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60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88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8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60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FFB2792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FE9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0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B7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6D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54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D8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805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помоћ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угроженом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становништву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7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D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FA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68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1E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45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C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3AAFE6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D06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BF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70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0902-4005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B96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0F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000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DE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7A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3F8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3F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F35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08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467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AF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BBCAB4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ACF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AF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93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573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E23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C3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3D3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0902-4005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B58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87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B6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04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DB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90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C06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8AAF2C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8CD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65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3F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844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585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D5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634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19C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3B2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25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49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513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21D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4D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E66924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D2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33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C9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66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68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EE2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5E2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0C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0F5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E4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199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63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43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0B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A7C1FC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DB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B6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AB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64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2E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9E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E75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7B5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5EE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A1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E4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8F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4A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2D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1F2DC86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572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C43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8E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1C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F17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749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0C9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0902-4005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69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6A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74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08D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99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CD4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114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9C3888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099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78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2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653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3E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B7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37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070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CE6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9D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3D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6D8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C7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ED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CE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5C94FA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A1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1C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8C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0F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43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DD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E66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D3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FC8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78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08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2B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BCE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8C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8434C4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1AE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EEA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C8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CB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3D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40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670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FD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45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DA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73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67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4A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FC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28CD8B9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EB8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5D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4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9F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06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EC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8A1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D9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85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AD0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9C1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53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BC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0B9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B8D6E6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5C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6EE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3D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89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667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EC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869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08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144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08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94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39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C0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EE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09E616A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EC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E7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FE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A32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B9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E8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66A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070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0902-4005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17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E2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460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C6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FA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5ED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96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2A1E471" w14:textId="77777777" w:rsidTr="00C2268D">
        <w:trPr>
          <w:trHeight w:val="4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DC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28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B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0902-4006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21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B6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1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57A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0902-4006–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Социјално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збрињавање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избеглих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расељених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A4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EF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E2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D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BC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7D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7E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293474B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ADA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8B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97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03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3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06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001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помоћ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угроженом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становништву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56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F9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70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95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EF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97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2E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D90D6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DD5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1F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3F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0902-4006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F9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26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544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01,07,17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69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A1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07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FB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29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8C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B52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01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15.199.663</w:t>
            </w:r>
          </w:p>
        </w:tc>
      </w:tr>
      <w:tr w:rsidR="00C2268D" w:rsidRPr="00C2268D" w14:paraId="7C52A29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F4A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A9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1A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D82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A1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FB7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09B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0902-4006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FF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0C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CE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889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59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F93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D1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F80C91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44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5D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79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92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B6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B0A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A901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F4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63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A89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C7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F4B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A1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9E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1.000.000</w:t>
            </w:r>
          </w:p>
        </w:tc>
      </w:tr>
      <w:tr w:rsidR="00C2268D" w:rsidRPr="00C2268D" w14:paraId="3F52B15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D21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F98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B0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89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E4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B96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902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A6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9B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03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63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6B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85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EE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1321A8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70B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82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42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86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F7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31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948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BF4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9D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F4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18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BAE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4AE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E9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165671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67B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93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47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C5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515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12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7F6D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9B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F6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47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EC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B4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E6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21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</w:tr>
      <w:tr w:rsidR="00C2268D" w:rsidRPr="00C2268D" w14:paraId="71045BE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525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1DF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F0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2B3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49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189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0C0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0902-4006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8E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32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A4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AF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2F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37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27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15.199.663</w:t>
            </w:r>
          </w:p>
        </w:tc>
      </w:tr>
      <w:tr w:rsidR="00C2268D" w:rsidRPr="00C2268D" w14:paraId="0FA6916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338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27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4C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4A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0B2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B4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F84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070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782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DB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17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43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EEA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80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B1D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58C1A9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FFA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89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B9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D49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BD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1E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37A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B6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1C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B6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4B0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6A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6C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1B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1.001.000</w:t>
            </w:r>
          </w:p>
        </w:tc>
      </w:tr>
      <w:tr w:rsidR="00C2268D" w:rsidRPr="00C2268D" w14:paraId="7F816EA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887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27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C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BB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86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DC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42A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A5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2B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A50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91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499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60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FE9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741.900</w:t>
            </w:r>
          </w:p>
        </w:tc>
      </w:tr>
      <w:tr w:rsidR="00C2268D" w:rsidRPr="00C2268D" w14:paraId="3431A0A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79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2D2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1F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684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63B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B7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80A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84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41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B8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4A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08D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09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01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063BCC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234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36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3E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90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77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85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1A3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423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44B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52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24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40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EB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4B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5D632B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0E3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CF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E6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0F8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F21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58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707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39E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F5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8D6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10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B74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717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3F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</w:tr>
      <w:tr w:rsidR="00C2268D" w:rsidRPr="00C2268D" w14:paraId="34EB6E4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E6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79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04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A8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B7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CA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3045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070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29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B7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CA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A29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BB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70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A1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15.200.663</w:t>
            </w:r>
          </w:p>
        </w:tc>
      </w:tr>
      <w:tr w:rsidR="00C2268D" w:rsidRPr="00C2268D" w14:paraId="7A6F197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66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D6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8E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B3A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AA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3D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98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72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16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33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DA6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19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3F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1CC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F64BBA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22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56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5B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68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2E8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745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529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9E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8.903.000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97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43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96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08C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E5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2F6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8.903.000</w:t>
            </w:r>
          </w:p>
        </w:tc>
      </w:tr>
      <w:tr w:rsidR="00C2268D" w:rsidRPr="00C2268D" w14:paraId="4E11A3C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6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C1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52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C14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FE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3F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A0B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39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B6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BA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832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1C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0A8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CA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</w:tr>
      <w:tr w:rsidR="00C2268D" w:rsidRPr="00C2268D" w14:paraId="663C1FA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1A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88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92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64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A0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3B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227C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63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CC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CE9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46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BAD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48F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BC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5698FF9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9C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4F2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B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65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AC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95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A9C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BCD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11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A3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9FF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54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9F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2D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4C018FA6" w14:textId="77777777" w:rsidTr="00C2268D">
        <w:trPr>
          <w:trHeight w:val="2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30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9D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8D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61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2C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CC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CC5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8B4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8F1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DC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903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34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B0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27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13.457.763</w:t>
            </w:r>
          </w:p>
        </w:tc>
      </w:tr>
      <w:tr w:rsidR="00C2268D" w:rsidRPr="00C2268D" w14:paraId="12668FF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C4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8E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6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AC3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7E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8B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3DF2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5E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8.903.000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9DA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741.900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34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2F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621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6C1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13.457.763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3CA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23.102.663</w:t>
            </w:r>
          </w:p>
        </w:tc>
      </w:tr>
      <w:tr w:rsidR="00C2268D" w:rsidRPr="00C2268D" w14:paraId="60A201B3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A7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29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3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5F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76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C8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F1B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1-СТАНОВАЊЕ, УРБАНИЗАМ И ПРОСТОРНО ПЛАНИРАЊЕ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80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F51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66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38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2BE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86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3B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78A8D60" w14:textId="77777777" w:rsidTr="00C2268D">
        <w:trPr>
          <w:trHeight w:val="4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25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AC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C2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E6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E9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41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72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1101- 0001-Стратешко,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просторно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урбанистичко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планирање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5E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7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B3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9F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79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10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7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607E2A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553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737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90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88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1EB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E6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6741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Развој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25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A0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D0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63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0A0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05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03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9563D25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C7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657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0C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874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2A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CA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74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C9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51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81B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94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95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BE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8E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0F245B4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79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96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C6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9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31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DA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19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FE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8.702.130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C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27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5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E8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3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E7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8.702.130</w:t>
            </w:r>
          </w:p>
        </w:tc>
      </w:tr>
      <w:tr w:rsidR="00C2268D" w:rsidRPr="00C2268D" w14:paraId="2707C9F5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C7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0E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89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0B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87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86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C77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419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9F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6E9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C3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EC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DE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6A5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2.460.000</w:t>
            </w:r>
          </w:p>
        </w:tc>
      </w:tr>
      <w:tr w:rsidR="00C2268D" w:rsidRPr="00C2268D" w14:paraId="413657D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7FB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057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5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5C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1C8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90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201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 1101-0001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3B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6C2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32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B9F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B3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E5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DD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651BE0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CD2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99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D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63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77E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894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D9E7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57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11.163.130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9F8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8B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67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C5E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B3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06A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11.163.130</w:t>
            </w:r>
          </w:p>
        </w:tc>
      </w:tr>
      <w:tr w:rsidR="00C2268D" w:rsidRPr="00C2268D" w14:paraId="7D05E21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FB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20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CA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9D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8D3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8B7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FAB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8F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C0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06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88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988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4C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61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23B1A7B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814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C35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4A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52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B8B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85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AD9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7B5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11.163.130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D36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6C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901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18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22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8D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11.163.130</w:t>
            </w:r>
          </w:p>
        </w:tc>
      </w:tr>
      <w:tr w:rsidR="00C2268D" w:rsidRPr="00C2268D" w14:paraId="061FEA0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B2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0C4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4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9E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29D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FA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5F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551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471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E0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31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77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D3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7D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ACBC3E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034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94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76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49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CE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D7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D017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DC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11.163.130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198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C85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53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1E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D9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4A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11.163.130</w:t>
            </w:r>
          </w:p>
        </w:tc>
      </w:tr>
      <w:tr w:rsidR="00C2268D" w:rsidRPr="00C2268D" w14:paraId="529F2ED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D0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079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5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E5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4A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C9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64F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42A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71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C5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535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85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DB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98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16ADED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A37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7F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C3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A0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34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80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A3A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4C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11.163.130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98C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AA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B1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1D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BF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BE1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11.163.130</w:t>
            </w:r>
          </w:p>
        </w:tc>
      </w:tr>
      <w:tr w:rsidR="00C2268D" w:rsidRPr="00C2268D" w14:paraId="06273FD3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78F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43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2A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AD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D3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D7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BB5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1101- 0003-Управљање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грађевинским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земљиштем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EB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CB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8F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E1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D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5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28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6ADED9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3EF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393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D0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17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2B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7D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C69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Развој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85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B75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C2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2B4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ED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2D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DC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EFEB0AD" w14:textId="77777777" w:rsidTr="00C2268D">
        <w:trPr>
          <w:trHeight w:val="2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37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3C4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0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93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5B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E6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D6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AD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24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7F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CB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8C8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4C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809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EC00622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D66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38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E4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B2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8B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33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38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поправке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877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57D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0FC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90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0B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BF6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F4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11.000.000</w:t>
            </w:r>
          </w:p>
        </w:tc>
      </w:tr>
      <w:tr w:rsidR="00C2268D" w:rsidRPr="00C2268D" w14:paraId="0F426C41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278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7C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89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D8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BF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5B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6C0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8C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9.200.000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A3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42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57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6E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E0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DF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9.200.000</w:t>
            </w:r>
          </w:p>
        </w:tc>
      </w:tr>
      <w:tr w:rsidR="00C2268D" w:rsidRPr="00C2268D" w14:paraId="47C4FA73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BC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81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F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17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9B1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7B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EE9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D3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7.680.000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FB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95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90A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0A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51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FD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7.680.000</w:t>
            </w:r>
          </w:p>
        </w:tc>
      </w:tr>
      <w:tr w:rsidR="00C2268D" w:rsidRPr="00C2268D" w14:paraId="531A872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F4F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13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AE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6F5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FB8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0EF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820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1101-0003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195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3D7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C40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6A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F1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A9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C3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D3A0CE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BDD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08C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E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73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038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D4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F76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7AC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24.881.000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E6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1E2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78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63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26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E2E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24.881.000</w:t>
            </w:r>
          </w:p>
        </w:tc>
      </w:tr>
      <w:tr w:rsidR="00C2268D" w:rsidRPr="00C2268D" w14:paraId="6FDEB6D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F14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FF2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9E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0D9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09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765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434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6F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D0A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39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AB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06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BB6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D4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</w:tr>
      <w:tr w:rsidR="00C2268D" w:rsidRPr="00C2268D" w14:paraId="426FE86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44B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1E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75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CE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E05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AC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320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774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23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09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ED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6F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4E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B10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03B0FBC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9B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D1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ED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FC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E80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66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EC1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1101-0003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9F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24.881.000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4C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6E0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69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85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AC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75D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27.881.000</w:t>
            </w:r>
          </w:p>
        </w:tc>
      </w:tr>
      <w:tr w:rsidR="00C2268D" w:rsidRPr="00C2268D" w14:paraId="6D76973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E3E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EC9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9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BA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51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5F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E0A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EAD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74B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F7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1F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4F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53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45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8F2484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F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B5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7C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F8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A1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79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F7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C3D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24.881.000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FB4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9DF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FD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E8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C2B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1D9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24.881.000</w:t>
            </w:r>
          </w:p>
        </w:tc>
      </w:tr>
      <w:tr w:rsidR="00C2268D" w:rsidRPr="00C2268D" w14:paraId="0C7611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0B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DD3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97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87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B6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31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CB8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E3B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43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79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78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15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94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B6F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</w:tr>
      <w:tr w:rsidR="00C2268D" w:rsidRPr="00C2268D" w14:paraId="417ECDD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29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21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CB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2AE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5D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219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080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76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594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8E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2A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EA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BA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EA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7C3B1F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78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71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81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92A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DD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DC0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63F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D2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24.881.000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79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23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8E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F5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A2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137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27.881.000</w:t>
            </w:r>
          </w:p>
        </w:tc>
      </w:tr>
      <w:tr w:rsidR="00C2268D" w:rsidRPr="00C2268D" w14:paraId="724B10A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63C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EB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3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5F6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DF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37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376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AC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44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C4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2F1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4B9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76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D88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CF42B1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474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DBA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7B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4E7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6A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489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6CC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1AA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36.044.130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DB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8F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F0E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854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30B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55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36.044.130</w:t>
            </w:r>
          </w:p>
        </w:tc>
      </w:tr>
      <w:tr w:rsidR="00C2268D" w:rsidRPr="00C2268D" w14:paraId="46B6B5E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2B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380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5F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370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E5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9C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2A4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C2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8D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C72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20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25A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FA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81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</w:tr>
      <w:tr w:rsidR="00C2268D" w:rsidRPr="00C2268D" w14:paraId="5457D26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0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EC0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E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AA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D55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DE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A76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73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36.044.130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47E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175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752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68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8A6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CB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39.044.130</w:t>
            </w:r>
          </w:p>
        </w:tc>
      </w:tr>
      <w:tr w:rsidR="00C2268D" w:rsidRPr="00C2268D" w14:paraId="174662E3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920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4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1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DD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4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5B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6F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1101-0005-Остваривање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интереса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одржавању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зграда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02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E5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BC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22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66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D4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78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DC5126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52E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5BA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30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246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93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2F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E00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CB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89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6F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94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83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EB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49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D1F8D3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088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606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15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35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B3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C3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7DA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A1C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17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240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6C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40D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94F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EF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567160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736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5E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25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E9D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54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07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60E3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1101-0005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BD6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99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81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D4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E2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1C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2A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9EA7E4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E8A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53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2F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A1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D0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0C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622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266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B32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59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54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55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E0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1B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359AE8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7E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88F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1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3C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76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0A1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D8F9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претходне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8A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2B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2E8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F2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5D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5F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6A9B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0761DD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D4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963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C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B57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E4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13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7E5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0005- ПА 1101- 0005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23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747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18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DA1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3CC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E6F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0A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0EC3B0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5F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ED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D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72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3D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2C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502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ПРОГРАМ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49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0D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46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395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C0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DE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72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37B33D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51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C0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6B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47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8D4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16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B22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AAE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36.045.130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E76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55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5CB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71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A1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01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36.045.130</w:t>
            </w:r>
          </w:p>
        </w:tc>
      </w:tr>
      <w:tr w:rsidR="00C2268D" w:rsidRPr="00C2268D" w14:paraId="0661C35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92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31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A5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F4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41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B8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991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FB8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18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0E4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B8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CF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CF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62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</w:tr>
      <w:tr w:rsidR="00C2268D" w:rsidRPr="00C2268D" w14:paraId="722760C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376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21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0C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B41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7B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D8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8DC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E0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FD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B1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93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F3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98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206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48B4FFB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98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B0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0B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74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74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3B8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8BC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A8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D0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B3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426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FD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74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8A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D64BC9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17F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8F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8FA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08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0E7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00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117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ПРОГРАМ  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72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36.045.130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ED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8D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36E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B26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AA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3B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39.045.130</w:t>
            </w:r>
          </w:p>
        </w:tc>
      </w:tr>
      <w:tr w:rsidR="00C2268D" w:rsidRPr="00C2268D" w14:paraId="20B9A5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D8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B3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8E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16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69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61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4AA6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2 – КОМУНАЛНЕ ДЕЛАТНОСТИ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978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B1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B3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78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BD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19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0E4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6CE645E" w14:textId="77777777" w:rsidTr="00C2268D">
        <w:trPr>
          <w:trHeight w:val="4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005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F4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67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57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F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FB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3E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1102-0001 -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осветљењем-Јавна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расвета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D0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70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5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2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B1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D5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48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690754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58E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0E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E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73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F3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4B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72CD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Улична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расвета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0CA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2C9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63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EE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AF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695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08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E3FC31E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22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A5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66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77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B1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0C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AE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38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18.250.000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49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AF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B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2A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3F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05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28.750.000</w:t>
            </w:r>
          </w:p>
        </w:tc>
      </w:tr>
      <w:tr w:rsidR="00C2268D" w:rsidRPr="00C2268D" w14:paraId="50E7EE4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1B8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1A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E2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53B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2D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121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6B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AA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93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B9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E7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06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AB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3E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2F6A41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193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9A4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10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08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6B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F6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AF89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EE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18.250.000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6A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AC7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A60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0E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55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997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18.250.000</w:t>
            </w:r>
          </w:p>
        </w:tc>
      </w:tr>
      <w:tr w:rsidR="00C2268D" w:rsidRPr="00C2268D" w14:paraId="196753D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A7E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F0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A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64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A7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DD4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430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706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FA9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5E6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A59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30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2E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75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</w:tr>
      <w:tr w:rsidR="00C2268D" w:rsidRPr="00C2268D" w14:paraId="51EF98D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155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E4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0E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13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E2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535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DEB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E8E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F1F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28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30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9D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A9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F34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43AC5EA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D3A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EC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88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492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53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80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7CC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74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18.250.000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56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6F1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32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4E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A4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DE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28.750.000</w:t>
            </w:r>
          </w:p>
        </w:tc>
      </w:tr>
      <w:tr w:rsidR="00C2268D" w:rsidRPr="00C2268D" w14:paraId="1E70838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2AB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96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71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E09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6F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0E6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C5E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A4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BF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1E3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07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B2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FD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D07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AFA2BD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BED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0E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01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46A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68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38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249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633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18.250.000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97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49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7F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D44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11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83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18.250.000</w:t>
            </w:r>
          </w:p>
        </w:tc>
      </w:tr>
      <w:tr w:rsidR="00C2268D" w:rsidRPr="00C2268D" w14:paraId="2593B66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DA6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9E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E2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E0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C7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054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DCA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2C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62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6CA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BE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5F1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512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A7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</w:tr>
      <w:tr w:rsidR="00C2268D" w:rsidRPr="00C2268D" w14:paraId="62EF9CD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C0C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26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A5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32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A7F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56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B64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36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18.250.000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15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E6C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84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2AF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60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BA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28.750.000</w:t>
            </w:r>
          </w:p>
        </w:tc>
      </w:tr>
      <w:tr w:rsidR="00C2268D" w:rsidRPr="00C2268D" w14:paraId="7AB0E057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65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5D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69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E6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2D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63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0DF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1102-0002-Одржавање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зелених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поршина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76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A1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B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F1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F3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7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5A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B78906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A4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F6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D4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B0A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3E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24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D04D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биљног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животињског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света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крајолика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02C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E7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3D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1B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D7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9F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13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4D11CF1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B36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77D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F7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20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97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85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95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DB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A1E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1B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424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DB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CE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B4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9.000.000</w:t>
            </w:r>
          </w:p>
        </w:tc>
      </w:tr>
      <w:tr w:rsidR="00C2268D" w:rsidRPr="00C2268D" w14:paraId="5D990205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F8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9CE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38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E19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95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DB5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45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DAE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D9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25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82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70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E4D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08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</w:tr>
      <w:tr w:rsidR="00C2268D" w:rsidRPr="00C2268D" w14:paraId="4833839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6CC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1A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D5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11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A07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D55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A27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62B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D7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80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8B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E0B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05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6C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47F7F3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0E7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EA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AE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66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5A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66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FAF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2EA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B9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65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55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A03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A9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78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7086E45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0BF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13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3A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D7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D9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11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55D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13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48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00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021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16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73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A3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723F063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F01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180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54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53B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BC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2EA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F784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18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DB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C4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A2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C27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4AC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A71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232F705A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CC2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95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FC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75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37D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F5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9AE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21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25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9A7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94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89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D4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E6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3B9A67C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FC1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F9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54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4B7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3D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659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514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FC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F21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80A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16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C9F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E9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986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15642D9C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B6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C0C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4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84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62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0E1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9E3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5C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2D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3D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C5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D0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276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7C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F55F9E7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676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C6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74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ED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ED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8C9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C5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B8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C4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FF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33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99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B2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D5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25D6DAD8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0C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C8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1E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D2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0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BB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C97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1102-0003-Одржавање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чистоће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површ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намене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хигијена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3F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71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A7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1D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6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8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10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CF75ED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57A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6A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59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04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67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50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B37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Управљање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отпадом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615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C4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22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B9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15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C0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86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81E8BFC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B7B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14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63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8D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BD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13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8E63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24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60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E0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C8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94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B1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21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4.500.000</w:t>
            </w:r>
          </w:p>
        </w:tc>
      </w:tr>
      <w:tr w:rsidR="00C2268D" w:rsidRPr="00C2268D" w14:paraId="23670C8E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3C2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9C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2F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61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55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98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C26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5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7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D8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6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61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AE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4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3.000.000</w:t>
            </w:r>
          </w:p>
        </w:tc>
      </w:tr>
      <w:tr w:rsidR="00C2268D" w:rsidRPr="00C2268D" w14:paraId="7709AB8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68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8B4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AF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91D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00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DF1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A8C9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41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300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CD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D3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B7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CF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0B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5C5DBC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08D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DD1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D0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71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3BF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12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E4F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BC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E6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D3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8D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78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75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983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</w:tr>
      <w:tr w:rsidR="00C2268D" w:rsidRPr="00C2268D" w14:paraId="1C29C44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2FD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4C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F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4A4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3A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334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173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85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D9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9C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F2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BD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29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415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3A1D81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542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06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67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46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95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834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404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BBD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7E7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6F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A04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F9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87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5FC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</w:tr>
      <w:tr w:rsidR="00C2268D" w:rsidRPr="00C2268D" w14:paraId="4A9433B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A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35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7E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8C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22D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89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B0AB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68C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81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2DC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79D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99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267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89B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53B552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C26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A1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ED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5B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44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51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0F1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43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5A9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630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E7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82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A7E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7FE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</w:tr>
      <w:tr w:rsidR="00C2268D" w:rsidRPr="00C2268D" w14:paraId="523F167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A33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C23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D1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21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E4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9B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5656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28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EB2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41B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95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87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9C0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C7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4F7B31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5B8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930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AB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04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5B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D4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4F6B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32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59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99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A72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0D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9C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19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7.500.000</w:t>
            </w:r>
          </w:p>
        </w:tc>
      </w:tr>
      <w:tr w:rsidR="00C2268D" w:rsidRPr="00C2268D" w14:paraId="3A27F0DD" w14:textId="77777777" w:rsidTr="00C2268D">
        <w:trPr>
          <w:trHeight w:val="49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EE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0B8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C5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7E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A48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E9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476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 1102-0006-Одржавање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гробаља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погребне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AA6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4B7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7E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CD1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7C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76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AE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B2674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25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29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71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FD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1C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2B6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FAA9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биљног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животињског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света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крајолика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BC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2D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48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DF4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CB5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CBC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1D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D2AFC5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83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4A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4A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16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C6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12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7FC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49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AF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C7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F4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53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CA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7F5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35.000.000</w:t>
            </w:r>
          </w:p>
        </w:tc>
      </w:tr>
      <w:tr w:rsidR="00C2268D" w:rsidRPr="00C2268D" w14:paraId="06301E3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8B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A3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2D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560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E3E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26C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D52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38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33D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45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7C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7D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7C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521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D7BB86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91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354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7F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25F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1D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F7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909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93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04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50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D2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E8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11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FA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</w:tr>
      <w:tr w:rsidR="00C2268D" w:rsidRPr="00C2268D" w14:paraId="6B98A0A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50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9B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2C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BC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56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130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C7A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F7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8B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F5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98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E2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A94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5B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ACAEE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05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A3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77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26C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13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FED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7F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F1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CB6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C0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4D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E7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BF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7E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</w:tr>
      <w:tr w:rsidR="00C2268D" w:rsidRPr="00C2268D" w14:paraId="143F07E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F7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17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4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8D2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C9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BA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43FC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540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1D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61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22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03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1C5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B3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38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5A6826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D7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2EE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7E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39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8B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7E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F7F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39D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FC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62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D2E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18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595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48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</w:tr>
      <w:tr w:rsidR="00C2268D" w:rsidRPr="00C2268D" w14:paraId="5B1188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C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C4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FD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23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36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1C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7B9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F7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BDF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94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C9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CE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EB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088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09DC5E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A2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90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D1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D7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E4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19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15A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540 ПА 0006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AE6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B5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D0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26F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90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D7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0E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35.000.000</w:t>
            </w:r>
          </w:p>
        </w:tc>
      </w:tr>
      <w:tr w:rsidR="00C2268D" w:rsidRPr="00C2268D" w14:paraId="4D203C47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44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704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CD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08A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10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66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03F4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1102-0008-Управљање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одржавање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инфраструктуре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снабдевање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пиће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90C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2F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07D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8EF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DB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FB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11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58A9D0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48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DE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D4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19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30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17A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578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74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FC9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B7C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1CA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7C7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BF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DA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219FCC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36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D9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2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79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E6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0FA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64A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субвенције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нефинансијским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предузећима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8A3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68.000.000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10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925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249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91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E6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86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68.000.000</w:t>
            </w:r>
          </w:p>
        </w:tc>
      </w:tr>
      <w:tr w:rsidR="00C2268D" w:rsidRPr="00C2268D" w14:paraId="0C08213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24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A4A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BE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1102-0008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53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911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956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B4C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BA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4AD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30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45C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67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2A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85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E4F06B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E8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BA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A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58B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99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FD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157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7B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89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122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B0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D1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51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B52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86FF71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8F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F96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C9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70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01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4D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2CC6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B1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03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5E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97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B0F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1F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EE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</w:tr>
      <w:tr w:rsidR="00C2268D" w:rsidRPr="00C2268D" w14:paraId="144EAFF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99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78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F7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16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7F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DA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A40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48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610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3F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CCC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B4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AF5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CD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76B190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CD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601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1D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DB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31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15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72E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1102-0008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93A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C7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E9A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AC4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6F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D64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DCB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</w:tr>
      <w:tr w:rsidR="00C2268D" w:rsidRPr="00C2268D" w14:paraId="6B5FF00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5B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E3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A5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B4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1DF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93B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BEB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630 ПА 1102-0008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C4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15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72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BB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2A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EE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DE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3E83C4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FE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8E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4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F3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7C7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23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BE62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62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788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5C6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4E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1B6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78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7F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</w:tr>
      <w:tr w:rsidR="00C2268D" w:rsidRPr="00C2268D" w14:paraId="5B8EFF3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AF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0D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18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DF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32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7FF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128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4A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6D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33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F6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B0C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773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DE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41664A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CB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5E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2A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0F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74A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8C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BC2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630 ПА 1102-0008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A0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65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793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53D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234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B0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8B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68.001.000</w:t>
            </w:r>
          </w:p>
        </w:tc>
      </w:tr>
      <w:tr w:rsidR="00C2268D" w:rsidRPr="00C2268D" w14:paraId="2AE33913" w14:textId="77777777" w:rsidTr="00C2268D">
        <w:trPr>
          <w:trHeight w:val="5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98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2E4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21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A50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753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7B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E1D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1102-5001: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Ритопеку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Стари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Ритопек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D51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6C9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E7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B58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82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95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86B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839EDB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45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10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F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F85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FB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F17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B833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A0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D19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0C7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4D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A1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CB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9C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B69F4E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F6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D4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2F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A57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D80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898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ADD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153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51D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37C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C7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5B9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734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61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FC604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F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1A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A9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73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D2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AA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915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75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2B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D9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4CA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44E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8E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EC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26B851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DC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4B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BD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3E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0A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3F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B36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148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39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D6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9AC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E1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E11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BE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27E0E0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74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9F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F5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147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80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85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CBC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89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AE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4F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90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57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2C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D24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2FEEB9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F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507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CA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2D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7A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F6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98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84B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4F1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8FD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51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0B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9C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BC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E69A63D" w14:textId="77777777" w:rsidTr="00C2268D">
        <w:trPr>
          <w:trHeight w:val="5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6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34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64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50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3A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EA5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28E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1102-5002-Изградња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Живковцу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9B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E7A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0F2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70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E9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31A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B4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1AF2C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7F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F4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37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993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00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43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088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21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E2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07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C4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AE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59D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F2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D354A9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E0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E0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5B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32F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54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F6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5C1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1AC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3C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FE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1C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B78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42A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E64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07184B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76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38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3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140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1C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96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9DC5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6E3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F6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319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B8F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F5D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4D0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F4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18A534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E4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68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6B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84B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C9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2D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78B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4EE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A25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A5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08F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E2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7E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80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4B73CF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21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B5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E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84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0C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CE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8549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9C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53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678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060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72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23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0D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530C0AA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7A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34F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47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C0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26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6D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C900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1102-5003-Повезивање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Пударци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Умчари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C5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02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C5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D8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45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ED8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4E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993C55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ED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FE7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6C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3F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DB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BC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F47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34E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599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CF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03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E1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F02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A83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2B6455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8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5D5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5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204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71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29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D03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82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FA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EEA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1B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8CD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163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F12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925528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EE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0F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17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EB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9B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84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33B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CF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E3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9C0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B24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81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B6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4B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A0FABA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B0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00B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2A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0D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F5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CB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5C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7BF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8E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4F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3B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C9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085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ED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85C1C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BB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C4A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6F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96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474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F96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37C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C65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EB7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041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54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0C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7B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49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6F1DB1DA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DF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0F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14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E3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5F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53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A2A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1102-5004: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насељу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Радмиловац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37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40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EE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CD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2F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A8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21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8BF0D6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EC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927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1E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F5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20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19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720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4F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D8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AF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910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C76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108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90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BEC3D2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31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D8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2D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620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3D6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D1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31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C9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A4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88F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824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0F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3B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E15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F18ACC1" w14:textId="77777777" w:rsidTr="00C2268D">
        <w:trPr>
          <w:trHeight w:val="2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E3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18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8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95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DC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9A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DDA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29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6B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7CB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A7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E8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87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0F7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CB1629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5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FD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42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96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061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C39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BF09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9AA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080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28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00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499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EED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A7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EA2DB6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31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B4A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12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8C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EDF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E09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880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44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7CD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B7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5E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66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69A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8C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6DD76567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E8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6B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6D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0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4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DB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70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1102-5005: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Изградња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секундарне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водоводне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мреже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Врчину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2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36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A2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07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B1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E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EB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FECBB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D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CB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39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97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9F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C93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27B4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Водоснабдевање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F35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5E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18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DE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1FC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EC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A1E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EE28CC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52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C3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630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5B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1102-5005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0B7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91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13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257A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B6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3C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CD6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199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50C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A1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54B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B7D73E6" w14:textId="77777777" w:rsidTr="00C2268D">
        <w:trPr>
          <w:trHeight w:val="27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E4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78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A4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34D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19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A9C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050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7EC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9A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296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9B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CF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E3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BF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BC0DA2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03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71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2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A53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D17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3A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8E1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D5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8B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1E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931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50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193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EE7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69C1865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BB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189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1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2D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1D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4B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97C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1102-5005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45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AD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9B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E5B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41F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6A9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4A5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22BF41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8D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FB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1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A6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48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C7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FD2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630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BF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5C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54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AD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62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52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E7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28A752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72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DF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4C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13C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E4F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CFA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7CB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438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68.006.000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38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D3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A6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2C6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86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963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68.006.000</w:t>
            </w:r>
          </w:p>
        </w:tc>
      </w:tr>
      <w:tr w:rsidR="00C2268D" w:rsidRPr="00C2268D" w14:paraId="5301DB7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2F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E5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96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0B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AE1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250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8A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5C6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41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D85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7D3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1F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03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87A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2B81BC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52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D01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DD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93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B3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729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91E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16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D7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8B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50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B4F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03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30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40680F1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DF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CC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5C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12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0F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D2D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9D3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630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65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68.006.000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32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BA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D6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0E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ED0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EDA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68.006.000</w:t>
            </w:r>
          </w:p>
        </w:tc>
      </w:tr>
      <w:tr w:rsidR="00C2268D" w:rsidRPr="00C2268D" w14:paraId="1DFD0A5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0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A1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D7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BF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45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E4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B43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C6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18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35F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70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F7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DA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A4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AC7E6F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45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26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12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FA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58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8B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0CA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35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140.756.000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A65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7F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46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C70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63E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52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140.756.000</w:t>
            </w:r>
          </w:p>
        </w:tc>
      </w:tr>
      <w:tr w:rsidR="00C2268D" w:rsidRPr="00C2268D" w14:paraId="0A65264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CC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89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1C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E5C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B3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442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D32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81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A6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18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BA2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74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63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D49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13AFEB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0F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F84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42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19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66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FB0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9FE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E1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3AF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280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84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09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1CD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73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</w:tr>
      <w:tr w:rsidR="00C2268D" w:rsidRPr="00C2268D" w14:paraId="3B464B5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0B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781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23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FA0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D1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BCD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87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B0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28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DA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DC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19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F48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31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19B7789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F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E5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5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92E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AE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12F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0FB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ПРОГРАМ  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F8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140.756.000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BD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D67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63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E3B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EA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F9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151.256.000</w:t>
            </w:r>
          </w:p>
        </w:tc>
      </w:tr>
      <w:tr w:rsidR="00C2268D" w:rsidRPr="00C2268D" w14:paraId="0FBB242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9D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5F8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C3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271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333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E24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FAD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13 – РАЗВОЈ КУЛТУРЕ И ИНФОРМИСАЊА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B0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42A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8E4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EA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86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C4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A8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D10BD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42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ED4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06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EB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30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80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B83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1201-4008 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Грочанске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свечаности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0C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8A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AF6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019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94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A7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D46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9D5937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FB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92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4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DB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C21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777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9F0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DC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A7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41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80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78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FB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4C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5BF58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81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6E3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46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37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FC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2C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87B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BDB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654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2.450.000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EEC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8C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923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68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E8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2.451.000</w:t>
            </w:r>
          </w:p>
        </w:tc>
      </w:tr>
      <w:tr w:rsidR="00C2268D" w:rsidRPr="00C2268D" w14:paraId="7D2711B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14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AD2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6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747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10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8E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04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3A0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A54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11.360.000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CD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69D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30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CD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387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11.361.000</w:t>
            </w:r>
          </w:p>
        </w:tc>
      </w:tr>
      <w:tr w:rsidR="00C2268D" w:rsidRPr="00C2268D" w14:paraId="1414B2B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41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9E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B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73D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73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7A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4A3B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76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A6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126.960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77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1CD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76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FBE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28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127.960</w:t>
            </w:r>
          </w:p>
        </w:tc>
      </w:tr>
      <w:tr w:rsidR="00C2268D" w:rsidRPr="00C2268D" w14:paraId="33EDEBD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8F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F7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D2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34D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16F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57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5E94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F8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15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1.470.000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A9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641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9A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8A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E3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1.471.000</w:t>
            </w:r>
          </w:p>
        </w:tc>
      </w:tr>
      <w:tr w:rsidR="00C2268D" w:rsidRPr="00C2268D" w14:paraId="07F8F83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B3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48D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1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3E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BF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7D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28C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1201-4008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CD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C24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1C7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E0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1E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60F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94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503E24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DC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72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2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EEF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35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2C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38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44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98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70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62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575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F2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8F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</w:tr>
      <w:tr w:rsidR="00C2268D" w:rsidRPr="00C2268D" w14:paraId="6A9E8C3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3B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D2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7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0A9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9BD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4C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89E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4F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A90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610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3AD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A9A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7D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CBD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AE7A1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48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45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95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A8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87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E7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85D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1201-4008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35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37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16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8A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50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43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73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</w:tr>
      <w:tr w:rsidR="00C2268D" w:rsidRPr="00C2268D" w14:paraId="68440B2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73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9E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7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60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40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77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03D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1201-4008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EF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46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DDA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9C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DE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593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85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0E974C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88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37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72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E8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DD7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78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2DF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459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34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4B2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6A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1D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B3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84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</w:tr>
      <w:tr w:rsidR="00C2268D" w:rsidRPr="00C2268D" w14:paraId="7B02D2C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E2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7A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3C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83E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B4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0A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1CB9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CE6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FE9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B1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18F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30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882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6E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0204F5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1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A44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52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9AC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F2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13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1DF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1201-4008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15A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F9C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03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21F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A5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40D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A2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15.410.960</w:t>
            </w:r>
          </w:p>
        </w:tc>
      </w:tr>
      <w:tr w:rsidR="00C2268D" w:rsidRPr="00C2268D" w14:paraId="42C0D79C" w14:textId="77777777" w:rsidTr="00C2268D">
        <w:trPr>
          <w:trHeight w:val="4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9C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E94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A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C2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E6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CB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3A1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1201-4009 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Обележавање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значајних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датума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4D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38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D0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BA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AA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20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493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A4EBD6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56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52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062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D02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1D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A22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833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DF2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F0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FF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12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66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B9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400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FE5410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45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8F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1A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29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84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5F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FD1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041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76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9B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A0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F2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76F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62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205CC4E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F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8B9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D4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FB5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2C7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4C5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8E9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1201-4009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BAA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DF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A2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D39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EE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2C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ED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29E512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F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B1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65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37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A8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0B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B010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2C9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6A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E4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F3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2F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D64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C2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258FBA0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D8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E0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4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FD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B7F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CF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AEC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1201-4009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E1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EA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D1C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B9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BA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B88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DE0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65BD480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92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352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5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251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23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1E4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AF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1201-4009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6A8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3A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AE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56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82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D8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683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625EA4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46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D6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E2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1A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EB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778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C34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70E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54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EB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16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2F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937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5DC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300.000</w:t>
            </w:r>
          </w:p>
        </w:tc>
      </w:tr>
      <w:tr w:rsidR="00C2268D" w:rsidRPr="00C2268D" w14:paraId="30B925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BE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4F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29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F33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00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093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A03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1201-4009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B62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50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45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1A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BD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55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518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7F3AA08" w14:textId="77777777" w:rsidTr="00C2268D">
        <w:trPr>
          <w:trHeight w:val="4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87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328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21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09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A6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200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E1C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1201-4010 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Публикације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промоције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презентације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ГО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Гроцка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27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86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E01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FB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FF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92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F4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66E4CD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CD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608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19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1A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2A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F7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E6B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9F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61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81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86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FF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38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46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B092AA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4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2B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39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1201-4010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59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C9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91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D47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16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599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4C4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63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F7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A0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65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2AD439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77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93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2A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9F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B9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5BA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073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1201-4010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603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BC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8C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29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F3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AB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B41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923519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98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67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AE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65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C1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A8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E5DC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02D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27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93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BFC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E6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82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6E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5BA357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45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87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CC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1D9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00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B5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CCA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1201-4010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16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9D1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C6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A86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90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1B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C0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6078578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5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C7E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6A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F9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CB0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7EE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AB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1201-4010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6C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73F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01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9A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B25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1C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09C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08D8AF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0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C7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4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09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8E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93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D10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BCF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28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35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0D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6A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C5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BB5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EEB97C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25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B53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0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DD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0A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00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C23C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: 1201-4010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8D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BD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D2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33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70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31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27E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3EC4D7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ED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BDE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B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9E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A78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F2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5D2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 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A4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7C6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1B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82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3E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20C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8E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2D3A2F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0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09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64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03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39D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74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9179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97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4A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9A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7CF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70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10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06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305.000</w:t>
            </w:r>
          </w:p>
        </w:tc>
      </w:tr>
      <w:tr w:rsidR="00C2268D" w:rsidRPr="00C2268D" w14:paraId="5FC8716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81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D1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A1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884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105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BA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35E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563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676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108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684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70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D86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D2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15.406.960</w:t>
            </w:r>
          </w:p>
        </w:tc>
      </w:tr>
      <w:tr w:rsidR="00C2268D" w:rsidRPr="00C2268D" w14:paraId="786A4BB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6A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490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56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52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CB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AE4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E9EE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1D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305.000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F8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15.406.960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54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98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2D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C3D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89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15.711.960</w:t>
            </w:r>
          </w:p>
        </w:tc>
      </w:tr>
      <w:tr w:rsidR="00C2268D" w:rsidRPr="00C2268D" w14:paraId="19AC874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96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35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63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70C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92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544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0FA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14 – РАЗВОЈ СПОРТА И ОМЛАДИНЕ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A0E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5B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872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C28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91D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CC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E3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560BAE4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87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7B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50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20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CA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05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4ED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1301-0001-Подршка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локалним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спортским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организацијама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удружењима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савезима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77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C5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EE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0E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D1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B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C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F744CC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6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4A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3B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2FA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51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08C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85EC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рекреације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спорта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2B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04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8E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32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7E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B04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9A32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0CA6A0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710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A2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A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1F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D0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6FD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9B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18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12.900.000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0E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19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23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EB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CD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90C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12.900.000</w:t>
            </w:r>
          </w:p>
        </w:tc>
      </w:tr>
      <w:tr w:rsidR="00C2268D" w:rsidRPr="00C2268D" w14:paraId="1F7D174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7C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DDF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63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2E6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DB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48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1B2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1301-0001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CC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13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63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B6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BB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6B0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8C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9972D7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C4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92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74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A1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16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BE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677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B49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12.900.000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AB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0A3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AC0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68D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60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6E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12.900.000</w:t>
            </w:r>
          </w:p>
        </w:tc>
      </w:tr>
      <w:tr w:rsidR="00C2268D" w:rsidRPr="00C2268D" w14:paraId="5A415D9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9E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3C2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C4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21A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C2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20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5EC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D8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2F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389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FCB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05B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6C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99D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030ABB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43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B3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E8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8E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2D6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5B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8FF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B5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F16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3C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65B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40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18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3F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48E442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9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47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06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0A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66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AE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C40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1301-0001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7B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12.900.000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84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B5D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62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1D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053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7F4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12.900.000</w:t>
            </w:r>
          </w:p>
        </w:tc>
      </w:tr>
      <w:tr w:rsidR="00C2268D" w:rsidRPr="00C2268D" w14:paraId="132AD006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9F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48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72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6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BD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EA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CFC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ПА 1301-0002-Подршка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предшколском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школском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спорту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C9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B1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5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D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CD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53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5D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16651C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2CF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5E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7D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D4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C0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05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2F0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Дотације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невладиним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организацијама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18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2.100.000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B06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C1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33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23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4E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52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2.100.000</w:t>
            </w:r>
          </w:p>
        </w:tc>
      </w:tr>
      <w:tr w:rsidR="00C2268D" w:rsidRPr="00C2268D" w14:paraId="2441698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14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507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E9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FC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89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54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AF9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1301-0002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51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9B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8F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FA4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19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FA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93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589A00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B5F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8E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4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B7C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57D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F0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0FDD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C9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2.100.000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BC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3F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6C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4C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80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C3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2.100.000</w:t>
            </w:r>
          </w:p>
        </w:tc>
      </w:tr>
      <w:tr w:rsidR="00C2268D" w:rsidRPr="00C2268D" w14:paraId="268942E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540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163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55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DB2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00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1A7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1B1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1301-0002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318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2.100.000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6A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240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80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CE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2E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59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2.100.000</w:t>
            </w:r>
          </w:p>
        </w:tc>
      </w:tr>
      <w:tr w:rsidR="00C2268D" w:rsidRPr="00C2268D" w14:paraId="49C070B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84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D1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AD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76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BB3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2E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993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810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6B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01D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97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96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9E6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ED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797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A7AF86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147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37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F6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9A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06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1AA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EF8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B6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B5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BC1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C43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4DC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FA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F8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15.000.000</w:t>
            </w:r>
          </w:p>
        </w:tc>
      </w:tr>
      <w:tr w:rsidR="00C2268D" w:rsidRPr="00C2268D" w14:paraId="203CA11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62C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170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E9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EF5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16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B1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2A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810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D08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92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6FB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C9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DC1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76C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7F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15.000.000</w:t>
            </w:r>
          </w:p>
        </w:tc>
      </w:tr>
      <w:tr w:rsidR="00C2268D" w:rsidRPr="00C2268D" w14:paraId="69CDFC0D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51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D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ED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8B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E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C2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0989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1301-0005-Спровођење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омладинске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политике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-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Канцеларија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младе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D2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5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1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7C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A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30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C0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9F1A34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8A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FA6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6F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C8D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9E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99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E2C9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7A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93F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A1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05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53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C8E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2F6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CD1A4A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B3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4E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B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A52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97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56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E7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71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E1E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6A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F7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7A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27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90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63A6287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31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E3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2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E9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77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5D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D8B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0E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71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83C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D6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022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68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29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</w:tr>
      <w:tr w:rsidR="00C2268D" w:rsidRPr="00C2268D" w14:paraId="3056CA7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580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20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AF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1301-0005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93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6A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6C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548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69A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0A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C2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1D1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7E9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C7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69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</w:tr>
      <w:tr w:rsidR="00C2268D" w:rsidRPr="00C2268D" w14:paraId="58F31E0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28A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6E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4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85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52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C16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D34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1301-0005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59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9D0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6C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A93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63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BEC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AA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0C7D81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7E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84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F3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1D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9B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288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CAD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D58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4B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83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25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C9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67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A42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21.000</w:t>
            </w:r>
          </w:p>
        </w:tc>
      </w:tr>
      <w:tr w:rsidR="00C2268D" w:rsidRPr="00C2268D" w14:paraId="416BE9C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ECF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43D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92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ECB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C0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903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7D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6F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4D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864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5A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523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FF8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C59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9FA400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6F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B97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DA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38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E5A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B0B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4F7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1301-0005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39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7D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7E9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324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955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50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99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21.000</w:t>
            </w:r>
          </w:p>
        </w:tc>
      </w:tr>
      <w:tr w:rsidR="00C2268D" w:rsidRPr="00C2268D" w14:paraId="5902FDAE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6F5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EB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86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1301-4009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C4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90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C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B8E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1301-4009: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Друштвене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младих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-"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Како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постати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предузетник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"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C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D4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8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55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2B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6C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30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19CCCF4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E5B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B47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9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20C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1E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4A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E5FC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EC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F6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80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17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8D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BD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48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4FF4C7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8E1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C21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3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1301-4009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E8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545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BB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641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38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3C9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82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17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72D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44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46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2F0879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07A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0DD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E6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5C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96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6E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8DD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1301-4009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5E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915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285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E4F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643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96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52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164833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8C7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83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29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31A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CA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F8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724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47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23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06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3A4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5F2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D3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51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DB7FEF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46A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3A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C0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DA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48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3D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207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1301-4009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2E9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0D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C5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48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9A0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DB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7C8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69868A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C1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4B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0D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A0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62C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D1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DE0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BB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A5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05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E1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78B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F2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232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314F02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E53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165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E5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A5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CCB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57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EA4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13A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79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024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903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72B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C60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B9F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22.000</w:t>
            </w:r>
          </w:p>
        </w:tc>
      </w:tr>
      <w:tr w:rsidR="00C2268D" w:rsidRPr="00C2268D" w14:paraId="028EFEC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895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B1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3C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0E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5F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A8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E9D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E3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E6C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0F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8D6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B43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DF4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B4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0EC832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8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66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92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70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A89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634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18B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130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35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D0B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66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485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C1D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93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14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22.000</w:t>
            </w:r>
          </w:p>
        </w:tc>
      </w:tr>
      <w:tr w:rsidR="00C2268D" w:rsidRPr="00C2268D" w14:paraId="11EAB7C0" w14:textId="77777777" w:rsidTr="00C2268D">
        <w:trPr>
          <w:trHeight w:val="4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08B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78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7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EF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90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D1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94B2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1301-5001-Изградња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спортске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хале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обали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Дунава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56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73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F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D9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E1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0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88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DE88714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14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0B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FE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F8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BA2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C5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934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рекреације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спорта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07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40A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8B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DB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C76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7C4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73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79BBEA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E62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34D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C0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1301-5001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1D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86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C54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5A6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B8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FE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FB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C3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23C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FF3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77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49.000.000</w:t>
            </w:r>
          </w:p>
        </w:tc>
      </w:tr>
      <w:tr w:rsidR="00C2268D" w:rsidRPr="00C2268D" w14:paraId="63BE03F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87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00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3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37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E7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17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9AC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1301-5001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82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BE6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E8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50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DB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2C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56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8953AE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E97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C3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C1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2F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89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DE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DA3D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34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FA6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F5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75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EE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D1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16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37.000.000</w:t>
            </w:r>
          </w:p>
        </w:tc>
      </w:tr>
      <w:tr w:rsidR="00C2268D" w:rsidRPr="00C2268D" w14:paraId="2040C91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A39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36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0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0D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66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C15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41B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44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84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13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DE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533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D1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53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06899DF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D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80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A1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6ACC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4E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70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11DC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15B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CE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1E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736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D5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01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9D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D12B33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E0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8F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7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F15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261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D6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9AE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1301-5001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024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7A1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4B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A3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2C6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D38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32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49.000.000</w:t>
            </w:r>
          </w:p>
        </w:tc>
      </w:tr>
      <w:tr w:rsidR="00C2268D" w:rsidRPr="00C2268D" w14:paraId="346357F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6D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C2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CBC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44A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1D7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49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E42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00D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42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DB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3E7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09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1A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7FF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417BC7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D44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AC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4B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11E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37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B1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2B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E9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80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89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E4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C2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795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77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37.000.000</w:t>
            </w:r>
          </w:p>
        </w:tc>
      </w:tr>
      <w:tr w:rsidR="00C2268D" w:rsidRPr="00C2268D" w14:paraId="6232C63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F8D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30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94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98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774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BCE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E4C7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889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F8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DB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BA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FE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20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494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48B8342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45B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E6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9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20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E7F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74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AD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86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0B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EE9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90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AF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F9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B6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C916EA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52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9F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DF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E8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B9A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B3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E5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D3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37.000.000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1F0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6DF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1C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A7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97F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78B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49.000.000</w:t>
            </w:r>
          </w:p>
        </w:tc>
      </w:tr>
      <w:tr w:rsidR="00C2268D" w:rsidRPr="00C2268D" w14:paraId="1CA27F4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DF8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5B5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9B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A5F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DC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97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7DC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CB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70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4CA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3D2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367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5D7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70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1618F1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D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58E0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1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39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6E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37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267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EB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52.022.000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68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96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F3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90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2F0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B3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52.022.000</w:t>
            </w:r>
          </w:p>
        </w:tc>
      </w:tr>
      <w:tr w:rsidR="00C2268D" w:rsidRPr="00C2268D" w14:paraId="64C8A47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2CF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B8C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38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1D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B8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436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A4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F39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C2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16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317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0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61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7B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</w:tr>
      <w:tr w:rsidR="00C2268D" w:rsidRPr="00C2268D" w14:paraId="3D84EAB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880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64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B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E3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31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21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AEA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133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26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0B7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72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50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C4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B5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A47C4B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BDF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38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47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993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E28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74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2AC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EB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52.022.000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BE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12.000.000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D57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A6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71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FEE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14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64.022.000</w:t>
            </w:r>
          </w:p>
        </w:tc>
      </w:tr>
      <w:tr w:rsidR="00C2268D" w:rsidRPr="00C2268D" w14:paraId="662CD33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A3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6C5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B2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8F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13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77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2FF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3 – ЛОКАЛНИ ЕКОНОМСКИ РАЗВОЈ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7F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8C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07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7C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D94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194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7C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CBEA935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D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99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64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21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A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19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832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0002 – ПА 0002-Мере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политике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запошљавања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D8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8B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2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8C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D7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CF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51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2A0C3E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7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A4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99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1A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1CF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0A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B24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Незапосленост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4F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5E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BC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08D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3F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CA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03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45CB57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AA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DB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42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1501-0002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418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C1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A4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DA1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18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1C4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4F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F30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208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27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2A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FDFA4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B3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C0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52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49B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263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F1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7674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1501-0002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E8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067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4D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FAA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31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A81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EE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</w:p>
        </w:tc>
      </w:tr>
      <w:tr w:rsidR="00C2268D" w:rsidRPr="00C2268D" w14:paraId="6C5B662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C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C8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12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04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43C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3A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B02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90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EB6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81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37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B8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8F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97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187982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C7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3B6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C4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19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857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9C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84E6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4C3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F9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00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6B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1C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FED4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E01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6B4C2E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76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68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3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63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AB9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E7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E38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1501-0002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2F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E53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F7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F0C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12A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81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6D0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036C53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CB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D33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28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DB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A1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61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F47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53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64F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6B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F32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22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42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396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32F05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3B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6EA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A5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85F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9A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377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BAA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4FA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F85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9D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DA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82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41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7CD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A93BAC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18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093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43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9E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29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2E6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3EA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09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9B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909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BF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E6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F0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2A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5154B3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9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F26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DF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72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9A8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31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428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CF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EC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DA7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B7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E0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62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E8A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C16164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6D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61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31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B9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5B3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E9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507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0B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142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D5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26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DB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D3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A19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5F47BF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C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46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DE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A2A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00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1A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56C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F3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7C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1B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BA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3D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8E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83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AA6B6E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1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D6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CD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8F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5A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A3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949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A57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899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90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51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0B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D9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CF9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F6DFB2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DE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01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B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E68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D7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0CC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04E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C1A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FD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F1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670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48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7B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63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408C16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15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900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3C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7E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8B5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AE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0D8F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16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051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7F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BA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22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EB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900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C3133C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6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C5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30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18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9B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7E4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593B" w14:textId="77777777" w:rsidR="00C2268D" w:rsidRPr="00DA7B50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 8- ПРЕДШКОЛСКО ВАСПИТАЊЕ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FF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48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95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19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3E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3B1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F7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0D26161" w14:textId="77777777" w:rsidTr="00C2268D">
        <w:trPr>
          <w:trHeight w:val="4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93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343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69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2002-5001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BC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028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A0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5DE3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2002-5001: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Санација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адаптација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објекта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вртић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Умчарима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9CA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36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21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12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D70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CF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D9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36607D1" w14:textId="77777777" w:rsidTr="00C2268D">
        <w:trPr>
          <w:trHeight w:val="26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91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4A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C1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34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B5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8D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D5C2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Предшколско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образовање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1B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0F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FD9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AE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E78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D0ED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20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420FF8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94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49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6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2002-5001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B1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6F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870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01,07,13,15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5B4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FC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99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FE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C27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12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92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8BA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36.890.000</w:t>
            </w:r>
          </w:p>
        </w:tc>
      </w:tr>
      <w:tr w:rsidR="00C2268D" w:rsidRPr="00C2268D" w14:paraId="152E826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3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DD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7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9DF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08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AD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C8C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2002-5001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2EB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E8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40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49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11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0BF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1F7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6EE8E4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16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29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B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E4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44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C26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0986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0D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3A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86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C8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6B3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22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BD0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</w:tr>
      <w:tr w:rsidR="00C2268D" w:rsidRPr="00C2268D" w14:paraId="112FDBF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BD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B4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A5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F3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583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2C30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FE0C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A7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9BA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A73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35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D65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0CA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11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</w:tr>
      <w:tr w:rsidR="00C2268D" w:rsidRPr="00C2268D" w14:paraId="35FE79D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92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F2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8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C6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15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A8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23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93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61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53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564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E3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1B5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65B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</w:tr>
      <w:tr w:rsidR="00C2268D" w:rsidRPr="00C2268D" w14:paraId="7D229F7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77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7B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F8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9CA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020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E0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AE3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B8E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439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A2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364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D31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08D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16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</w:tr>
      <w:tr w:rsidR="00C2268D" w:rsidRPr="00C2268D" w14:paraId="649778C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58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41A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FC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A2A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56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68B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39E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FC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BA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08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3C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CE5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B83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06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110807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01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D0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AA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8C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3B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71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46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2002-5001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C8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FC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1C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77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23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E4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5AD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36.890.000</w:t>
            </w:r>
          </w:p>
        </w:tc>
      </w:tr>
      <w:tr w:rsidR="00C2268D" w:rsidRPr="00C2268D" w14:paraId="65F4B62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71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A3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C2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B7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33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0A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23B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26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16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93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EA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31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F6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EB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2966A5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19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899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0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03D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21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64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7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AF8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A74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540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1B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5B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AB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A99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</w:tr>
      <w:tr w:rsidR="00C2268D" w:rsidRPr="00C2268D" w14:paraId="2329E32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84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CC1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81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82C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42D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9F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916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0E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69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7A5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1C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17C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421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B2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</w:tr>
      <w:tr w:rsidR="00C2268D" w:rsidRPr="00C2268D" w14:paraId="77A1EBE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19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44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4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2F3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46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12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B591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C6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8CB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3AC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3B7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59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1B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33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</w:tr>
      <w:tr w:rsidR="00C2268D" w:rsidRPr="00C2268D" w14:paraId="658382E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F3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B0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47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14B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60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CC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08F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BC2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CF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11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C33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D7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DE3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D7C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</w:tr>
      <w:tr w:rsidR="00C2268D" w:rsidRPr="00C2268D" w14:paraId="5CBF5F5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DF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68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FC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5F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0AE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544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C80D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7CF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618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228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66B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AFF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93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E7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14008D2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04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A4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441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16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48F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AD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427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0A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C1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F0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29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E82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30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0E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36.890.000</w:t>
            </w:r>
          </w:p>
        </w:tc>
      </w:tr>
      <w:tr w:rsidR="00C2268D" w:rsidRPr="00C2268D" w14:paraId="71D623A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B3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43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5D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10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75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61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4F5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финансирањеа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програм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B8B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39E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5B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22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8B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BF9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1B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8EF045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CA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5E5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5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AC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F2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F14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FBB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82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A5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097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69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D4E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86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238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</w:tr>
      <w:tr w:rsidR="00C2268D" w:rsidRPr="00C2268D" w14:paraId="3FB19E5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DD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13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4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D7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00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B7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B7D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E6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9F7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2C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86E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14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7A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64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</w:tr>
      <w:tr w:rsidR="00C2268D" w:rsidRPr="00C2268D" w14:paraId="782F32B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49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52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4A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5E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6C2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25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23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72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05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D5AF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90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04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471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2C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</w:tr>
      <w:tr w:rsidR="00C2268D" w:rsidRPr="00C2268D" w14:paraId="0A448BF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7C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E6F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AA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54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9D15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120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BED9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5B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41F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CA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392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EA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EB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AD1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</w:tr>
      <w:tr w:rsidR="00C2268D" w:rsidRPr="00C2268D" w14:paraId="77299E3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BA9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9C6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22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65F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E8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DDC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E2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D4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F4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410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8E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EFA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2B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1EC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0390AAF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D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CC9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39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3D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34E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30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8D9E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CCD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13.820.000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9F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20.000.000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32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12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C96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1.070.000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7E0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F93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36.890.000</w:t>
            </w:r>
          </w:p>
        </w:tc>
      </w:tr>
      <w:tr w:rsidR="00C2268D" w:rsidRPr="00C2268D" w14:paraId="370C08A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8C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90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EE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60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71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B0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860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9 – ОСНОВНО ОБРАЗОВАЊЕ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9A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839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1CE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43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E9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24B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33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A1602C1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C4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42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C5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5F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06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2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3E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2003-0001-Реализација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делатности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основног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образовања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5B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86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73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DC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5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8B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BE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A4BAC1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88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395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60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A3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0D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ECAC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91C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Основно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образовање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56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EFC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6B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4E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01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84C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48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5E79BC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3F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63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D5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03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B9F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59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1C2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осталим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нивоима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67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15.033.000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03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21.360.000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F0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743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68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6C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A7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36.393.000</w:t>
            </w:r>
          </w:p>
        </w:tc>
      </w:tr>
      <w:tr w:rsidR="00C2268D" w:rsidRPr="00C2268D" w14:paraId="550374A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B9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D0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E6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B7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3E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94D7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01,07,13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DB7A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71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22.636.260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B6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3.433.040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28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510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F9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75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0A4E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39.788.080</w:t>
            </w:r>
          </w:p>
        </w:tc>
      </w:tr>
      <w:tr w:rsidR="00C2268D" w:rsidRPr="00C2268D" w14:paraId="7AFA39B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2E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8191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A2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5CE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E0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D59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ED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2003-0001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FD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D25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EB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5E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A8A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2F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09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8D251D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1E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E77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02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42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EF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B27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09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291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37.669.260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08A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F0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C9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6E3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C26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732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37.669.260</w:t>
            </w:r>
          </w:p>
        </w:tc>
      </w:tr>
      <w:tr w:rsidR="00C2268D" w:rsidRPr="00C2268D" w14:paraId="4C90206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3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987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13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092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B1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75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0E4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B3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58E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24.793.040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D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B8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8C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32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64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24.793.040</w:t>
            </w:r>
          </w:p>
        </w:tc>
      </w:tr>
      <w:tr w:rsidR="00C2268D" w:rsidRPr="00C2268D" w14:paraId="10AFFBC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44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BC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5D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5D2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07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744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F2CB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477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DF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0F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2C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1C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B3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0600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</w:tr>
      <w:tr w:rsidR="00C2268D" w:rsidRPr="00C2268D" w14:paraId="047659C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CC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317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7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DC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CE2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66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315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2003-0001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FA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37.669.260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9D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24.793.040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78E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BB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D9C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12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E8C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76.181.080</w:t>
            </w:r>
          </w:p>
        </w:tc>
      </w:tr>
      <w:tr w:rsidR="00C2268D" w:rsidRPr="00C2268D" w14:paraId="350ED8C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C0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9FB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72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2D85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9A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09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4F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5FE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B25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D3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AF7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0F9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F6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F3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3CA5B8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7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1A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07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31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1EE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6E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781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12B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37.669.260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09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2C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11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D1A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5F5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843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37.669.260</w:t>
            </w:r>
          </w:p>
        </w:tc>
      </w:tr>
      <w:tr w:rsidR="00C2268D" w:rsidRPr="00C2268D" w14:paraId="6FB82E9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56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70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4C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6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5A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DFD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850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C2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8C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24.793.040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64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21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54A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CE6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600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24.793.040</w:t>
            </w:r>
          </w:p>
        </w:tc>
      </w:tr>
      <w:tr w:rsidR="00C2268D" w:rsidRPr="00C2268D" w14:paraId="2545718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C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2B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8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15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B0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C90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C88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претходне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16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E1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F69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2E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57E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A8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8D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</w:tr>
      <w:tr w:rsidR="00C2268D" w:rsidRPr="00C2268D" w14:paraId="02D663C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EF0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0A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9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40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56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DE1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1E3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2A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37.669.260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65E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24.793.040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67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DF9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6D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EC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ACD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76.181.080</w:t>
            </w:r>
          </w:p>
        </w:tc>
      </w:tr>
      <w:tr w:rsidR="00C2268D" w:rsidRPr="00C2268D" w14:paraId="6AFF728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94F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FF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0A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2003-4004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A1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3C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17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0A6C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2003-4004-Награде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успешним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ученицима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00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ED7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887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B234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75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D2C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D19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8813D6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D9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53F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51B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EF4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716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66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9D6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Основно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образовање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9FB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9C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732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8F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46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AB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6C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982B4B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CC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EBD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6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2003-4004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506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38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17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92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D39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8B3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B1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02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B7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080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B7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39F5C24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25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42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DB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37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6B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5D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E74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2003-4004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06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F0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2E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B1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21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26B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7B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85C7C2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FF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85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6D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D7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D5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1E21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677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15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57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A19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5C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19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6E62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932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4AFC1B7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FA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3B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15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E6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5BF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8C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B3D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DF2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D7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DD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70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FD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E0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10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FCCA6F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DB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A8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0A8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8BF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465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60E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B8E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2003-4004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0D2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55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05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AC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33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ED9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DC00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5952078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CE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AD9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4CE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21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AD6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97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FEA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4C6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980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02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92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33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E8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68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EF3558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9F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83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995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12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A6F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E9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F1B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8D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A1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69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C12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5E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B4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0A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5C9418F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1FD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42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B3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985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6C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0DF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320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3D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18E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25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75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1CF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59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21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777CE84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A3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16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6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171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6EB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A5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8F8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F8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55A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8E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3C8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F8F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A46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9D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2.400.000</w:t>
            </w:r>
          </w:p>
        </w:tc>
      </w:tr>
      <w:tr w:rsidR="00C2268D" w:rsidRPr="00C2268D" w14:paraId="0E150EE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F6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5FB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68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2003-4005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770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06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256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298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2003-4005-Остали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7E9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46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EF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40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59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F5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C0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1F286C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8D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F8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60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89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8B1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87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AF2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Основно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образовање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26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C29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F14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987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13A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22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9E5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601F1D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12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658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0C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2003-4005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2B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141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F2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40D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заштиту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3AA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EA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3FD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53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ED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BE4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5E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5396CDF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1F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56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7C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30E7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9E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91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727E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2003-4005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347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461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64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D7E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BF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9A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61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EA67E6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6F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CC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9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94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0E0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8C3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42F4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786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3F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817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78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6F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94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6BF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95827C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90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669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A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26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D37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E8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707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2003-4005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5A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49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60F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A4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220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A2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D6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88D176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571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9A8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ED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9837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D9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53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F54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1CA0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9C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B2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70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34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414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21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606F3B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00C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49E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15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CB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D5D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C93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88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3F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EE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75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47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B4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49B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F0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BB2EDF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27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64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43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09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EC0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9C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032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пројекта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2003-4005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413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F3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52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8A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7C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50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10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738AFB6A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59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A0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2C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9C8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F7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72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BB0D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Пројекат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: 2003-5001-Изградња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објекта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Основне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школе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Живковцу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4B3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4A3B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9F9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AE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77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A4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3F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3293B8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3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82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CC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12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D09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899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695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Основно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образовање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67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E4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982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BC3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85A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A27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F101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2A17DE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05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60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912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373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2003-5001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69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5DD8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6C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0058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Зграде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грађевински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објекти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94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58D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72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F1C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9C1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01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1D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23ADDCB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551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35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51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51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8E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67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2A8F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2003-5001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34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9B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38F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FD3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0F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967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86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8E0FD4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B7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9A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95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E39D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E4F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18B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945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1E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DE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79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D2E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D9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33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A8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4D7C812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427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7E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8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F46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1B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EC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13D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Пројекат: 2003-5001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E3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12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602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8E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4E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365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2B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3C0C96F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1A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FA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EF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0B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59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F0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EF9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480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58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6EA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A5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CA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36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47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C0ABB6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D1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95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5D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9C5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32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80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17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0E0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C15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507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6F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82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20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4F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0987735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84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DE4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7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843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3F8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F0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217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E7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3A6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78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37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1E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B29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2F9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1.000</w:t>
            </w:r>
          </w:p>
        </w:tc>
      </w:tr>
      <w:tr w:rsidR="00C2268D" w:rsidRPr="00C2268D" w14:paraId="13C5894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E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A3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94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A4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135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38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84C1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5BB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9953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4F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80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FC0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7A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73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1C7F8E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D38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32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0C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7C3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002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DA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653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848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40.071.260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B6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307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803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18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521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8B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40.071.260</w:t>
            </w:r>
          </w:p>
        </w:tc>
      </w:tr>
      <w:tr w:rsidR="00C2268D" w:rsidRPr="00C2268D" w14:paraId="445BF19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A4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D9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F2F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50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BF1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EA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F3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13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BB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24.793.040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5F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DD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1D29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35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897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6C4F20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6F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CF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53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276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71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0C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F86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52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0B3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4A6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2D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E99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EB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FF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13.718.780</w:t>
            </w:r>
          </w:p>
        </w:tc>
      </w:tr>
      <w:tr w:rsidR="00C2268D" w:rsidRPr="00C2268D" w14:paraId="52EA15B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C6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C2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805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32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F8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152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444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24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51B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37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D1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CD4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B4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A6F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4A3125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F7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A4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14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07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DD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9F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FFB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71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40.071.260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56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24.793.040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AD7C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56A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1B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12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768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78.583.080</w:t>
            </w:r>
          </w:p>
        </w:tc>
      </w:tr>
      <w:tr w:rsidR="00C2268D" w:rsidRPr="00C2268D" w14:paraId="1095FC2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5B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3.1.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704A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6B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63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A5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D7B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98684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Глава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3.1.–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Културни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центар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Гроцка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(47245)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A54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9084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21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1F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F20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3E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76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290483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738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1F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84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AE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D980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B6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E100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13 –РАЗВОЈ КУЛТУРЕ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9C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7E7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7E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CB4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87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34F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7E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5FC394B" w14:textId="77777777" w:rsidTr="00C2268D">
        <w:trPr>
          <w:trHeight w:val="4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ED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C6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5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F3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68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F1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3857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ПА 1201- 0001-Функционисање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локалних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установа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2A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F3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14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069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E4A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1E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53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9CED20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AD3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EE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9D3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549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0A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5C9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E6F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културе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40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BDC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B8B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F0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A2A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A2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20B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BAA9C3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D29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839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9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E4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308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8DC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479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Плате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додаци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зараде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10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5.387.250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0A8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12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C9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B7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F1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549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5.387.250</w:t>
            </w:r>
          </w:p>
        </w:tc>
      </w:tr>
      <w:tr w:rsidR="00C2268D" w:rsidRPr="00C2268D" w14:paraId="0BC9E37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F1E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7F16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B9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AB4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78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D82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43E1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доприноси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терет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послодавца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BA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816.170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BC9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1F1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06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E0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50E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1D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816.170</w:t>
            </w:r>
          </w:p>
        </w:tc>
      </w:tr>
      <w:tr w:rsidR="00C2268D" w:rsidRPr="00C2268D" w14:paraId="6F8230F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92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77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C7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7E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EC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707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4FEA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Накнаде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натури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A18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18.000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D2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E4B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D7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C7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C5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8EF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18.000</w:t>
            </w:r>
          </w:p>
        </w:tc>
      </w:tr>
      <w:tr w:rsidR="00C2268D" w:rsidRPr="00C2268D" w14:paraId="1033987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32C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C0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4D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1DF5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2F6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9F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D9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Социјална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давања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запосленима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E162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242.000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2C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18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9D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5B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D0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6E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242.000</w:t>
            </w:r>
          </w:p>
        </w:tc>
      </w:tr>
      <w:tr w:rsidR="00C2268D" w:rsidRPr="00C2268D" w14:paraId="4F21A4E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610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2F69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459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54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23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890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64A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Стални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40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1.243.000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F62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EA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E6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DBE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43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A0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1.243.000</w:t>
            </w:r>
          </w:p>
        </w:tc>
      </w:tr>
      <w:tr w:rsidR="00C2268D" w:rsidRPr="00C2268D" w14:paraId="0C18DBF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F78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C61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53B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6FA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D0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BE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9247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уговору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A1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7.174.000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5B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03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B3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60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6B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7ED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7.174.000</w:t>
            </w:r>
          </w:p>
        </w:tc>
      </w:tr>
      <w:tr w:rsidR="00C2268D" w:rsidRPr="00C2268D" w14:paraId="42FAB4D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438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B5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9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BB5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9A9A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778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CD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Специјализоване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услуге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63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AE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B6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41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83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4B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FBA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2.450.000</w:t>
            </w:r>
          </w:p>
        </w:tc>
      </w:tr>
      <w:tr w:rsidR="00C2268D" w:rsidRPr="00C2268D" w14:paraId="502EE0E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E55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3F64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E5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876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F4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980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124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поправке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одржавање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CCB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8F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01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E7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2C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A3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17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550.000</w:t>
            </w:r>
          </w:p>
        </w:tc>
      </w:tr>
      <w:tr w:rsidR="00C2268D" w:rsidRPr="00C2268D" w14:paraId="28CB6E0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7C1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FC3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486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0F0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724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516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CCE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12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1.096.000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2B01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7CF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C65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D212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F3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9B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1.096.000</w:t>
            </w:r>
          </w:p>
        </w:tc>
      </w:tr>
      <w:tr w:rsidR="00C2268D" w:rsidRPr="00C2268D" w14:paraId="3E48417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FEF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6B7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03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0B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D09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3E4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D550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Порези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обавезне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таксе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казне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пенали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камате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DA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964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25C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AFC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0D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9A2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38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21.000</w:t>
            </w:r>
          </w:p>
        </w:tc>
      </w:tr>
      <w:tr w:rsidR="00C2268D" w:rsidRPr="00C2268D" w14:paraId="5276184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47E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E13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C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1201-0001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C7B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8A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512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CCE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AAC7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Машине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опрема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739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A9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50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3A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C36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3E3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3B0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450.000</w:t>
            </w:r>
          </w:p>
        </w:tc>
      </w:tr>
      <w:tr w:rsidR="00C2268D" w:rsidRPr="00C2268D" w14:paraId="59CB108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360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DE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8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8ED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068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B57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0C5D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1201-0001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E7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32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B7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80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BB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9A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E608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B07B72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2A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8B25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3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44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DD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C2F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C0F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B77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FCE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95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794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DAE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545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BD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</w:tr>
      <w:tr w:rsidR="00C2268D" w:rsidRPr="00C2268D" w14:paraId="3D0559F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A32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4655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46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378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E4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34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F13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9A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916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D3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EB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9E2D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2C3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7A4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0FDF0D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9CC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3BF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301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D03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D9B4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A8C3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23B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181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5C6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0B9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9B7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1F3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0A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0C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295937B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4E4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D7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D97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C1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A7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CE5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7027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04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C975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75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11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46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861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47E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2DBB222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512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63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0B9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31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AF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40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889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1201-0001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C538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F6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676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2FA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8B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E41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16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</w:tr>
      <w:tr w:rsidR="00C2268D" w:rsidRPr="00C2268D" w14:paraId="3804A42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A96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7BE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29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1BFB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5D6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780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D804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820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4A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DD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9D7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9E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81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937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CA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450744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76E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DE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13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F2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74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AF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B2E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11A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503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9DF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A07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07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5F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A5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</w:tr>
      <w:tr w:rsidR="00C2268D" w:rsidRPr="00C2268D" w14:paraId="5104F67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A10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70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5B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ED4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0B2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6D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5FC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BB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09E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4B2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74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AE8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87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13A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469834C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2D0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7FE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4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CE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C73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94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74F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BE3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9E3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B6E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8D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4DE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666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2C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6C79EC7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F80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26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87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258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85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BDBB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D1C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62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223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BC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6EA4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615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35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3B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142C84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A36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48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0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9A2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805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49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841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65A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1E2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D0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693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A79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F78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731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</w:tr>
      <w:tr w:rsidR="00C2268D" w:rsidRPr="00C2268D" w14:paraId="06E5F64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B8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C65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CA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31F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EF3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30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6738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главу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3.1.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0E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6E5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28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33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3DE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F6C7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026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8711B6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A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6F4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9CE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187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88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E78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28D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191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3F95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EE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496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3735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26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F3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</w:tr>
      <w:tr w:rsidR="00C2268D" w:rsidRPr="00C2268D" w14:paraId="153CE6B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1F6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FA77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2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8D0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A427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C18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E25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D2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3F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829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D1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170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3D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E5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190F0C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27A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98FA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C1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D2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125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5C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100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508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8AB2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E15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1D5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B2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B1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D1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6B0D37A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82F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A2F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43A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46F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1935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EB5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EFC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E7B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B26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83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1D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8AB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6D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C1A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7AB1902" w14:textId="77777777" w:rsidTr="00C2268D">
        <w:trPr>
          <w:trHeight w:val="2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AD4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AB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E3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0A6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F2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7C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13F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главу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3.1.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E4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35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85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70E5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EFC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BC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FC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19.447.420</w:t>
            </w:r>
          </w:p>
        </w:tc>
      </w:tr>
      <w:tr w:rsidR="00C2268D" w:rsidRPr="00C2268D" w14:paraId="39CAC83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319A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3.5.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AAC8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5B4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02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63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B3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1EB2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Глава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3.5.–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заједнице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(47217)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92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A0E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FB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B30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7A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C04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023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E67D56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478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62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4A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969E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0F8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6122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27B38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ПРОГРАМ 15 –ОПШТЕ  УСЛУГЕ ЛОКАЛНЕ САМОУПРАВЕ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D7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99B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FB1D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DA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071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55D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C35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0721E1D" w14:textId="77777777" w:rsidTr="00C2268D">
        <w:trPr>
          <w:trHeight w:val="4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4A8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030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B8D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409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5E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14F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6D31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Програмска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активност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ПА 0602 – 0002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Функционисање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месних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заједница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5D5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99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23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35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3A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BD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DE1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3C806F4E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1B8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EA71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EFA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DD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2A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FF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4F01C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Опште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јавне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услуге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некласификоване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другом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месту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2C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CC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4C7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7047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350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182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A3F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EA682C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C66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A00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AF7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677D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3B4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E501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02A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Стални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трошкови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DC7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1.130.000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F3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B3B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076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C16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80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916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1.130.000</w:t>
            </w:r>
          </w:p>
        </w:tc>
      </w:tr>
      <w:tr w:rsidR="00C2268D" w:rsidRPr="00C2268D" w14:paraId="54D09D99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913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F0C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ABF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89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B85E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BA5E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7C23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Текуће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поправке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одржавање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AB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2844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864A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B5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6B9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4BD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60B6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20.000</w:t>
            </w:r>
          </w:p>
        </w:tc>
      </w:tr>
      <w:tr w:rsidR="00C2268D" w:rsidRPr="00C2268D" w14:paraId="6CCC2D7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A5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242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0BD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0602-0002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13D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121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00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426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A6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EF3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Материјал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CA1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44A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D97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7DF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89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66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8630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10.000</w:t>
            </w:r>
          </w:p>
        </w:tc>
      </w:tr>
      <w:tr w:rsidR="00C2268D" w:rsidRPr="00C2268D" w14:paraId="1849264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A00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E60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E73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318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FD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D38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C58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0602-0002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48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2D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5C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E7AF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88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205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59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A58F7C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06E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7B4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35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307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9B1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11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CD0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66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551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F32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9ED1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61D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606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538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</w:tr>
      <w:tr w:rsidR="00C2268D" w:rsidRPr="00C2268D" w14:paraId="5BF817B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A6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4D14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734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E59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36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672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601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A53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801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C21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BE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31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547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BAC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55406891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8C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432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159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4DA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97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69AB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CD5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ПА  0602-0002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6AC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A36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703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3EC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D1A8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F4B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7840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</w:tr>
      <w:tr w:rsidR="00C2268D" w:rsidRPr="00C2268D" w14:paraId="2A1CA73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57B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0DE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B8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1D3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1A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D13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474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160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145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9C0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2C9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98C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41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1CB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ADCF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0518687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792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231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F33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226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1DE7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805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520A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3B15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63E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182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C71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4BF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DFEA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F98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</w:tr>
      <w:tr w:rsidR="00C2268D" w:rsidRPr="00C2268D" w14:paraId="5851DFA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948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9DF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55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891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7E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9F6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EF0F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E9A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F2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7A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F87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78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03C9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0DE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321A764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C0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DD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EE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BBAD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7C7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270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F38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72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11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3033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FAA4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2A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9059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83D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2268D" w:rsidRPr="00C2268D" w14:paraId="58F3E7C0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3B3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39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3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1B95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30B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CF1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888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функцију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7C2A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098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ED0C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CD7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69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BE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BCC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</w:tr>
      <w:tr w:rsidR="00C2268D" w:rsidRPr="00C2268D" w14:paraId="2683F61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A471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47E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8C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8FEA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330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254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D6A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главу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3.5.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DE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8B7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EB8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C4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423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947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95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1E30C6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066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66C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E32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C36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32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55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C5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CE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FE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D8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434D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08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76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8E5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</w:tr>
      <w:tr w:rsidR="00C2268D" w:rsidRPr="00C2268D" w14:paraId="2492407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784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23A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B3A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5AAC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26F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1AF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0B4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BB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FE3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50A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E3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A797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C8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7F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685FE1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A6F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59D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B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1C8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3DE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EDD1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3FC0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F9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229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8D72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1A4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978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FE6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229B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2B0214D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425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49C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B5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9932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0D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C6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71A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главу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3.5.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9EA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B04B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E5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029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DFF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54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A844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1.160.000</w:t>
            </w:r>
          </w:p>
        </w:tc>
      </w:tr>
      <w:tr w:rsidR="00C2268D" w:rsidRPr="00C2268D" w14:paraId="0AB5EAB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CBD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44E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5D6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93A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5A3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917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CB03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Раздео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FE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A43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2EBA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77AC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E9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93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0D98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4928A09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F37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F55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A3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CF6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D5B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E73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B82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4AF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746.535.000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AD8A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509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24C6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32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11C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DD6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746.535.000</w:t>
            </w:r>
          </w:p>
        </w:tc>
      </w:tr>
      <w:tr w:rsidR="00C2268D" w:rsidRPr="00C2268D" w14:paraId="4AFE9373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80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23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48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1F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F6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93E9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1DD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85E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05B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103.559.510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A92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F4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95AF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436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A6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103.559.510</w:t>
            </w:r>
          </w:p>
        </w:tc>
      </w:tr>
      <w:tr w:rsidR="00C2268D" w:rsidRPr="00C2268D" w14:paraId="708072FA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8C3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E70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143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44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A7A4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321B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1040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7FB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6C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E0D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B5FE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87D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62C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5490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</w:tr>
      <w:tr w:rsidR="00C2268D" w:rsidRPr="00C2268D" w14:paraId="1752522D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D94F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622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DD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F0BD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5C79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CF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CE1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D81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CEFD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9EA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A2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40.654.780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DB4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A500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C65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40.654.780</w:t>
            </w:r>
          </w:p>
        </w:tc>
      </w:tr>
      <w:tr w:rsidR="00C2268D" w:rsidRPr="00C2268D" w14:paraId="201E7DF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35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BC98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F2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7EB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94C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A5B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03A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7D5C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821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B9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A5E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19C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2.428.949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0B7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686CF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2.428.949</w:t>
            </w:r>
          </w:p>
        </w:tc>
      </w:tr>
      <w:tr w:rsidR="00C2268D" w:rsidRPr="00C2268D" w14:paraId="205213C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C44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E87B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D40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B60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370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58F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C9C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8A1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B14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5C2C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DA8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D18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DB7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20.929.820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953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20.929.820</w:t>
            </w:r>
          </w:p>
        </w:tc>
      </w:tr>
      <w:tr w:rsidR="00C2268D" w:rsidRPr="00C2268D" w14:paraId="3ED50CB7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1D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3DD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A38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97D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ABA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4687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80016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Раздео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0C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746.535.000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598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103.559.510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886D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1CA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40.654.780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9389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2.428.949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D96A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20.929.820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96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916.108.059</w:t>
            </w:r>
          </w:p>
        </w:tc>
      </w:tr>
      <w:tr w:rsidR="00C2268D" w:rsidRPr="00C2268D" w14:paraId="293A87E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AB5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E5F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C23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0F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C5E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CFB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694CB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финансирања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буџета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DAE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C1B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D1FD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4D2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BA70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E44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5F3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1CB0749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22C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E3D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34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05A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16D6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AF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E75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Општи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буџета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07AD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850.000.000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CD6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30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B18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D7F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20F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25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850.000.000</w:t>
            </w:r>
          </w:p>
        </w:tc>
      </w:tr>
      <w:tr w:rsidR="00C2268D" w:rsidRPr="00C2268D" w14:paraId="40DCBFB5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03B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6FC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2AB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81D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94C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8872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386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126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AF5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106.759.510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17A9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041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DAC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E5BD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D0E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106.759.510</w:t>
            </w:r>
          </w:p>
        </w:tc>
      </w:tr>
      <w:tr w:rsidR="00C2268D" w:rsidRPr="00C2268D" w14:paraId="559DBFD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51A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57C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42F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0C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3AEB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6256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08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4FC8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Добровољни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физичких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правних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лица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0F1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5318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2D7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CA4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1D0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519A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818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</w:tr>
      <w:tr w:rsidR="00C2268D" w:rsidRPr="00C2268D" w14:paraId="5B8D7EAC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132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0DD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09C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C04F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834C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979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872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Нераспоређени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вишак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прихода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примања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8A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1F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27F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328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40.654.780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2C3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4FE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632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40.654.780</w:t>
            </w:r>
          </w:p>
        </w:tc>
      </w:tr>
      <w:tr w:rsidR="00C2268D" w:rsidRPr="00C2268D" w14:paraId="2C7B3F6B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6C9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C4F7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E9D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644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AE874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497F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835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донација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помоћи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ранијих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година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ECC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8DA5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AB2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8406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5C01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2.428.949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548C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35BC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2.428.949</w:t>
            </w:r>
          </w:p>
        </w:tc>
      </w:tr>
      <w:tr w:rsidR="00C2268D" w:rsidRPr="00C2268D" w14:paraId="58F1A8BF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C8B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CA39E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B26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D04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99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1AC2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3D3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Неутрошена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трансфера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од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других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нивоа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власти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9444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9F4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EFB9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525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1AE0B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BF0D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20.929.820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4B83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20.929.820</w:t>
            </w:r>
          </w:p>
        </w:tc>
      </w:tr>
      <w:tr w:rsidR="00C2268D" w:rsidRPr="00C2268D" w14:paraId="057C00F4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E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B850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BDFE6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396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A6EC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7889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0093" w14:textId="77777777" w:rsidR="00C2268D" w:rsidRPr="00C2268D" w:rsidRDefault="00C2268D" w:rsidP="00C2268D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Укупна</w:t>
            </w:r>
            <w:proofErr w:type="spellEnd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средства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FB5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850.000.000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2C30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106.759.510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EA7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2.000.000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81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40.654.780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BCA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2.428.949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6F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20.929.820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1F92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1.022.773.059</w:t>
            </w:r>
          </w:p>
        </w:tc>
      </w:tr>
      <w:tr w:rsidR="00C2268D" w:rsidRPr="00C2268D" w14:paraId="64676366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4D1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F50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D150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A40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2D9E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E7CD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A8C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01  (8)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6CCE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850.000.000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C92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4DA8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0F3B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252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E18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AC8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7FB97F78" w14:textId="77777777" w:rsidTr="00C2268D">
        <w:trPr>
          <w:trHeight w:val="28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2E46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14B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7515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9BF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3DC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D0F8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785C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Укупно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остали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извори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(9+10+11+12+13+14)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3916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172.773.059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EEC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8CB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85E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A99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C1F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6BA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C2268D" w:rsidRPr="00C2268D" w14:paraId="6B2A83E9" w14:textId="77777777" w:rsidTr="00C2268D">
        <w:trPr>
          <w:trHeight w:val="3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249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9FD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30A1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5532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4EA9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67AA" w14:textId="77777777" w:rsidR="00C2268D" w:rsidRPr="00C2268D" w:rsidRDefault="00C2268D" w:rsidP="00C2268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9610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Укупна</w:t>
            </w:r>
            <w:proofErr w:type="spellEnd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268D">
              <w:rPr>
                <w:rFonts w:ascii="Calibri" w:hAnsi="Calibri" w:cs="Calibri"/>
                <w:sz w:val="16"/>
                <w:szCs w:val="16"/>
                <w:lang w:val="en-US"/>
              </w:rPr>
              <w:t>средства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AB38" w14:textId="77777777" w:rsidR="00C2268D" w:rsidRPr="00C2268D" w:rsidRDefault="00C2268D" w:rsidP="00C2268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C2268D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1.022.773.059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6127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FEE5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55FA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6044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E1B3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776D" w14:textId="77777777" w:rsidR="00C2268D" w:rsidRPr="00C2268D" w:rsidRDefault="00C2268D" w:rsidP="00C2268D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14:paraId="59137063" w14:textId="77777777" w:rsidR="00C13BB6" w:rsidRPr="00E47528" w:rsidRDefault="00C13BB6" w:rsidP="008B3CDF">
      <w:pPr>
        <w:ind w:right="-82"/>
        <w:rPr>
          <w:b/>
          <w:highlight w:val="yellow"/>
          <w:u w:val="single"/>
        </w:rPr>
      </w:pPr>
    </w:p>
    <w:p w14:paraId="59CB71C9" w14:textId="77777777" w:rsidR="003A12BE" w:rsidRPr="00F7481F" w:rsidRDefault="003A12BE" w:rsidP="00634182">
      <w:pPr>
        <w:ind w:right="-82"/>
        <w:jc w:val="both"/>
      </w:pPr>
    </w:p>
    <w:p w14:paraId="6CD91478" w14:textId="77777777" w:rsidR="00055888" w:rsidRPr="005E39B1" w:rsidRDefault="00B26774" w:rsidP="00B26774">
      <w:pPr>
        <w:ind w:right="-82"/>
        <w:jc w:val="center"/>
        <w:rPr>
          <w:b/>
        </w:rPr>
      </w:pPr>
      <w:r w:rsidRPr="005E39B1">
        <w:rPr>
          <w:b/>
        </w:rPr>
        <w:t xml:space="preserve">Члан </w:t>
      </w:r>
      <w:r w:rsidR="001575DE" w:rsidRPr="005E39B1">
        <w:rPr>
          <w:b/>
        </w:rPr>
        <w:t>1</w:t>
      </w:r>
      <w:r w:rsidR="00674574" w:rsidRPr="005E39B1">
        <w:rPr>
          <w:b/>
        </w:rPr>
        <w:t>2</w:t>
      </w:r>
      <w:r w:rsidRPr="005E39B1">
        <w:rPr>
          <w:b/>
        </w:rPr>
        <w:t>.</w:t>
      </w:r>
    </w:p>
    <w:p w14:paraId="5EF32160" w14:textId="77777777" w:rsidR="000F7F05" w:rsidRPr="005E39B1" w:rsidRDefault="000F7F05" w:rsidP="00B26774">
      <w:pPr>
        <w:ind w:right="-82"/>
        <w:jc w:val="center"/>
        <w:rPr>
          <w:b/>
          <w:u w:val="single"/>
        </w:rPr>
      </w:pPr>
    </w:p>
    <w:p w14:paraId="30543B5D" w14:textId="77777777" w:rsidR="00B26774" w:rsidRPr="005E39B1" w:rsidRDefault="00B26774" w:rsidP="00B26774">
      <w:pPr>
        <w:ind w:right="-82"/>
      </w:pPr>
      <w:r w:rsidRPr="005E39B1">
        <w:t>Текући дефицит у 20</w:t>
      </w:r>
      <w:r w:rsidR="00952927" w:rsidRPr="005E39B1">
        <w:t>2</w:t>
      </w:r>
      <w:r w:rsidR="00786ED3" w:rsidRPr="005E39B1">
        <w:t>5</w:t>
      </w:r>
      <w:r w:rsidRPr="005E39B1">
        <w:t>. години, покриће се пренетим средствима из 20</w:t>
      </w:r>
      <w:r w:rsidR="009D6259" w:rsidRPr="005E39B1">
        <w:t>2</w:t>
      </w:r>
      <w:r w:rsidR="00786ED3" w:rsidRPr="005E39B1">
        <w:t>4</w:t>
      </w:r>
      <w:r w:rsidRPr="005E39B1">
        <w:t>. године.</w:t>
      </w:r>
    </w:p>
    <w:p w14:paraId="2A76304F" w14:textId="77777777" w:rsidR="00B26774" w:rsidRPr="005E39B1" w:rsidRDefault="00B26774" w:rsidP="00B26774">
      <w:pPr>
        <w:ind w:right="-82"/>
      </w:pPr>
    </w:p>
    <w:p w14:paraId="13281228" w14:textId="77777777" w:rsidR="00B26774" w:rsidRPr="005E39B1" w:rsidRDefault="00B26774" w:rsidP="00B26774">
      <w:pPr>
        <w:ind w:right="-82"/>
        <w:jc w:val="center"/>
        <w:rPr>
          <w:b/>
        </w:rPr>
      </w:pPr>
      <w:r w:rsidRPr="005E39B1">
        <w:rPr>
          <w:b/>
        </w:rPr>
        <w:t xml:space="preserve">Члан </w:t>
      </w:r>
      <w:r w:rsidR="001575DE" w:rsidRPr="005E39B1">
        <w:rPr>
          <w:b/>
        </w:rPr>
        <w:t>1</w:t>
      </w:r>
      <w:r w:rsidR="00674574" w:rsidRPr="005E39B1">
        <w:rPr>
          <w:b/>
        </w:rPr>
        <w:t>3</w:t>
      </w:r>
      <w:r w:rsidRPr="005E39B1">
        <w:rPr>
          <w:b/>
        </w:rPr>
        <w:t>.</w:t>
      </w:r>
    </w:p>
    <w:p w14:paraId="034D38A4" w14:textId="77777777" w:rsidR="000F7F05" w:rsidRPr="005E39B1" w:rsidRDefault="000F7F05" w:rsidP="00B26774">
      <w:pPr>
        <w:ind w:right="-82"/>
        <w:jc w:val="center"/>
        <w:rPr>
          <w:b/>
        </w:rPr>
      </w:pPr>
    </w:p>
    <w:p w14:paraId="44829038" w14:textId="77777777" w:rsidR="001739B3" w:rsidRPr="005E39B1" w:rsidRDefault="00B26774" w:rsidP="00B26774">
      <w:pPr>
        <w:ind w:right="-82"/>
      </w:pPr>
      <w:r w:rsidRPr="005E39B1">
        <w:t xml:space="preserve">Корисници буџетских средстава </w:t>
      </w:r>
      <w:r w:rsidR="001575DE" w:rsidRPr="005E39B1">
        <w:t>усагласиће своје финансијске</w:t>
      </w:r>
      <w:r w:rsidR="00055888" w:rsidRPr="005E39B1">
        <w:t xml:space="preserve"> </w:t>
      </w:r>
      <w:r w:rsidR="001575DE" w:rsidRPr="005E39B1">
        <w:t>планове са изменама утв</w:t>
      </w:r>
      <w:r w:rsidR="00DA7B50">
        <w:t>р</w:t>
      </w:r>
      <w:r w:rsidR="001575DE" w:rsidRPr="005E39B1">
        <w:t>ђеним овом Одлуком.</w:t>
      </w:r>
    </w:p>
    <w:p w14:paraId="5FE3875D" w14:textId="77777777" w:rsidR="006012CE" w:rsidRPr="005E39B1" w:rsidRDefault="006012CE" w:rsidP="0092379B">
      <w:pPr>
        <w:ind w:right="-82"/>
      </w:pPr>
    </w:p>
    <w:p w14:paraId="36CCF585" w14:textId="77777777" w:rsidR="006012CE" w:rsidRPr="005E39B1" w:rsidRDefault="006012CE" w:rsidP="00A46849">
      <w:pPr>
        <w:ind w:right="-82"/>
        <w:jc w:val="center"/>
        <w:rPr>
          <w:b/>
        </w:rPr>
      </w:pPr>
      <w:r w:rsidRPr="005E39B1">
        <w:rPr>
          <w:b/>
        </w:rPr>
        <w:t xml:space="preserve">Члан </w:t>
      </w:r>
      <w:r w:rsidR="001575DE" w:rsidRPr="005E39B1">
        <w:rPr>
          <w:b/>
        </w:rPr>
        <w:t>1</w:t>
      </w:r>
      <w:r w:rsidR="00674574" w:rsidRPr="005E39B1">
        <w:rPr>
          <w:b/>
        </w:rPr>
        <w:t>4</w:t>
      </w:r>
      <w:r w:rsidRPr="005E39B1">
        <w:rPr>
          <w:b/>
        </w:rPr>
        <w:t>.</w:t>
      </w:r>
    </w:p>
    <w:p w14:paraId="6FF3B705" w14:textId="77777777" w:rsidR="000F7F05" w:rsidRPr="005E39B1" w:rsidRDefault="000F7F05" w:rsidP="00A46849">
      <w:pPr>
        <w:ind w:right="-82"/>
        <w:jc w:val="center"/>
        <w:rPr>
          <w:b/>
          <w:u w:val="single"/>
        </w:rPr>
      </w:pPr>
    </w:p>
    <w:p w14:paraId="14B471D2" w14:textId="77777777" w:rsidR="00B45333" w:rsidRDefault="006012CE" w:rsidP="00F23597">
      <w:pPr>
        <w:ind w:right="-82"/>
        <w:rPr>
          <w:b/>
          <w:bCs/>
          <w:lang w:val="sr-Cyrl-RS"/>
        </w:rPr>
      </w:pPr>
      <w:r w:rsidRPr="005E39B1">
        <w:t>Ова Одлука ступа на снагу наредног дана од дана објављивања у ''Службен</w:t>
      </w:r>
      <w:r w:rsidR="001575DE" w:rsidRPr="005E39B1">
        <w:t>ом листу града Београда ''.</w:t>
      </w:r>
      <w:r w:rsidRPr="00B4042A">
        <w:rPr>
          <w:b/>
          <w:bCs/>
        </w:rPr>
        <w:t xml:space="preserve">            </w:t>
      </w:r>
    </w:p>
    <w:p w14:paraId="51CE1C12" w14:textId="77777777" w:rsidR="00B45333" w:rsidRDefault="00B45333" w:rsidP="00F23597">
      <w:pPr>
        <w:ind w:right="-82"/>
        <w:rPr>
          <w:b/>
          <w:bCs/>
          <w:lang w:val="sr-Cyrl-RS"/>
        </w:rPr>
      </w:pPr>
    </w:p>
    <w:p w14:paraId="0A117B81" w14:textId="77777777" w:rsidR="00B45333" w:rsidRDefault="00B45333" w:rsidP="00B45333">
      <w:pPr>
        <w:ind w:right="-82"/>
        <w:jc w:val="center"/>
        <w:rPr>
          <w:b/>
          <w:bCs/>
          <w:lang w:val="sr-Cyrl-RS"/>
        </w:rPr>
      </w:pPr>
    </w:p>
    <w:p w14:paraId="73C1347F" w14:textId="12BADCF8" w:rsidR="006012CE" w:rsidRPr="006E0EB8" w:rsidRDefault="00B45333" w:rsidP="00B45333">
      <w:pPr>
        <w:ind w:right="-82"/>
        <w:jc w:val="center"/>
        <w:rPr>
          <w:b/>
          <w:bCs/>
        </w:rPr>
      </w:pPr>
      <w:r>
        <w:rPr>
          <w:b/>
          <w:bCs/>
          <w:lang w:val="sr-Cyrl-RS"/>
        </w:rPr>
        <w:t>СКУПШТИНА ГРАДСКЕ ОПШТИНЕ ГРОЦКА</w:t>
      </w:r>
    </w:p>
    <w:sectPr w:rsidR="006012CE" w:rsidRPr="006E0EB8" w:rsidSect="001E066D">
      <w:headerReference w:type="even" r:id="rId8"/>
      <w:footerReference w:type="even" r:id="rId9"/>
      <w:footerReference w:type="default" r:id="rId10"/>
      <w:pgSz w:w="16838" w:h="11906" w:orient="landscape" w:code="9"/>
      <w:pgMar w:top="539" w:right="728" w:bottom="1134" w:left="810" w:header="709" w:footer="709" w:gutter="0"/>
      <w:pgNumType w:fmt="numberInDash"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FB19" w14:textId="77777777" w:rsidR="000C429D" w:rsidRDefault="000C429D">
      <w:r>
        <w:separator/>
      </w:r>
    </w:p>
  </w:endnote>
  <w:endnote w:type="continuationSeparator" w:id="0">
    <w:p w14:paraId="53797D91" w14:textId="77777777" w:rsidR="000C429D" w:rsidRDefault="000C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894F" w14:textId="77777777" w:rsidR="0063297B" w:rsidRDefault="0063297B" w:rsidP="0004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3C9216" w14:textId="77777777" w:rsidR="0063297B" w:rsidRDefault="0063297B" w:rsidP="006D27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5091" w14:textId="77777777" w:rsidR="0063297B" w:rsidRDefault="0063297B" w:rsidP="0004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E7B">
      <w:rPr>
        <w:rStyle w:val="PageNumber"/>
        <w:noProof/>
      </w:rPr>
      <w:t>- 39 -</w:t>
    </w:r>
    <w:r>
      <w:rPr>
        <w:rStyle w:val="PageNumber"/>
      </w:rPr>
      <w:fldChar w:fldCharType="end"/>
    </w:r>
  </w:p>
  <w:p w14:paraId="7180B48C" w14:textId="77777777" w:rsidR="0063297B" w:rsidRDefault="0063297B" w:rsidP="006D27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C956" w14:textId="77777777" w:rsidR="000C429D" w:rsidRDefault="000C429D">
      <w:r>
        <w:separator/>
      </w:r>
    </w:p>
  </w:footnote>
  <w:footnote w:type="continuationSeparator" w:id="0">
    <w:p w14:paraId="72C89496" w14:textId="77777777" w:rsidR="000C429D" w:rsidRDefault="000C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E527" w14:textId="77777777" w:rsidR="0063297B" w:rsidRDefault="0063297B" w:rsidP="009237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22D406" w14:textId="77777777" w:rsidR="0063297B" w:rsidRDefault="00632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  <w:b/>
      </w:rPr>
    </w:lvl>
  </w:abstractNum>
  <w:abstractNum w:abstractNumId="13" w15:restartNumberingAfterBreak="0">
    <w:nsid w:val="138F789A"/>
    <w:multiLevelType w:val="hybridMultilevel"/>
    <w:tmpl w:val="BE22D816"/>
    <w:lvl w:ilvl="0" w:tplc="779E6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</w:lvl>
    <w:lvl w:ilvl="3" w:tplc="0409000F" w:tentative="1">
      <w:start w:val="1"/>
      <w:numFmt w:val="decimal"/>
      <w:lvlText w:val="%4."/>
      <w:lvlJc w:val="left"/>
      <w:pPr>
        <w:ind w:left="2465" w:hanging="360"/>
      </w:p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</w:lvl>
    <w:lvl w:ilvl="6" w:tplc="0409000F" w:tentative="1">
      <w:start w:val="1"/>
      <w:numFmt w:val="decimal"/>
      <w:lvlText w:val="%7."/>
      <w:lvlJc w:val="left"/>
      <w:pPr>
        <w:ind w:left="4625" w:hanging="360"/>
      </w:p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4" w15:restartNumberingAfterBreak="0">
    <w:nsid w:val="6451431C"/>
    <w:multiLevelType w:val="hybridMultilevel"/>
    <w:tmpl w:val="77BCE644"/>
    <w:lvl w:ilvl="0" w:tplc="3C6C4F84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95" w:hanging="360"/>
      </w:pPr>
    </w:lvl>
    <w:lvl w:ilvl="2" w:tplc="0409001B" w:tentative="1">
      <w:start w:val="1"/>
      <w:numFmt w:val="lowerRoman"/>
      <w:lvlText w:val="%3."/>
      <w:lvlJc w:val="right"/>
      <w:pPr>
        <w:ind w:left="2915" w:hanging="180"/>
      </w:pPr>
    </w:lvl>
    <w:lvl w:ilvl="3" w:tplc="0409000F" w:tentative="1">
      <w:start w:val="1"/>
      <w:numFmt w:val="decimal"/>
      <w:lvlText w:val="%4."/>
      <w:lvlJc w:val="left"/>
      <w:pPr>
        <w:ind w:left="3635" w:hanging="360"/>
      </w:pPr>
    </w:lvl>
    <w:lvl w:ilvl="4" w:tplc="04090019" w:tentative="1">
      <w:start w:val="1"/>
      <w:numFmt w:val="lowerLetter"/>
      <w:lvlText w:val="%5."/>
      <w:lvlJc w:val="left"/>
      <w:pPr>
        <w:ind w:left="4355" w:hanging="360"/>
      </w:pPr>
    </w:lvl>
    <w:lvl w:ilvl="5" w:tplc="0409001B" w:tentative="1">
      <w:start w:val="1"/>
      <w:numFmt w:val="lowerRoman"/>
      <w:lvlText w:val="%6."/>
      <w:lvlJc w:val="right"/>
      <w:pPr>
        <w:ind w:left="5075" w:hanging="180"/>
      </w:pPr>
    </w:lvl>
    <w:lvl w:ilvl="6" w:tplc="0409000F" w:tentative="1">
      <w:start w:val="1"/>
      <w:numFmt w:val="decimal"/>
      <w:lvlText w:val="%7."/>
      <w:lvlJc w:val="left"/>
      <w:pPr>
        <w:ind w:left="5795" w:hanging="360"/>
      </w:pPr>
    </w:lvl>
    <w:lvl w:ilvl="7" w:tplc="04090019" w:tentative="1">
      <w:start w:val="1"/>
      <w:numFmt w:val="lowerLetter"/>
      <w:lvlText w:val="%8."/>
      <w:lvlJc w:val="left"/>
      <w:pPr>
        <w:ind w:left="6515" w:hanging="360"/>
      </w:pPr>
    </w:lvl>
    <w:lvl w:ilvl="8" w:tplc="0409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15" w15:restartNumberingAfterBreak="0">
    <w:nsid w:val="66FB08FA"/>
    <w:multiLevelType w:val="hybridMultilevel"/>
    <w:tmpl w:val="15D4CB3A"/>
    <w:lvl w:ilvl="0" w:tplc="512EC4F2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302734294">
    <w:abstractNumId w:val="14"/>
  </w:num>
  <w:num w:numId="2" w16cid:durableId="804473508">
    <w:abstractNumId w:val="13"/>
  </w:num>
  <w:num w:numId="3" w16cid:durableId="29205882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9B"/>
    <w:rsid w:val="00000C91"/>
    <w:rsid w:val="000017F5"/>
    <w:rsid w:val="00003547"/>
    <w:rsid w:val="000036AF"/>
    <w:rsid w:val="000045BE"/>
    <w:rsid w:val="0000532E"/>
    <w:rsid w:val="00005E70"/>
    <w:rsid w:val="00007073"/>
    <w:rsid w:val="000070C7"/>
    <w:rsid w:val="00007205"/>
    <w:rsid w:val="0000758B"/>
    <w:rsid w:val="0000797A"/>
    <w:rsid w:val="000079BD"/>
    <w:rsid w:val="000114DF"/>
    <w:rsid w:val="000118EE"/>
    <w:rsid w:val="000119BA"/>
    <w:rsid w:val="00011FAB"/>
    <w:rsid w:val="00012E72"/>
    <w:rsid w:val="000130E5"/>
    <w:rsid w:val="0001371F"/>
    <w:rsid w:val="00014BE4"/>
    <w:rsid w:val="000161AE"/>
    <w:rsid w:val="00017DCF"/>
    <w:rsid w:val="00017EB9"/>
    <w:rsid w:val="00020B32"/>
    <w:rsid w:val="00020FCD"/>
    <w:rsid w:val="0002185A"/>
    <w:rsid w:val="0002405E"/>
    <w:rsid w:val="0002467F"/>
    <w:rsid w:val="00025BA8"/>
    <w:rsid w:val="00025DEA"/>
    <w:rsid w:val="000263F3"/>
    <w:rsid w:val="00026819"/>
    <w:rsid w:val="00027294"/>
    <w:rsid w:val="000305D9"/>
    <w:rsid w:val="000305F3"/>
    <w:rsid w:val="000319DE"/>
    <w:rsid w:val="00032B43"/>
    <w:rsid w:val="00033A18"/>
    <w:rsid w:val="0003445B"/>
    <w:rsid w:val="00034892"/>
    <w:rsid w:val="00034ED8"/>
    <w:rsid w:val="000369A1"/>
    <w:rsid w:val="00040584"/>
    <w:rsid w:val="000406B0"/>
    <w:rsid w:val="00041664"/>
    <w:rsid w:val="00041A9E"/>
    <w:rsid w:val="00042055"/>
    <w:rsid w:val="0004298C"/>
    <w:rsid w:val="00043AE4"/>
    <w:rsid w:val="000441CB"/>
    <w:rsid w:val="00044575"/>
    <w:rsid w:val="000445DA"/>
    <w:rsid w:val="000450A3"/>
    <w:rsid w:val="000451ED"/>
    <w:rsid w:val="000453DF"/>
    <w:rsid w:val="000454D1"/>
    <w:rsid w:val="00045B0D"/>
    <w:rsid w:val="00045F82"/>
    <w:rsid w:val="00045FC0"/>
    <w:rsid w:val="000462F7"/>
    <w:rsid w:val="0004639C"/>
    <w:rsid w:val="00046848"/>
    <w:rsid w:val="000476AD"/>
    <w:rsid w:val="00050C86"/>
    <w:rsid w:val="00052694"/>
    <w:rsid w:val="00052A21"/>
    <w:rsid w:val="00052C23"/>
    <w:rsid w:val="0005551C"/>
    <w:rsid w:val="00055888"/>
    <w:rsid w:val="00056454"/>
    <w:rsid w:val="00057502"/>
    <w:rsid w:val="00057611"/>
    <w:rsid w:val="00060917"/>
    <w:rsid w:val="00061BBA"/>
    <w:rsid w:val="000628E9"/>
    <w:rsid w:val="00062E6D"/>
    <w:rsid w:val="00062EA6"/>
    <w:rsid w:val="000635DD"/>
    <w:rsid w:val="00064618"/>
    <w:rsid w:val="00064756"/>
    <w:rsid w:val="0006485A"/>
    <w:rsid w:val="000661BB"/>
    <w:rsid w:val="00066852"/>
    <w:rsid w:val="00066B3B"/>
    <w:rsid w:val="00071587"/>
    <w:rsid w:val="00073DD1"/>
    <w:rsid w:val="00073F9D"/>
    <w:rsid w:val="00074AB7"/>
    <w:rsid w:val="00074D95"/>
    <w:rsid w:val="000751FE"/>
    <w:rsid w:val="000818C0"/>
    <w:rsid w:val="000819A2"/>
    <w:rsid w:val="00082419"/>
    <w:rsid w:val="000827E1"/>
    <w:rsid w:val="00083F97"/>
    <w:rsid w:val="00084C23"/>
    <w:rsid w:val="00084E63"/>
    <w:rsid w:val="00085263"/>
    <w:rsid w:val="000855BA"/>
    <w:rsid w:val="000858EE"/>
    <w:rsid w:val="000861D5"/>
    <w:rsid w:val="00086DFE"/>
    <w:rsid w:val="00087027"/>
    <w:rsid w:val="00087BFA"/>
    <w:rsid w:val="00091BCE"/>
    <w:rsid w:val="00092288"/>
    <w:rsid w:val="00092C46"/>
    <w:rsid w:val="00094BD9"/>
    <w:rsid w:val="00095757"/>
    <w:rsid w:val="00095BB6"/>
    <w:rsid w:val="00095F02"/>
    <w:rsid w:val="00096DC6"/>
    <w:rsid w:val="000977E0"/>
    <w:rsid w:val="000978BF"/>
    <w:rsid w:val="0009793E"/>
    <w:rsid w:val="00097D8B"/>
    <w:rsid w:val="00097FE1"/>
    <w:rsid w:val="000A014A"/>
    <w:rsid w:val="000A0233"/>
    <w:rsid w:val="000A0E62"/>
    <w:rsid w:val="000A100E"/>
    <w:rsid w:val="000A11BD"/>
    <w:rsid w:val="000A15B7"/>
    <w:rsid w:val="000A1F79"/>
    <w:rsid w:val="000A25A4"/>
    <w:rsid w:val="000A25FA"/>
    <w:rsid w:val="000A46F7"/>
    <w:rsid w:val="000A5F50"/>
    <w:rsid w:val="000A6215"/>
    <w:rsid w:val="000A64BC"/>
    <w:rsid w:val="000A6BA6"/>
    <w:rsid w:val="000A725A"/>
    <w:rsid w:val="000A74C3"/>
    <w:rsid w:val="000A7A21"/>
    <w:rsid w:val="000B0F92"/>
    <w:rsid w:val="000B4DB9"/>
    <w:rsid w:val="000B54FA"/>
    <w:rsid w:val="000B57E9"/>
    <w:rsid w:val="000B5FAE"/>
    <w:rsid w:val="000B6B35"/>
    <w:rsid w:val="000B7593"/>
    <w:rsid w:val="000C0598"/>
    <w:rsid w:val="000C0859"/>
    <w:rsid w:val="000C38BC"/>
    <w:rsid w:val="000C429D"/>
    <w:rsid w:val="000C4AA6"/>
    <w:rsid w:val="000C554B"/>
    <w:rsid w:val="000C79ED"/>
    <w:rsid w:val="000D0DB5"/>
    <w:rsid w:val="000D3475"/>
    <w:rsid w:val="000D4456"/>
    <w:rsid w:val="000D44FD"/>
    <w:rsid w:val="000D4C8A"/>
    <w:rsid w:val="000D50B1"/>
    <w:rsid w:val="000D529D"/>
    <w:rsid w:val="000D5F27"/>
    <w:rsid w:val="000E03F3"/>
    <w:rsid w:val="000E067F"/>
    <w:rsid w:val="000E1954"/>
    <w:rsid w:val="000E2189"/>
    <w:rsid w:val="000E227A"/>
    <w:rsid w:val="000E2DE3"/>
    <w:rsid w:val="000E4236"/>
    <w:rsid w:val="000E441A"/>
    <w:rsid w:val="000E4571"/>
    <w:rsid w:val="000E486E"/>
    <w:rsid w:val="000E4C76"/>
    <w:rsid w:val="000E4E98"/>
    <w:rsid w:val="000E5091"/>
    <w:rsid w:val="000E5A69"/>
    <w:rsid w:val="000E5CE7"/>
    <w:rsid w:val="000E5E6C"/>
    <w:rsid w:val="000E6328"/>
    <w:rsid w:val="000F5BEE"/>
    <w:rsid w:val="000F619F"/>
    <w:rsid w:val="000F6BAF"/>
    <w:rsid w:val="000F7A9E"/>
    <w:rsid w:val="000F7AF1"/>
    <w:rsid w:val="000F7C07"/>
    <w:rsid w:val="000F7F05"/>
    <w:rsid w:val="0010029A"/>
    <w:rsid w:val="001002CE"/>
    <w:rsid w:val="00100A54"/>
    <w:rsid w:val="0010151A"/>
    <w:rsid w:val="001018F3"/>
    <w:rsid w:val="00101BD2"/>
    <w:rsid w:val="00102874"/>
    <w:rsid w:val="00102DFF"/>
    <w:rsid w:val="00103726"/>
    <w:rsid w:val="00103C54"/>
    <w:rsid w:val="00103DF7"/>
    <w:rsid w:val="00104D5C"/>
    <w:rsid w:val="0010573E"/>
    <w:rsid w:val="001069F6"/>
    <w:rsid w:val="001100D5"/>
    <w:rsid w:val="00111A1F"/>
    <w:rsid w:val="001133B3"/>
    <w:rsid w:val="00114137"/>
    <w:rsid w:val="001141C6"/>
    <w:rsid w:val="0011516B"/>
    <w:rsid w:val="00115AA3"/>
    <w:rsid w:val="00115EA1"/>
    <w:rsid w:val="001160C7"/>
    <w:rsid w:val="00116D61"/>
    <w:rsid w:val="00117998"/>
    <w:rsid w:val="001204EC"/>
    <w:rsid w:val="00120E6B"/>
    <w:rsid w:val="00121F20"/>
    <w:rsid w:val="0012333A"/>
    <w:rsid w:val="00123EDC"/>
    <w:rsid w:val="00125987"/>
    <w:rsid w:val="00125D22"/>
    <w:rsid w:val="00125FCF"/>
    <w:rsid w:val="00126791"/>
    <w:rsid w:val="00127256"/>
    <w:rsid w:val="00127E1A"/>
    <w:rsid w:val="001306EA"/>
    <w:rsid w:val="00131993"/>
    <w:rsid w:val="00131CB1"/>
    <w:rsid w:val="00132383"/>
    <w:rsid w:val="001324D6"/>
    <w:rsid w:val="00133F83"/>
    <w:rsid w:val="001343C4"/>
    <w:rsid w:val="001355D0"/>
    <w:rsid w:val="00135C52"/>
    <w:rsid w:val="0013770C"/>
    <w:rsid w:val="00137B27"/>
    <w:rsid w:val="00142EEC"/>
    <w:rsid w:val="00142F36"/>
    <w:rsid w:val="001435BD"/>
    <w:rsid w:val="00143F29"/>
    <w:rsid w:val="00144A82"/>
    <w:rsid w:val="0014676E"/>
    <w:rsid w:val="001467A1"/>
    <w:rsid w:val="00146F3A"/>
    <w:rsid w:val="00151911"/>
    <w:rsid w:val="00151FDE"/>
    <w:rsid w:val="00152906"/>
    <w:rsid w:val="001539A1"/>
    <w:rsid w:val="00153E35"/>
    <w:rsid w:val="00155007"/>
    <w:rsid w:val="00155D2D"/>
    <w:rsid w:val="001575DE"/>
    <w:rsid w:val="00157BF9"/>
    <w:rsid w:val="00160341"/>
    <w:rsid w:val="001606CA"/>
    <w:rsid w:val="00161F1C"/>
    <w:rsid w:val="0016270B"/>
    <w:rsid w:val="0016274C"/>
    <w:rsid w:val="001627F9"/>
    <w:rsid w:val="001632A8"/>
    <w:rsid w:val="00165804"/>
    <w:rsid w:val="001671B9"/>
    <w:rsid w:val="00167395"/>
    <w:rsid w:val="001704EA"/>
    <w:rsid w:val="00170591"/>
    <w:rsid w:val="00170780"/>
    <w:rsid w:val="0017095C"/>
    <w:rsid w:val="00170DAD"/>
    <w:rsid w:val="001715B3"/>
    <w:rsid w:val="0017207B"/>
    <w:rsid w:val="0017330F"/>
    <w:rsid w:val="001739B3"/>
    <w:rsid w:val="00173A36"/>
    <w:rsid w:val="00173C21"/>
    <w:rsid w:val="001740C8"/>
    <w:rsid w:val="00174ADF"/>
    <w:rsid w:val="00174AE0"/>
    <w:rsid w:val="0017584A"/>
    <w:rsid w:val="00175DC5"/>
    <w:rsid w:val="001768F1"/>
    <w:rsid w:val="00177E42"/>
    <w:rsid w:val="001800C0"/>
    <w:rsid w:val="001802C0"/>
    <w:rsid w:val="00181051"/>
    <w:rsid w:val="0018155C"/>
    <w:rsid w:val="0018161F"/>
    <w:rsid w:val="00182E06"/>
    <w:rsid w:val="00185AC7"/>
    <w:rsid w:val="00186569"/>
    <w:rsid w:val="001868CA"/>
    <w:rsid w:val="00187F3A"/>
    <w:rsid w:val="00190087"/>
    <w:rsid w:val="00190E3D"/>
    <w:rsid w:val="00192DD0"/>
    <w:rsid w:val="00194009"/>
    <w:rsid w:val="00194ADA"/>
    <w:rsid w:val="0019531C"/>
    <w:rsid w:val="0019543A"/>
    <w:rsid w:val="00195A31"/>
    <w:rsid w:val="00196A1E"/>
    <w:rsid w:val="0019733B"/>
    <w:rsid w:val="001A1402"/>
    <w:rsid w:val="001A167B"/>
    <w:rsid w:val="001A17D9"/>
    <w:rsid w:val="001A2032"/>
    <w:rsid w:val="001A3048"/>
    <w:rsid w:val="001A45E7"/>
    <w:rsid w:val="001A470B"/>
    <w:rsid w:val="001A4B85"/>
    <w:rsid w:val="001A505F"/>
    <w:rsid w:val="001A5869"/>
    <w:rsid w:val="001A67F2"/>
    <w:rsid w:val="001A6D73"/>
    <w:rsid w:val="001A7DB2"/>
    <w:rsid w:val="001B0A20"/>
    <w:rsid w:val="001B10E7"/>
    <w:rsid w:val="001B19C4"/>
    <w:rsid w:val="001B28C2"/>
    <w:rsid w:val="001B39FC"/>
    <w:rsid w:val="001B3D19"/>
    <w:rsid w:val="001B3DD6"/>
    <w:rsid w:val="001B45B4"/>
    <w:rsid w:val="001B507D"/>
    <w:rsid w:val="001B7006"/>
    <w:rsid w:val="001B7A93"/>
    <w:rsid w:val="001C1EF7"/>
    <w:rsid w:val="001C2DA4"/>
    <w:rsid w:val="001C32AF"/>
    <w:rsid w:val="001C5365"/>
    <w:rsid w:val="001C5493"/>
    <w:rsid w:val="001C6025"/>
    <w:rsid w:val="001C6B6A"/>
    <w:rsid w:val="001D0232"/>
    <w:rsid w:val="001D04F8"/>
    <w:rsid w:val="001D20FA"/>
    <w:rsid w:val="001D28A5"/>
    <w:rsid w:val="001D320A"/>
    <w:rsid w:val="001D3348"/>
    <w:rsid w:val="001D40B9"/>
    <w:rsid w:val="001D4124"/>
    <w:rsid w:val="001D425A"/>
    <w:rsid w:val="001D4C30"/>
    <w:rsid w:val="001D69C8"/>
    <w:rsid w:val="001D7AFF"/>
    <w:rsid w:val="001E0652"/>
    <w:rsid w:val="001E066D"/>
    <w:rsid w:val="001E109C"/>
    <w:rsid w:val="001E13D7"/>
    <w:rsid w:val="001E1B8B"/>
    <w:rsid w:val="001E2A38"/>
    <w:rsid w:val="001E2DCE"/>
    <w:rsid w:val="001E4DE5"/>
    <w:rsid w:val="001E4FBA"/>
    <w:rsid w:val="001E5186"/>
    <w:rsid w:val="001E74A3"/>
    <w:rsid w:val="001E7788"/>
    <w:rsid w:val="001F0263"/>
    <w:rsid w:val="001F2F0B"/>
    <w:rsid w:val="001F3983"/>
    <w:rsid w:val="001F5165"/>
    <w:rsid w:val="001F60C3"/>
    <w:rsid w:val="001F62D1"/>
    <w:rsid w:val="00200359"/>
    <w:rsid w:val="002004F6"/>
    <w:rsid w:val="00200567"/>
    <w:rsid w:val="002007B7"/>
    <w:rsid w:val="00200EE1"/>
    <w:rsid w:val="0020322A"/>
    <w:rsid w:val="00204045"/>
    <w:rsid w:val="00205CE6"/>
    <w:rsid w:val="0020715C"/>
    <w:rsid w:val="002071E0"/>
    <w:rsid w:val="00207BB8"/>
    <w:rsid w:val="00210C00"/>
    <w:rsid w:val="00213974"/>
    <w:rsid w:val="00213B28"/>
    <w:rsid w:val="00213C61"/>
    <w:rsid w:val="0021408C"/>
    <w:rsid w:val="00214A44"/>
    <w:rsid w:val="00215DF7"/>
    <w:rsid w:val="00216A92"/>
    <w:rsid w:val="00216B96"/>
    <w:rsid w:val="0021726B"/>
    <w:rsid w:val="00217C77"/>
    <w:rsid w:val="00220FF6"/>
    <w:rsid w:val="00221B5D"/>
    <w:rsid w:val="00221DCE"/>
    <w:rsid w:val="00222F4C"/>
    <w:rsid w:val="002244AC"/>
    <w:rsid w:val="0022469F"/>
    <w:rsid w:val="002253A0"/>
    <w:rsid w:val="002256FD"/>
    <w:rsid w:val="00226653"/>
    <w:rsid w:val="00227368"/>
    <w:rsid w:val="00227EBD"/>
    <w:rsid w:val="0023001D"/>
    <w:rsid w:val="002302C0"/>
    <w:rsid w:val="00230ACF"/>
    <w:rsid w:val="00230EF8"/>
    <w:rsid w:val="002312EB"/>
    <w:rsid w:val="002316A3"/>
    <w:rsid w:val="00231C71"/>
    <w:rsid w:val="00232640"/>
    <w:rsid w:val="00232731"/>
    <w:rsid w:val="002328E8"/>
    <w:rsid w:val="00232E21"/>
    <w:rsid w:val="0023301E"/>
    <w:rsid w:val="00233105"/>
    <w:rsid w:val="00233B4A"/>
    <w:rsid w:val="00233B53"/>
    <w:rsid w:val="00233C1D"/>
    <w:rsid w:val="00234C3D"/>
    <w:rsid w:val="00235A89"/>
    <w:rsid w:val="00235C03"/>
    <w:rsid w:val="00235C52"/>
    <w:rsid w:val="00235EF1"/>
    <w:rsid w:val="00237705"/>
    <w:rsid w:val="00240917"/>
    <w:rsid w:val="00241F2F"/>
    <w:rsid w:val="00242A60"/>
    <w:rsid w:val="00242CB2"/>
    <w:rsid w:val="00243528"/>
    <w:rsid w:val="00243DCD"/>
    <w:rsid w:val="002456A9"/>
    <w:rsid w:val="00245A9F"/>
    <w:rsid w:val="00245BCF"/>
    <w:rsid w:val="0024619F"/>
    <w:rsid w:val="00246ADF"/>
    <w:rsid w:val="002506B5"/>
    <w:rsid w:val="00250EEA"/>
    <w:rsid w:val="002511CD"/>
    <w:rsid w:val="002543CF"/>
    <w:rsid w:val="002544AD"/>
    <w:rsid w:val="00254C5E"/>
    <w:rsid w:val="00256F20"/>
    <w:rsid w:val="00257B91"/>
    <w:rsid w:val="00257DEF"/>
    <w:rsid w:val="00261531"/>
    <w:rsid w:val="00261A44"/>
    <w:rsid w:val="00262C83"/>
    <w:rsid w:val="00263B56"/>
    <w:rsid w:val="0026493C"/>
    <w:rsid w:val="00265767"/>
    <w:rsid w:val="00265EC3"/>
    <w:rsid w:val="00266F68"/>
    <w:rsid w:val="00267227"/>
    <w:rsid w:val="0026783E"/>
    <w:rsid w:val="002727CE"/>
    <w:rsid w:val="00272B05"/>
    <w:rsid w:val="0027487E"/>
    <w:rsid w:val="00275A22"/>
    <w:rsid w:val="00277A7F"/>
    <w:rsid w:val="0028015D"/>
    <w:rsid w:val="00280820"/>
    <w:rsid w:val="00280E26"/>
    <w:rsid w:val="0028282E"/>
    <w:rsid w:val="00283757"/>
    <w:rsid w:val="00283951"/>
    <w:rsid w:val="00284223"/>
    <w:rsid w:val="002851A2"/>
    <w:rsid w:val="00285B40"/>
    <w:rsid w:val="0028653E"/>
    <w:rsid w:val="00286B2D"/>
    <w:rsid w:val="00287D8D"/>
    <w:rsid w:val="002909FA"/>
    <w:rsid w:val="00291CE6"/>
    <w:rsid w:val="00292A5F"/>
    <w:rsid w:val="00292FDC"/>
    <w:rsid w:val="0029304A"/>
    <w:rsid w:val="00293AAF"/>
    <w:rsid w:val="00295083"/>
    <w:rsid w:val="00296469"/>
    <w:rsid w:val="00296A97"/>
    <w:rsid w:val="002970A1"/>
    <w:rsid w:val="00297679"/>
    <w:rsid w:val="002A16DB"/>
    <w:rsid w:val="002A1F09"/>
    <w:rsid w:val="002A48B3"/>
    <w:rsid w:val="002A6933"/>
    <w:rsid w:val="002A6C7B"/>
    <w:rsid w:val="002A7278"/>
    <w:rsid w:val="002A7C15"/>
    <w:rsid w:val="002B0A84"/>
    <w:rsid w:val="002B0A94"/>
    <w:rsid w:val="002B0EF7"/>
    <w:rsid w:val="002B14DB"/>
    <w:rsid w:val="002B15E4"/>
    <w:rsid w:val="002B1B8C"/>
    <w:rsid w:val="002B2EFA"/>
    <w:rsid w:val="002B3A61"/>
    <w:rsid w:val="002B4311"/>
    <w:rsid w:val="002B448A"/>
    <w:rsid w:val="002B4D0D"/>
    <w:rsid w:val="002B59F1"/>
    <w:rsid w:val="002B76C8"/>
    <w:rsid w:val="002B7B73"/>
    <w:rsid w:val="002B7F17"/>
    <w:rsid w:val="002C0B36"/>
    <w:rsid w:val="002C2723"/>
    <w:rsid w:val="002C2F41"/>
    <w:rsid w:val="002C3106"/>
    <w:rsid w:val="002C32AB"/>
    <w:rsid w:val="002C3BA3"/>
    <w:rsid w:val="002C436D"/>
    <w:rsid w:val="002C476F"/>
    <w:rsid w:val="002C5923"/>
    <w:rsid w:val="002C5C9E"/>
    <w:rsid w:val="002C6176"/>
    <w:rsid w:val="002C64B2"/>
    <w:rsid w:val="002C66FB"/>
    <w:rsid w:val="002C6D8E"/>
    <w:rsid w:val="002C70FA"/>
    <w:rsid w:val="002C7990"/>
    <w:rsid w:val="002C7F3D"/>
    <w:rsid w:val="002D0253"/>
    <w:rsid w:val="002D0E77"/>
    <w:rsid w:val="002D138E"/>
    <w:rsid w:val="002D1975"/>
    <w:rsid w:val="002D2069"/>
    <w:rsid w:val="002D2A81"/>
    <w:rsid w:val="002D3007"/>
    <w:rsid w:val="002D3EA4"/>
    <w:rsid w:val="002D53F6"/>
    <w:rsid w:val="002D647D"/>
    <w:rsid w:val="002D64BD"/>
    <w:rsid w:val="002D6714"/>
    <w:rsid w:val="002D6C20"/>
    <w:rsid w:val="002D7780"/>
    <w:rsid w:val="002D7BC4"/>
    <w:rsid w:val="002E178C"/>
    <w:rsid w:val="002E31F7"/>
    <w:rsid w:val="002E5745"/>
    <w:rsid w:val="002E6092"/>
    <w:rsid w:val="002F07FA"/>
    <w:rsid w:val="002F0CA6"/>
    <w:rsid w:val="002F2130"/>
    <w:rsid w:val="002F2D0F"/>
    <w:rsid w:val="002F2D3E"/>
    <w:rsid w:val="002F3F10"/>
    <w:rsid w:val="002F4452"/>
    <w:rsid w:val="002F4F66"/>
    <w:rsid w:val="002F6356"/>
    <w:rsid w:val="002F68A0"/>
    <w:rsid w:val="002F71A6"/>
    <w:rsid w:val="00300697"/>
    <w:rsid w:val="00300E0B"/>
    <w:rsid w:val="00302329"/>
    <w:rsid w:val="00302BD3"/>
    <w:rsid w:val="00302DA7"/>
    <w:rsid w:val="00303DAC"/>
    <w:rsid w:val="00303FE2"/>
    <w:rsid w:val="00306BA0"/>
    <w:rsid w:val="00306BC8"/>
    <w:rsid w:val="00307C09"/>
    <w:rsid w:val="00307CE8"/>
    <w:rsid w:val="00307FD4"/>
    <w:rsid w:val="0031019B"/>
    <w:rsid w:val="00310B58"/>
    <w:rsid w:val="00312539"/>
    <w:rsid w:val="00313372"/>
    <w:rsid w:val="00313711"/>
    <w:rsid w:val="00314821"/>
    <w:rsid w:val="00315030"/>
    <w:rsid w:val="00316B25"/>
    <w:rsid w:val="00316BB8"/>
    <w:rsid w:val="0031767C"/>
    <w:rsid w:val="003176B9"/>
    <w:rsid w:val="003210F0"/>
    <w:rsid w:val="003217E1"/>
    <w:rsid w:val="00321DDA"/>
    <w:rsid w:val="003226CF"/>
    <w:rsid w:val="00322C6B"/>
    <w:rsid w:val="00323887"/>
    <w:rsid w:val="00323B9F"/>
    <w:rsid w:val="00323F74"/>
    <w:rsid w:val="003258CB"/>
    <w:rsid w:val="00325D4A"/>
    <w:rsid w:val="00326648"/>
    <w:rsid w:val="00326A69"/>
    <w:rsid w:val="00326F3C"/>
    <w:rsid w:val="003275BD"/>
    <w:rsid w:val="003301F6"/>
    <w:rsid w:val="003313C0"/>
    <w:rsid w:val="003314EA"/>
    <w:rsid w:val="0033183D"/>
    <w:rsid w:val="00331D66"/>
    <w:rsid w:val="0033241F"/>
    <w:rsid w:val="0033275E"/>
    <w:rsid w:val="00332B8A"/>
    <w:rsid w:val="003335C5"/>
    <w:rsid w:val="00333737"/>
    <w:rsid w:val="00333867"/>
    <w:rsid w:val="00333ECC"/>
    <w:rsid w:val="0033408A"/>
    <w:rsid w:val="003351B1"/>
    <w:rsid w:val="0033530F"/>
    <w:rsid w:val="0033653F"/>
    <w:rsid w:val="00337783"/>
    <w:rsid w:val="00341766"/>
    <w:rsid w:val="00341D5A"/>
    <w:rsid w:val="003423DE"/>
    <w:rsid w:val="003429BD"/>
    <w:rsid w:val="00342B02"/>
    <w:rsid w:val="00343164"/>
    <w:rsid w:val="003438ED"/>
    <w:rsid w:val="00343BF5"/>
    <w:rsid w:val="0034424D"/>
    <w:rsid w:val="00344877"/>
    <w:rsid w:val="00345595"/>
    <w:rsid w:val="0034644C"/>
    <w:rsid w:val="00347306"/>
    <w:rsid w:val="00352043"/>
    <w:rsid w:val="00352FD2"/>
    <w:rsid w:val="00353AD1"/>
    <w:rsid w:val="00354300"/>
    <w:rsid w:val="00354330"/>
    <w:rsid w:val="00354580"/>
    <w:rsid w:val="00356D19"/>
    <w:rsid w:val="00357463"/>
    <w:rsid w:val="0035791E"/>
    <w:rsid w:val="00357ACC"/>
    <w:rsid w:val="00361BC5"/>
    <w:rsid w:val="00362F79"/>
    <w:rsid w:val="003631D3"/>
    <w:rsid w:val="00363C2C"/>
    <w:rsid w:val="003656D1"/>
    <w:rsid w:val="00365779"/>
    <w:rsid w:val="00365B80"/>
    <w:rsid w:val="00366624"/>
    <w:rsid w:val="00367F00"/>
    <w:rsid w:val="00371A6C"/>
    <w:rsid w:val="0037250E"/>
    <w:rsid w:val="00372CE9"/>
    <w:rsid w:val="00372D05"/>
    <w:rsid w:val="00372E74"/>
    <w:rsid w:val="003739A9"/>
    <w:rsid w:val="00376E88"/>
    <w:rsid w:val="00376FD8"/>
    <w:rsid w:val="003771AE"/>
    <w:rsid w:val="0037776A"/>
    <w:rsid w:val="00380506"/>
    <w:rsid w:val="003811EE"/>
    <w:rsid w:val="00381B75"/>
    <w:rsid w:val="00382C0C"/>
    <w:rsid w:val="00384346"/>
    <w:rsid w:val="00384352"/>
    <w:rsid w:val="00384D59"/>
    <w:rsid w:val="0038542B"/>
    <w:rsid w:val="00385551"/>
    <w:rsid w:val="00386A18"/>
    <w:rsid w:val="00386B34"/>
    <w:rsid w:val="00386F54"/>
    <w:rsid w:val="00387196"/>
    <w:rsid w:val="00387570"/>
    <w:rsid w:val="003876A1"/>
    <w:rsid w:val="00387972"/>
    <w:rsid w:val="00387D4E"/>
    <w:rsid w:val="00393078"/>
    <w:rsid w:val="0039348F"/>
    <w:rsid w:val="00393F1D"/>
    <w:rsid w:val="00394886"/>
    <w:rsid w:val="00395764"/>
    <w:rsid w:val="003959D2"/>
    <w:rsid w:val="00395D56"/>
    <w:rsid w:val="00396362"/>
    <w:rsid w:val="00396370"/>
    <w:rsid w:val="003976F8"/>
    <w:rsid w:val="00397977"/>
    <w:rsid w:val="003979F9"/>
    <w:rsid w:val="003A12BE"/>
    <w:rsid w:val="003A3387"/>
    <w:rsid w:val="003A45CF"/>
    <w:rsid w:val="003A4B23"/>
    <w:rsid w:val="003A57E3"/>
    <w:rsid w:val="003A5C53"/>
    <w:rsid w:val="003A73FC"/>
    <w:rsid w:val="003B14C3"/>
    <w:rsid w:val="003B1A80"/>
    <w:rsid w:val="003B31D2"/>
    <w:rsid w:val="003B3F72"/>
    <w:rsid w:val="003B40BC"/>
    <w:rsid w:val="003B4BDF"/>
    <w:rsid w:val="003B5352"/>
    <w:rsid w:val="003B5534"/>
    <w:rsid w:val="003B57E4"/>
    <w:rsid w:val="003B71AF"/>
    <w:rsid w:val="003C119B"/>
    <w:rsid w:val="003C1E70"/>
    <w:rsid w:val="003C1F0B"/>
    <w:rsid w:val="003C2073"/>
    <w:rsid w:val="003C3B5D"/>
    <w:rsid w:val="003C4CE6"/>
    <w:rsid w:val="003C5F23"/>
    <w:rsid w:val="003C62F7"/>
    <w:rsid w:val="003C686C"/>
    <w:rsid w:val="003C794B"/>
    <w:rsid w:val="003D0B67"/>
    <w:rsid w:val="003D0C18"/>
    <w:rsid w:val="003D0F7F"/>
    <w:rsid w:val="003D1BED"/>
    <w:rsid w:val="003D1E12"/>
    <w:rsid w:val="003D1FBD"/>
    <w:rsid w:val="003D3946"/>
    <w:rsid w:val="003D479E"/>
    <w:rsid w:val="003D5256"/>
    <w:rsid w:val="003D715C"/>
    <w:rsid w:val="003E181F"/>
    <w:rsid w:val="003E18EE"/>
    <w:rsid w:val="003E1F04"/>
    <w:rsid w:val="003E2490"/>
    <w:rsid w:val="003E30C0"/>
    <w:rsid w:val="003E3C1C"/>
    <w:rsid w:val="003E3D1D"/>
    <w:rsid w:val="003E4739"/>
    <w:rsid w:val="003E4D8D"/>
    <w:rsid w:val="003E572D"/>
    <w:rsid w:val="003E5ED7"/>
    <w:rsid w:val="003E7ABA"/>
    <w:rsid w:val="003E7F76"/>
    <w:rsid w:val="003F09B6"/>
    <w:rsid w:val="003F1078"/>
    <w:rsid w:val="003F1B21"/>
    <w:rsid w:val="003F2232"/>
    <w:rsid w:val="003F341B"/>
    <w:rsid w:val="003F3A90"/>
    <w:rsid w:val="003F461E"/>
    <w:rsid w:val="003F4E1C"/>
    <w:rsid w:val="003F4FC8"/>
    <w:rsid w:val="003F582B"/>
    <w:rsid w:val="003F5CC2"/>
    <w:rsid w:val="003F6130"/>
    <w:rsid w:val="003F75FC"/>
    <w:rsid w:val="00400071"/>
    <w:rsid w:val="00400105"/>
    <w:rsid w:val="00401A4B"/>
    <w:rsid w:val="0040216F"/>
    <w:rsid w:val="00402AD0"/>
    <w:rsid w:val="0040378E"/>
    <w:rsid w:val="00404477"/>
    <w:rsid w:val="0040557E"/>
    <w:rsid w:val="00405C9F"/>
    <w:rsid w:val="00406C85"/>
    <w:rsid w:val="00407A45"/>
    <w:rsid w:val="0041090E"/>
    <w:rsid w:val="004111BC"/>
    <w:rsid w:val="00411A12"/>
    <w:rsid w:val="004140F1"/>
    <w:rsid w:val="004145D0"/>
    <w:rsid w:val="00415E9F"/>
    <w:rsid w:val="0041638A"/>
    <w:rsid w:val="004169D0"/>
    <w:rsid w:val="00417667"/>
    <w:rsid w:val="0041768B"/>
    <w:rsid w:val="00417748"/>
    <w:rsid w:val="00417B5F"/>
    <w:rsid w:val="00417C2C"/>
    <w:rsid w:val="00420415"/>
    <w:rsid w:val="00420479"/>
    <w:rsid w:val="004204E4"/>
    <w:rsid w:val="00420799"/>
    <w:rsid w:val="004212CB"/>
    <w:rsid w:val="004219D5"/>
    <w:rsid w:val="00422A48"/>
    <w:rsid w:val="004248FC"/>
    <w:rsid w:val="00425CDF"/>
    <w:rsid w:val="00427AE8"/>
    <w:rsid w:val="004317DD"/>
    <w:rsid w:val="00431B5B"/>
    <w:rsid w:val="00432827"/>
    <w:rsid w:val="00433D37"/>
    <w:rsid w:val="00433FAD"/>
    <w:rsid w:val="00434BDD"/>
    <w:rsid w:val="00436A54"/>
    <w:rsid w:val="00436FFA"/>
    <w:rsid w:val="00437167"/>
    <w:rsid w:val="00440A1C"/>
    <w:rsid w:val="00440ACE"/>
    <w:rsid w:val="00440E54"/>
    <w:rsid w:val="00440F72"/>
    <w:rsid w:val="00441737"/>
    <w:rsid w:val="00441CD1"/>
    <w:rsid w:val="00441D12"/>
    <w:rsid w:val="00443DF4"/>
    <w:rsid w:val="00445627"/>
    <w:rsid w:val="00446396"/>
    <w:rsid w:val="00447900"/>
    <w:rsid w:val="00450A2D"/>
    <w:rsid w:val="00450A3F"/>
    <w:rsid w:val="00450B8E"/>
    <w:rsid w:val="004526D0"/>
    <w:rsid w:val="00452745"/>
    <w:rsid w:val="00452779"/>
    <w:rsid w:val="00454A51"/>
    <w:rsid w:val="00455939"/>
    <w:rsid w:val="00455D12"/>
    <w:rsid w:val="004569F2"/>
    <w:rsid w:val="00456D73"/>
    <w:rsid w:val="004574DB"/>
    <w:rsid w:val="004606C8"/>
    <w:rsid w:val="00460904"/>
    <w:rsid w:val="00460D21"/>
    <w:rsid w:val="00461E2B"/>
    <w:rsid w:val="00462F63"/>
    <w:rsid w:val="00463073"/>
    <w:rsid w:val="004643FC"/>
    <w:rsid w:val="0046481E"/>
    <w:rsid w:val="00464E1E"/>
    <w:rsid w:val="00465E4F"/>
    <w:rsid w:val="004677D8"/>
    <w:rsid w:val="004700B3"/>
    <w:rsid w:val="004715DA"/>
    <w:rsid w:val="00471C0C"/>
    <w:rsid w:val="00472640"/>
    <w:rsid w:val="00472840"/>
    <w:rsid w:val="00472C6F"/>
    <w:rsid w:val="00474B57"/>
    <w:rsid w:val="00474CA4"/>
    <w:rsid w:val="00474EF9"/>
    <w:rsid w:val="0047550C"/>
    <w:rsid w:val="00475973"/>
    <w:rsid w:val="00475BB7"/>
    <w:rsid w:val="00476844"/>
    <w:rsid w:val="00477ABD"/>
    <w:rsid w:val="0048055F"/>
    <w:rsid w:val="00480B76"/>
    <w:rsid w:val="00480C72"/>
    <w:rsid w:val="00480DE4"/>
    <w:rsid w:val="00481C38"/>
    <w:rsid w:val="00481FEA"/>
    <w:rsid w:val="00482A89"/>
    <w:rsid w:val="00482B0B"/>
    <w:rsid w:val="00483D88"/>
    <w:rsid w:val="0048473A"/>
    <w:rsid w:val="0048475A"/>
    <w:rsid w:val="00484D00"/>
    <w:rsid w:val="0048548B"/>
    <w:rsid w:val="0049061F"/>
    <w:rsid w:val="00490C86"/>
    <w:rsid w:val="00491749"/>
    <w:rsid w:val="00492585"/>
    <w:rsid w:val="004927A9"/>
    <w:rsid w:val="004927DE"/>
    <w:rsid w:val="004939D4"/>
    <w:rsid w:val="00493E41"/>
    <w:rsid w:val="00495E72"/>
    <w:rsid w:val="00495F68"/>
    <w:rsid w:val="004971B6"/>
    <w:rsid w:val="004A0595"/>
    <w:rsid w:val="004A16D6"/>
    <w:rsid w:val="004A1CB8"/>
    <w:rsid w:val="004A1F5A"/>
    <w:rsid w:val="004A22E7"/>
    <w:rsid w:val="004A256A"/>
    <w:rsid w:val="004A258D"/>
    <w:rsid w:val="004A3007"/>
    <w:rsid w:val="004A3A2D"/>
    <w:rsid w:val="004A3B82"/>
    <w:rsid w:val="004A4373"/>
    <w:rsid w:val="004A4414"/>
    <w:rsid w:val="004A6716"/>
    <w:rsid w:val="004A7D3E"/>
    <w:rsid w:val="004B014F"/>
    <w:rsid w:val="004B0E1E"/>
    <w:rsid w:val="004B0F97"/>
    <w:rsid w:val="004B180B"/>
    <w:rsid w:val="004B1A04"/>
    <w:rsid w:val="004B1C3A"/>
    <w:rsid w:val="004B2D64"/>
    <w:rsid w:val="004B34A4"/>
    <w:rsid w:val="004B3A0D"/>
    <w:rsid w:val="004B494B"/>
    <w:rsid w:val="004B56B1"/>
    <w:rsid w:val="004B65B7"/>
    <w:rsid w:val="004B769B"/>
    <w:rsid w:val="004C005F"/>
    <w:rsid w:val="004C04EC"/>
    <w:rsid w:val="004C0796"/>
    <w:rsid w:val="004C08B3"/>
    <w:rsid w:val="004C0DAF"/>
    <w:rsid w:val="004C1488"/>
    <w:rsid w:val="004C1DB4"/>
    <w:rsid w:val="004C205E"/>
    <w:rsid w:val="004C281B"/>
    <w:rsid w:val="004C3112"/>
    <w:rsid w:val="004C3DAD"/>
    <w:rsid w:val="004C4449"/>
    <w:rsid w:val="004C453C"/>
    <w:rsid w:val="004C4B9C"/>
    <w:rsid w:val="004C53C6"/>
    <w:rsid w:val="004C5BB2"/>
    <w:rsid w:val="004C63A8"/>
    <w:rsid w:val="004C6AA0"/>
    <w:rsid w:val="004D160C"/>
    <w:rsid w:val="004D1C35"/>
    <w:rsid w:val="004D29CC"/>
    <w:rsid w:val="004D2ED0"/>
    <w:rsid w:val="004D3DB0"/>
    <w:rsid w:val="004D5489"/>
    <w:rsid w:val="004D68D8"/>
    <w:rsid w:val="004D6F8E"/>
    <w:rsid w:val="004E0191"/>
    <w:rsid w:val="004E02BD"/>
    <w:rsid w:val="004E0780"/>
    <w:rsid w:val="004E1A51"/>
    <w:rsid w:val="004E1A6D"/>
    <w:rsid w:val="004E1E47"/>
    <w:rsid w:val="004E2DB4"/>
    <w:rsid w:val="004E494C"/>
    <w:rsid w:val="004E4BEA"/>
    <w:rsid w:val="004E4EED"/>
    <w:rsid w:val="004E5184"/>
    <w:rsid w:val="004E60AC"/>
    <w:rsid w:val="004E63EA"/>
    <w:rsid w:val="004E7FD5"/>
    <w:rsid w:val="004F00A4"/>
    <w:rsid w:val="004F0A63"/>
    <w:rsid w:val="004F0CEC"/>
    <w:rsid w:val="004F1A6F"/>
    <w:rsid w:val="004F206F"/>
    <w:rsid w:val="004F2C6D"/>
    <w:rsid w:val="004F31FA"/>
    <w:rsid w:val="004F3F1F"/>
    <w:rsid w:val="004F4BAE"/>
    <w:rsid w:val="004F634D"/>
    <w:rsid w:val="004F66DB"/>
    <w:rsid w:val="004F6B01"/>
    <w:rsid w:val="004F71F2"/>
    <w:rsid w:val="0050077C"/>
    <w:rsid w:val="00500AB7"/>
    <w:rsid w:val="00500F2B"/>
    <w:rsid w:val="0050172E"/>
    <w:rsid w:val="00501A0B"/>
    <w:rsid w:val="005023D5"/>
    <w:rsid w:val="005033B2"/>
    <w:rsid w:val="00503751"/>
    <w:rsid w:val="005039BC"/>
    <w:rsid w:val="005049FA"/>
    <w:rsid w:val="005049FB"/>
    <w:rsid w:val="0050510B"/>
    <w:rsid w:val="0050524D"/>
    <w:rsid w:val="00506EE5"/>
    <w:rsid w:val="005070F3"/>
    <w:rsid w:val="0050762C"/>
    <w:rsid w:val="005078A5"/>
    <w:rsid w:val="00507D61"/>
    <w:rsid w:val="00510615"/>
    <w:rsid w:val="00510D10"/>
    <w:rsid w:val="00512439"/>
    <w:rsid w:val="00512665"/>
    <w:rsid w:val="00512A63"/>
    <w:rsid w:val="00512BE8"/>
    <w:rsid w:val="005136A3"/>
    <w:rsid w:val="00515120"/>
    <w:rsid w:val="005155A8"/>
    <w:rsid w:val="00517293"/>
    <w:rsid w:val="00517972"/>
    <w:rsid w:val="00521088"/>
    <w:rsid w:val="00521EE6"/>
    <w:rsid w:val="005224D3"/>
    <w:rsid w:val="00523C5A"/>
    <w:rsid w:val="00524693"/>
    <w:rsid w:val="005301E7"/>
    <w:rsid w:val="00531414"/>
    <w:rsid w:val="00531840"/>
    <w:rsid w:val="005336D8"/>
    <w:rsid w:val="00533EED"/>
    <w:rsid w:val="005341BD"/>
    <w:rsid w:val="00534449"/>
    <w:rsid w:val="005345E8"/>
    <w:rsid w:val="00536635"/>
    <w:rsid w:val="00536DAC"/>
    <w:rsid w:val="00537604"/>
    <w:rsid w:val="00537C7B"/>
    <w:rsid w:val="0054184A"/>
    <w:rsid w:val="00541DB5"/>
    <w:rsid w:val="00542481"/>
    <w:rsid w:val="00542594"/>
    <w:rsid w:val="00543111"/>
    <w:rsid w:val="005433D5"/>
    <w:rsid w:val="00543E39"/>
    <w:rsid w:val="0054526B"/>
    <w:rsid w:val="005473C0"/>
    <w:rsid w:val="00547D3C"/>
    <w:rsid w:val="00547D68"/>
    <w:rsid w:val="005507BF"/>
    <w:rsid w:val="00552CF3"/>
    <w:rsid w:val="00554933"/>
    <w:rsid w:val="005550CD"/>
    <w:rsid w:val="00555393"/>
    <w:rsid w:val="00556546"/>
    <w:rsid w:val="00557EAF"/>
    <w:rsid w:val="00557F67"/>
    <w:rsid w:val="00560A02"/>
    <w:rsid w:val="00562184"/>
    <w:rsid w:val="005621FD"/>
    <w:rsid w:val="00562B9B"/>
    <w:rsid w:val="0056389C"/>
    <w:rsid w:val="005652C3"/>
    <w:rsid w:val="00565D28"/>
    <w:rsid w:val="00565F3C"/>
    <w:rsid w:val="00565F7A"/>
    <w:rsid w:val="00566350"/>
    <w:rsid w:val="00566BE2"/>
    <w:rsid w:val="00567121"/>
    <w:rsid w:val="00567450"/>
    <w:rsid w:val="005674CC"/>
    <w:rsid w:val="00570AF0"/>
    <w:rsid w:val="0057128B"/>
    <w:rsid w:val="005726DF"/>
    <w:rsid w:val="00572E61"/>
    <w:rsid w:val="00573CDA"/>
    <w:rsid w:val="00574B7A"/>
    <w:rsid w:val="0057553A"/>
    <w:rsid w:val="00576811"/>
    <w:rsid w:val="005768F7"/>
    <w:rsid w:val="005774CA"/>
    <w:rsid w:val="005777CD"/>
    <w:rsid w:val="005806C3"/>
    <w:rsid w:val="005812D9"/>
    <w:rsid w:val="005813F5"/>
    <w:rsid w:val="00581D83"/>
    <w:rsid w:val="0058454B"/>
    <w:rsid w:val="005868E6"/>
    <w:rsid w:val="00586B4A"/>
    <w:rsid w:val="005876F1"/>
    <w:rsid w:val="00587F78"/>
    <w:rsid w:val="005905A7"/>
    <w:rsid w:val="00590963"/>
    <w:rsid w:val="00590E51"/>
    <w:rsid w:val="0059150A"/>
    <w:rsid w:val="00591F34"/>
    <w:rsid w:val="00592BDA"/>
    <w:rsid w:val="00593718"/>
    <w:rsid w:val="00593FBD"/>
    <w:rsid w:val="00594A3C"/>
    <w:rsid w:val="005950CE"/>
    <w:rsid w:val="00595C49"/>
    <w:rsid w:val="005963A8"/>
    <w:rsid w:val="005969D0"/>
    <w:rsid w:val="005A2990"/>
    <w:rsid w:val="005A42EA"/>
    <w:rsid w:val="005A44DD"/>
    <w:rsid w:val="005A474F"/>
    <w:rsid w:val="005A47CC"/>
    <w:rsid w:val="005A4B7F"/>
    <w:rsid w:val="005A5379"/>
    <w:rsid w:val="005A55F6"/>
    <w:rsid w:val="005A5C42"/>
    <w:rsid w:val="005A5CC2"/>
    <w:rsid w:val="005A620C"/>
    <w:rsid w:val="005A64FF"/>
    <w:rsid w:val="005A6DFA"/>
    <w:rsid w:val="005A7211"/>
    <w:rsid w:val="005B1C7D"/>
    <w:rsid w:val="005B1C99"/>
    <w:rsid w:val="005B21B5"/>
    <w:rsid w:val="005B2AA4"/>
    <w:rsid w:val="005B365B"/>
    <w:rsid w:val="005B37BD"/>
    <w:rsid w:val="005B3B87"/>
    <w:rsid w:val="005C0F4C"/>
    <w:rsid w:val="005C2A74"/>
    <w:rsid w:val="005C2A83"/>
    <w:rsid w:val="005C33BD"/>
    <w:rsid w:val="005C3F66"/>
    <w:rsid w:val="005C493C"/>
    <w:rsid w:val="005C6D21"/>
    <w:rsid w:val="005C7DEC"/>
    <w:rsid w:val="005D2523"/>
    <w:rsid w:val="005D2C70"/>
    <w:rsid w:val="005D2FE0"/>
    <w:rsid w:val="005D3D57"/>
    <w:rsid w:val="005D6F25"/>
    <w:rsid w:val="005D7234"/>
    <w:rsid w:val="005D7A72"/>
    <w:rsid w:val="005D7E50"/>
    <w:rsid w:val="005E2E66"/>
    <w:rsid w:val="005E39B1"/>
    <w:rsid w:val="005E4645"/>
    <w:rsid w:val="005E464B"/>
    <w:rsid w:val="005E4917"/>
    <w:rsid w:val="005E53B5"/>
    <w:rsid w:val="005E58E2"/>
    <w:rsid w:val="005E6B02"/>
    <w:rsid w:val="005E6DAF"/>
    <w:rsid w:val="005E791E"/>
    <w:rsid w:val="005F243D"/>
    <w:rsid w:val="005F434B"/>
    <w:rsid w:val="005F546E"/>
    <w:rsid w:val="005F7430"/>
    <w:rsid w:val="005F7672"/>
    <w:rsid w:val="005F7B30"/>
    <w:rsid w:val="00600370"/>
    <w:rsid w:val="00600E19"/>
    <w:rsid w:val="006012CE"/>
    <w:rsid w:val="00601A35"/>
    <w:rsid w:val="00601B6A"/>
    <w:rsid w:val="0060322E"/>
    <w:rsid w:val="006033DA"/>
    <w:rsid w:val="00603E9A"/>
    <w:rsid w:val="0060418A"/>
    <w:rsid w:val="00605989"/>
    <w:rsid w:val="00607383"/>
    <w:rsid w:val="006075EE"/>
    <w:rsid w:val="00611A2C"/>
    <w:rsid w:val="00611D0B"/>
    <w:rsid w:val="0061257B"/>
    <w:rsid w:val="00612BDF"/>
    <w:rsid w:val="0061426C"/>
    <w:rsid w:val="00614A92"/>
    <w:rsid w:val="006166B9"/>
    <w:rsid w:val="00617F3F"/>
    <w:rsid w:val="00621BA5"/>
    <w:rsid w:val="00621CB6"/>
    <w:rsid w:val="0062259C"/>
    <w:rsid w:val="00624810"/>
    <w:rsid w:val="00624CFB"/>
    <w:rsid w:val="006252D6"/>
    <w:rsid w:val="00626571"/>
    <w:rsid w:val="006268E4"/>
    <w:rsid w:val="00626994"/>
    <w:rsid w:val="00626DCC"/>
    <w:rsid w:val="00627125"/>
    <w:rsid w:val="006274AB"/>
    <w:rsid w:val="0062790E"/>
    <w:rsid w:val="006309B8"/>
    <w:rsid w:val="006315B3"/>
    <w:rsid w:val="00631FCB"/>
    <w:rsid w:val="00632516"/>
    <w:rsid w:val="0063297B"/>
    <w:rsid w:val="00632C44"/>
    <w:rsid w:val="00632ED6"/>
    <w:rsid w:val="006330E6"/>
    <w:rsid w:val="00633394"/>
    <w:rsid w:val="006338C6"/>
    <w:rsid w:val="00634182"/>
    <w:rsid w:val="00634AFF"/>
    <w:rsid w:val="00634F0E"/>
    <w:rsid w:val="00635231"/>
    <w:rsid w:val="00635303"/>
    <w:rsid w:val="00636029"/>
    <w:rsid w:val="00640875"/>
    <w:rsid w:val="00642F60"/>
    <w:rsid w:val="00643B39"/>
    <w:rsid w:val="00643FD7"/>
    <w:rsid w:val="00644406"/>
    <w:rsid w:val="00645053"/>
    <w:rsid w:val="006451CD"/>
    <w:rsid w:val="00646D18"/>
    <w:rsid w:val="00647933"/>
    <w:rsid w:val="0064798A"/>
    <w:rsid w:val="00651007"/>
    <w:rsid w:val="00651287"/>
    <w:rsid w:val="00651328"/>
    <w:rsid w:val="00651B41"/>
    <w:rsid w:val="00651C6E"/>
    <w:rsid w:val="00652E10"/>
    <w:rsid w:val="0065385C"/>
    <w:rsid w:val="00654626"/>
    <w:rsid w:val="00654C83"/>
    <w:rsid w:val="00656CE9"/>
    <w:rsid w:val="00656D71"/>
    <w:rsid w:val="00657AEB"/>
    <w:rsid w:val="0066108A"/>
    <w:rsid w:val="00661750"/>
    <w:rsid w:val="00661ACF"/>
    <w:rsid w:val="0066387F"/>
    <w:rsid w:val="00663981"/>
    <w:rsid w:val="00663AF0"/>
    <w:rsid w:val="00664594"/>
    <w:rsid w:val="0066593E"/>
    <w:rsid w:val="00665A56"/>
    <w:rsid w:val="00665E8D"/>
    <w:rsid w:val="006669A4"/>
    <w:rsid w:val="00666CCF"/>
    <w:rsid w:val="00667C14"/>
    <w:rsid w:val="006701EF"/>
    <w:rsid w:val="0067030A"/>
    <w:rsid w:val="006706E4"/>
    <w:rsid w:val="00670E3A"/>
    <w:rsid w:val="00670E74"/>
    <w:rsid w:val="0067143D"/>
    <w:rsid w:val="00671E67"/>
    <w:rsid w:val="006724A8"/>
    <w:rsid w:val="00673F71"/>
    <w:rsid w:val="00674574"/>
    <w:rsid w:val="00674A33"/>
    <w:rsid w:val="006753ED"/>
    <w:rsid w:val="006764E5"/>
    <w:rsid w:val="00676780"/>
    <w:rsid w:val="00676966"/>
    <w:rsid w:val="00676BB6"/>
    <w:rsid w:val="00676C77"/>
    <w:rsid w:val="00680297"/>
    <w:rsid w:val="006805DB"/>
    <w:rsid w:val="00680E3C"/>
    <w:rsid w:val="00682440"/>
    <w:rsid w:val="006828AB"/>
    <w:rsid w:val="006830AE"/>
    <w:rsid w:val="00683273"/>
    <w:rsid w:val="006834B0"/>
    <w:rsid w:val="0068459B"/>
    <w:rsid w:val="00686AB5"/>
    <w:rsid w:val="00687B0D"/>
    <w:rsid w:val="006902F5"/>
    <w:rsid w:val="00691F8D"/>
    <w:rsid w:val="0069236E"/>
    <w:rsid w:val="00692F01"/>
    <w:rsid w:val="00694778"/>
    <w:rsid w:val="006952D5"/>
    <w:rsid w:val="00695E3C"/>
    <w:rsid w:val="00696232"/>
    <w:rsid w:val="00696CF6"/>
    <w:rsid w:val="00697190"/>
    <w:rsid w:val="00697785"/>
    <w:rsid w:val="006977A9"/>
    <w:rsid w:val="006A04CA"/>
    <w:rsid w:val="006A0BDB"/>
    <w:rsid w:val="006A1530"/>
    <w:rsid w:val="006A238C"/>
    <w:rsid w:val="006A3102"/>
    <w:rsid w:val="006A364C"/>
    <w:rsid w:val="006A3958"/>
    <w:rsid w:val="006A4126"/>
    <w:rsid w:val="006A49D2"/>
    <w:rsid w:val="006A4C5A"/>
    <w:rsid w:val="006A5AA4"/>
    <w:rsid w:val="006A6EBD"/>
    <w:rsid w:val="006A710E"/>
    <w:rsid w:val="006A7F9D"/>
    <w:rsid w:val="006B01F4"/>
    <w:rsid w:val="006B0C8E"/>
    <w:rsid w:val="006B19C2"/>
    <w:rsid w:val="006B1D66"/>
    <w:rsid w:val="006B2A4E"/>
    <w:rsid w:val="006B2AE4"/>
    <w:rsid w:val="006B3145"/>
    <w:rsid w:val="006B342A"/>
    <w:rsid w:val="006B3E26"/>
    <w:rsid w:val="006B3FE8"/>
    <w:rsid w:val="006B4104"/>
    <w:rsid w:val="006B42BF"/>
    <w:rsid w:val="006B42F8"/>
    <w:rsid w:val="006B442F"/>
    <w:rsid w:val="006B502E"/>
    <w:rsid w:val="006B5550"/>
    <w:rsid w:val="006B6001"/>
    <w:rsid w:val="006B6D61"/>
    <w:rsid w:val="006C19CA"/>
    <w:rsid w:val="006C1B8C"/>
    <w:rsid w:val="006C2618"/>
    <w:rsid w:val="006C3968"/>
    <w:rsid w:val="006C4C6D"/>
    <w:rsid w:val="006C5988"/>
    <w:rsid w:val="006C5B8A"/>
    <w:rsid w:val="006C5D29"/>
    <w:rsid w:val="006C6383"/>
    <w:rsid w:val="006C6B66"/>
    <w:rsid w:val="006C71A0"/>
    <w:rsid w:val="006C7792"/>
    <w:rsid w:val="006D0123"/>
    <w:rsid w:val="006D02C6"/>
    <w:rsid w:val="006D09F8"/>
    <w:rsid w:val="006D12CB"/>
    <w:rsid w:val="006D2715"/>
    <w:rsid w:val="006D3A63"/>
    <w:rsid w:val="006D5D88"/>
    <w:rsid w:val="006D5DCE"/>
    <w:rsid w:val="006D6EE7"/>
    <w:rsid w:val="006D7B88"/>
    <w:rsid w:val="006E0EB8"/>
    <w:rsid w:val="006E0FB2"/>
    <w:rsid w:val="006E1279"/>
    <w:rsid w:val="006E15B1"/>
    <w:rsid w:val="006E171F"/>
    <w:rsid w:val="006E18AF"/>
    <w:rsid w:val="006E2950"/>
    <w:rsid w:val="006E40F5"/>
    <w:rsid w:val="006E5286"/>
    <w:rsid w:val="006E548B"/>
    <w:rsid w:val="006E6C5B"/>
    <w:rsid w:val="006E7A19"/>
    <w:rsid w:val="006F045A"/>
    <w:rsid w:val="006F0480"/>
    <w:rsid w:val="006F0B4F"/>
    <w:rsid w:val="006F1715"/>
    <w:rsid w:val="006F1A83"/>
    <w:rsid w:val="006F2A1F"/>
    <w:rsid w:val="006F3041"/>
    <w:rsid w:val="006F3C02"/>
    <w:rsid w:val="006F4132"/>
    <w:rsid w:val="006F4907"/>
    <w:rsid w:val="006F4D91"/>
    <w:rsid w:val="006F4F4C"/>
    <w:rsid w:val="006F77B9"/>
    <w:rsid w:val="006F7A39"/>
    <w:rsid w:val="0070126C"/>
    <w:rsid w:val="00701507"/>
    <w:rsid w:val="00701524"/>
    <w:rsid w:val="00701EE7"/>
    <w:rsid w:val="00702451"/>
    <w:rsid w:val="00702FFF"/>
    <w:rsid w:val="007039C2"/>
    <w:rsid w:val="00703A95"/>
    <w:rsid w:val="00705551"/>
    <w:rsid w:val="0070575B"/>
    <w:rsid w:val="00706B64"/>
    <w:rsid w:val="00706DED"/>
    <w:rsid w:val="007075F0"/>
    <w:rsid w:val="00707A06"/>
    <w:rsid w:val="00707C06"/>
    <w:rsid w:val="007102C3"/>
    <w:rsid w:val="00710305"/>
    <w:rsid w:val="007105D5"/>
    <w:rsid w:val="00710A17"/>
    <w:rsid w:val="00711ACD"/>
    <w:rsid w:val="00713044"/>
    <w:rsid w:val="00713369"/>
    <w:rsid w:val="007133C1"/>
    <w:rsid w:val="00713889"/>
    <w:rsid w:val="00714196"/>
    <w:rsid w:val="00714940"/>
    <w:rsid w:val="00716CF2"/>
    <w:rsid w:val="00716DEA"/>
    <w:rsid w:val="00716F63"/>
    <w:rsid w:val="00716FA0"/>
    <w:rsid w:val="00721D49"/>
    <w:rsid w:val="00723A3B"/>
    <w:rsid w:val="00724043"/>
    <w:rsid w:val="0072452A"/>
    <w:rsid w:val="0072569A"/>
    <w:rsid w:val="00726197"/>
    <w:rsid w:val="0072665A"/>
    <w:rsid w:val="00726FE8"/>
    <w:rsid w:val="0072716B"/>
    <w:rsid w:val="00727471"/>
    <w:rsid w:val="00727917"/>
    <w:rsid w:val="00730270"/>
    <w:rsid w:val="00730B19"/>
    <w:rsid w:val="00730F7A"/>
    <w:rsid w:val="00731114"/>
    <w:rsid w:val="00731122"/>
    <w:rsid w:val="00731560"/>
    <w:rsid w:val="007337A0"/>
    <w:rsid w:val="00734413"/>
    <w:rsid w:val="00734BAD"/>
    <w:rsid w:val="00734C55"/>
    <w:rsid w:val="00734C7B"/>
    <w:rsid w:val="00734D06"/>
    <w:rsid w:val="0073665B"/>
    <w:rsid w:val="00737AFF"/>
    <w:rsid w:val="00741618"/>
    <w:rsid w:val="00741A70"/>
    <w:rsid w:val="00741DF6"/>
    <w:rsid w:val="00743A1A"/>
    <w:rsid w:val="00743C96"/>
    <w:rsid w:val="00745524"/>
    <w:rsid w:val="00745BE3"/>
    <w:rsid w:val="00746DFE"/>
    <w:rsid w:val="00747EC9"/>
    <w:rsid w:val="00750255"/>
    <w:rsid w:val="007515D6"/>
    <w:rsid w:val="00751A62"/>
    <w:rsid w:val="00752AAB"/>
    <w:rsid w:val="00753742"/>
    <w:rsid w:val="00754AD8"/>
    <w:rsid w:val="007556AF"/>
    <w:rsid w:val="00755F07"/>
    <w:rsid w:val="0075631F"/>
    <w:rsid w:val="0075692A"/>
    <w:rsid w:val="00756ACE"/>
    <w:rsid w:val="00760158"/>
    <w:rsid w:val="00760798"/>
    <w:rsid w:val="00760879"/>
    <w:rsid w:val="00760E61"/>
    <w:rsid w:val="007625A4"/>
    <w:rsid w:val="0076283C"/>
    <w:rsid w:val="00763B02"/>
    <w:rsid w:val="0076407C"/>
    <w:rsid w:val="0076458B"/>
    <w:rsid w:val="0076459A"/>
    <w:rsid w:val="00764BCB"/>
    <w:rsid w:val="00764C97"/>
    <w:rsid w:val="00764ECC"/>
    <w:rsid w:val="0076558A"/>
    <w:rsid w:val="007667A4"/>
    <w:rsid w:val="00767517"/>
    <w:rsid w:val="00767FA5"/>
    <w:rsid w:val="007719F5"/>
    <w:rsid w:val="007721DB"/>
    <w:rsid w:val="00773439"/>
    <w:rsid w:val="007736BB"/>
    <w:rsid w:val="00773B2A"/>
    <w:rsid w:val="007753F7"/>
    <w:rsid w:val="007756BD"/>
    <w:rsid w:val="00775D97"/>
    <w:rsid w:val="00776CD3"/>
    <w:rsid w:val="00777A12"/>
    <w:rsid w:val="00780897"/>
    <w:rsid w:val="00780992"/>
    <w:rsid w:val="00781380"/>
    <w:rsid w:val="00781E1B"/>
    <w:rsid w:val="00781E35"/>
    <w:rsid w:val="007822BA"/>
    <w:rsid w:val="007826FD"/>
    <w:rsid w:val="00782954"/>
    <w:rsid w:val="0078333B"/>
    <w:rsid w:val="0078398A"/>
    <w:rsid w:val="00783AD6"/>
    <w:rsid w:val="00786ED3"/>
    <w:rsid w:val="00787F00"/>
    <w:rsid w:val="007900C8"/>
    <w:rsid w:val="007906DC"/>
    <w:rsid w:val="00790CCE"/>
    <w:rsid w:val="007918E2"/>
    <w:rsid w:val="0079213D"/>
    <w:rsid w:val="0079244C"/>
    <w:rsid w:val="00792F4D"/>
    <w:rsid w:val="00792F61"/>
    <w:rsid w:val="00793109"/>
    <w:rsid w:val="00793492"/>
    <w:rsid w:val="00793EA3"/>
    <w:rsid w:val="00794505"/>
    <w:rsid w:val="0079473C"/>
    <w:rsid w:val="007956C5"/>
    <w:rsid w:val="00797F1F"/>
    <w:rsid w:val="007A0435"/>
    <w:rsid w:val="007A0FE1"/>
    <w:rsid w:val="007A19A8"/>
    <w:rsid w:val="007A2687"/>
    <w:rsid w:val="007A3063"/>
    <w:rsid w:val="007A400D"/>
    <w:rsid w:val="007A481E"/>
    <w:rsid w:val="007A4932"/>
    <w:rsid w:val="007A4D28"/>
    <w:rsid w:val="007A56DB"/>
    <w:rsid w:val="007A59AF"/>
    <w:rsid w:val="007A5A97"/>
    <w:rsid w:val="007A5BA8"/>
    <w:rsid w:val="007A6519"/>
    <w:rsid w:val="007A6894"/>
    <w:rsid w:val="007A7065"/>
    <w:rsid w:val="007A75C3"/>
    <w:rsid w:val="007B14D9"/>
    <w:rsid w:val="007B1A7B"/>
    <w:rsid w:val="007B36CD"/>
    <w:rsid w:val="007B4EB7"/>
    <w:rsid w:val="007B5BA3"/>
    <w:rsid w:val="007C00E7"/>
    <w:rsid w:val="007C04E0"/>
    <w:rsid w:val="007C0DE3"/>
    <w:rsid w:val="007C1362"/>
    <w:rsid w:val="007C1480"/>
    <w:rsid w:val="007C1711"/>
    <w:rsid w:val="007C191E"/>
    <w:rsid w:val="007C1C6B"/>
    <w:rsid w:val="007C21F2"/>
    <w:rsid w:val="007C2417"/>
    <w:rsid w:val="007C2537"/>
    <w:rsid w:val="007C481E"/>
    <w:rsid w:val="007C4AF2"/>
    <w:rsid w:val="007C4C40"/>
    <w:rsid w:val="007C4D1F"/>
    <w:rsid w:val="007C661F"/>
    <w:rsid w:val="007C69EE"/>
    <w:rsid w:val="007D160F"/>
    <w:rsid w:val="007D1C3C"/>
    <w:rsid w:val="007D2245"/>
    <w:rsid w:val="007D48E9"/>
    <w:rsid w:val="007D4F90"/>
    <w:rsid w:val="007D7257"/>
    <w:rsid w:val="007D74B2"/>
    <w:rsid w:val="007D77D4"/>
    <w:rsid w:val="007E0EB5"/>
    <w:rsid w:val="007E0F58"/>
    <w:rsid w:val="007E23E6"/>
    <w:rsid w:val="007E24E9"/>
    <w:rsid w:val="007E2906"/>
    <w:rsid w:val="007E3A70"/>
    <w:rsid w:val="007E4002"/>
    <w:rsid w:val="007E4CCD"/>
    <w:rsid w:val="007E4EAC"/>
    <w:rsid w:val="007E6972"/>
    <w:rsid w:val="007F0064"/>
    <w:rsid w:val="007F0B9A"/>
    <w:rsid w:val="007F1562"/>
    <w:rsid w:val="007F192C"/>
    <w:rsid w:val="007F19BA"/>
    <w:rsid w:val="007F1F8B"/>
    <w:rsid w:val="007F3FB9"/>
    <w:rsid w:val="007F40E8"/>
    <w:rsid w:val="007F569D"/>
    <w:rsid w:val="007F6078"/>
    <w:rsid w:val="00800327"/>
    <w:rsid w:val="008014A3"/>
    <w:rsid w:val="00801DF5"/>
    <w:rsid w:val="0080269E"/>
    <w:rsid w:val="008027EC"/>
    <w:rsid w:val="00802B64"/>
    <w:rsid w:val="00805BDD"/>
    <w:rsid w:val="0080720D"/>
    <w:rsid w:val="0080796E"/>
    <w:rsid w:val="00807A75"/>
    <w:rsid w:val="00812AEC"/>
    <w:rsid w:val="008134F5"/>
    <w:rsid w:val="008153CB"/>
    <w:rsid w:val="00815E8B"/>
    <w:rsid w:val="008169A9"/>
    <w:rsid w:val="00816AF1"/>
    <w:rsid w:val="00817001"/>
    <w:rsid w:val="00817D29"/>
    <w:rsid w:val="00820047"/>
    <w:rsid w:val="008202C0"/>
    <w:rsid w:val="008210A4"/>
    <w:rsid w:val="008211A8"/>
    <w:rsid w:val="008215E4"/>
    <w:rsid w:val="00821CDB"/>
    <w:rsid w:val="008220CD"/>
    <w:rsid w:val="0082229C"/>
    <w:rsid w:val="00823385"/>
    <w:rsid w:val="0082556A"/>
    <w:rsid w:val="00830AB5"/>
    <w:rsid w:val="00830F1F"/>
    <w:rsid w:val="008358EE"/>
    <w:rsid w:val="00835A14"/>
    <w:rsid w:val="00836ACD"/>
    <w:rsid w:val="0083710B"/>
    <w:rsid w:val="008406BF"/>
    <w:rsid w:val="00841250"/>
    <w:rsid w:val="008414C2"/>
    <w:rsid w:val="0084265D"/>
    <w:rsid w:val="00842CDE"/>
    <w:rsid w:val="008438FB"/>
    <w:rsid w:val="0084447B"/>
    <w:rsid w:val="008446AB"/>
    <w:rsid w:val="008449AF"/>
    <w:rsid w:val="008454BD"/>
    <w:rsid w:val="00845DD1"/>
    <w:rsid w:val="00846295"/>
    <w:rsid w:val="00850124"/>
    <w:rsid w:val="008529F1"/>
    <w:rsid w:val="00852D0B"/>
    <w:rsid w:val="0085472F"/>
    <w:rsid w:val="00854928"/>
    <w:rsid w:val="008549BA"/>
    <w:rsid w:val="00855311"/>
    <w:rsid w:val="0085642B"/>
    <w:rsid w:val="008567CA"/>
    <w:rsid w:val="00857B5F"/>
    <w:rsid w:val="00857D32"/>
    <w:rsid w:val="00860C7F"/>
    <w:rsid w:val="00861C06"/>
    <w:rsid w:val="00862081"/>
    <w:rsid w:val="0086468C"/>
    <w:rsid w:val="00864CD5"/>
    <w:rsid w:val="00864D92"/>
    <w:rsid w:val="00866143"/>
    <w:rsid w:val="0086638C"/>
    <w:rsid w:val="00866CDA"/>
    <w:rsid w:val="00866D9A"/>
    <w:rsid w:val="008700C5"/>
    <w:rsid w:val="00870A4F"/>
    <w:rsid w:val="00870E24"/>
    <w:rsid w:val="00871034"/>
    <w:rsid w:val="0087197B"/>
    <w:rsid w:val="008720A1"/>
    <w:rsid w:val="00872B4E"/>
    <w:rsid w:val="00872C5D"/>
    <w:rsid w:val="00873388"/>
    <w:rsid w:val="008733C3"/>
    <w:rsid w:val="00873603"/>
    <w:rsid w:val="0087364F"/>
    <w:rsid w:val="00875904"/>
    <w:rsid w:val="00875B77"/>
    <w:rsid w:val="008764FE"/>
    <w:rsid w:val="00876576"/>
    <w:rsid w:val="008765BC"/>
    <w:rsid w:val="008775BE"/>
    <w:rsid w:val="008805D1"/>
    <w:rsid w:val="00880D5D"/>
    <w:rsid w:val="00881642"/>
    <w:rsid w:val="0088168C"/>
    <w:rsid w:val="00881D0F"/>
    <w:rsid w:val="00881D10"/>
    <w:rsid w:val="008824FB"/>
    <w:rsid w:val="00883EA3"/>
    <w:rsid w:val="00884FB0"/>
    <w:rsid w:val="0088572A"/>
    <w:rsid w:val="008917EC"/>
    <w:rsid w:val="008935D8"/>
    <w:rsid w:val="0089413E"/>
    <w:rsid w:val="0089465A"/>
    <w:rsid w:val="0089485F"/>
    <w:rsid w:val="00894AAF"/>
    <w:rsid w:val="008955ED"/>
    <w:rsid w:val="008A00B6"/>
    <w:rsid w:val="008A080D"/>
    <w:rsid w:val="008A214E"/>
    <w:rsid w:val="008A2BEB"/>
    <w:rsid w:val="008A2FEF"/>
    <w:rsid w:val="008A3399"/>
    <w:rsid w:val="008A3771"/>
    <w:rsid w:val="008A3793"/>
    <w:rsid w:val="008A4E9C"/>
    <w:rsid w:val="008A5253"/>
    <w:rsid w:val="008A56BA"/>
    <w:rsid w:val="008A5785"/>
    <w:rsid w:val="008A6204"/>
    <w:rsid w:val="008A639B"/>
    <w:rsid w:val="008A6EF5"/>
    <w:rsid w:val="008A7C03"/>
    <w:rsid w:val="008B0F10"/>
    <w:rsid w:val="008B12BD"/>
    <w:rsid w:val="008B18A1"/>
    <w:rsid w:val="008B3984"/>
    <w:rsid w:val="008B3CDF"/>
    <w:rsid w:val="008B43FF"/>
    <w:rsid w:val="008B4973"/>
    <w:rsid w:val="008B4B7F"/>
    <w:rsid w:val="008B553B"/>
    <w:rsid w:val="008B60D3"/>
    <w:rsid w:val="008B6F26"/>
    <w:rsid w:val="008B7D10"/>
    <w:rsid w:val="008C04AC"/>
    <w:rsid w:val="008C0746"/>
    <w:rsid w:val="008C1E99"/>
    <w:rsid w:val="008C2E51"/>
    <w:rsid w:val="008C313C"/>
    <w:rsid w:val="008C323C"/>
    <w:rsid w:val="008C3E7A"/>
    <w:rsid w:val="008C49CD"/>
    <w:rsid w:val="008C4AAF"/>
    <w:rsid w:val="008C60CC"/>
    <w:rsid w:val="008C6FCB"/>
    <w:rsid w:val="008D05E4"/>
    <w:rsid w:val="008D19ED"/>
    <w:rsid w:val="008D2290"/>
    <w:rsid w:val="008D23A6"/>
    <w:rsid w:val="008D3709"/>
    <w:rsid w:val="008D3A32"/>
    <w:rsid w:val="008D46FB"/>
    <w:rsid w:val="008D4B2F"/>
    <w:rsid w:val="008D5DB1"/>
    <w:rsid w:val="008D5EEF"/>
    <w:rsid w:val="008D6E17"/>
    <w:rsid w:val="008D78FB"/>
    <w:rsid w:val="008E2186"/>
    <w:rsid w:val="008E2BEF"/>
    <w:rsid w:val="008E329D"/>
    <w:rsid w:val="008E3582"/>
    <w:rsid w:val="008E3BED"/>
    <w:rsid w:val="008E72DF"/>
    <w:rsid w:val="008E7A41"/>
    <w:rsid w:val="008E7E83"/>
    <w:rsid w:val="008F051F"/>
    <w:rsid w:val="008F13DD"/>
    <w:rsid w:val="008F16A2"/>
    <w:rsid w:val="008F19FD"/>
    <w:rsid w:val="008F29F2"/>
    <w:rsid w:val="008F2F8A"/>
    <w:rsid w:val="008F2F8F"/>
    <w:rsid w:val="008F42DF"/>
    <w:rsid w:val="008F4A1A"/>
    <w:rsid w:val="008F4DE0"/>
    <w:rsid w:val="008F4F2C"/>
    <w:rsid w:val="008F6162"/>
    <w:rsid w:val="008F715C"/>
    <w:rsid w:val="008F7389"/>
    <w:rsid w:val="008F7C3B"/>
    <w:rsid w:val="009004BD"/>
    <w:rsid w:val="00900BC4"/>
    <w:rsid w:val="00900C88"/>
    <w:rsid w:val="00901A17"/>
    <w:rsid w:val="00901DD2"/>
    <w:rsid w:val="00903231"/>
    <w:rsid w:val="00903DDC"/>
    <w:rsid w:val="009042B3"/>
    <w:rsid w:val="00904A0D"/>
    <w:rsid w:val="0090528A"/>
    <w:rsid w:val="00905E40"/>
    <w:rsid w:val="009066F4"/>
    <w:rsid w:val="00910330"/>
    <w:rsid w:val="00910F83"/>
    <w:rsid w:val="009111F3"/>
    <w:rsid w:val="009114A3"/>
    <w:rsid w:val="0091329D"/>
    <w:rsid w:val="0091334F"/>
    <w:rsid w:val="009135CA"/>
    <w:rsid w:val="00915E7C"/>
    <w:rsid w:val="00916CDC"/>
    <w:rsid w:val="00917263"/>
    <w:rsid w:val="00917A93"/>
    <w:rsid w:val="009204C4"/>
    <w:rsid w:val="00921313"/>
    <w:rsid w:val="00921D66"/>
    <w:rsid w:val="0092289B"/>
    <w:rsid w:val="0092379B"/>
    <w:rsid w:val="00924118"/>
    <w:rsid w:val="00924B4D"/>
    <w:rsid w:val="00925F78"/>
    <w:rsid w:val="00926E68"/>
    <w:rsid w:val="00927B50"/>
    <w:rsid w:val="00930AA0"/>
    <w:rsid w:val="00930FB5"/>
    <w:rsid w:val="009318DE"/>
    <w:rsid w:val="00932849"/>
    <w:rsid w:val="0093520F"/>
    <w:rsid w:val="00935D3C"/>
    <w:rsid w:val="009373CD"/>
    <w:rsid w:val="00943574"/>
    <w:rsid w:val="00943E7B"/>
    <w:rsid w:val="00944633"/>
    <w:rsid w:val="0094534C"/>
    <w:rsid w:val="0094535D"/>
    <w:rsid w:val="00945C15"/>
    <w:rsid w:val="00945F45"/>
    <w:rsid w:val="00946B05"/>
    <w:rsid w:val="00946C50"/>
    <w:rsid w:val="00946D57"/>
    <w:rsid w:val="009500FD"/>
    <w:rsid w:val="009505E0"/>
    <w:rsid w:val="00950952"/>
    <w:rsid w:val="009528C0"/>
    <w:rsid w:val="00952927"/>
    <w:rsid w:val="00952CFD"/>
    <w:rsid w:val="00953113"/>
    <w:rsid w:val="00955550"/>
    <w:rsid w:val="0095670B"/>
    <w:rsid w:val="009567F8"/>
    <w:rsid w:val="00956A06"/>
    <w:rsid w:val="009609B4"/>
    <w:rsid w:val="00962334"/>
    <w:rsid w:val="0096297A"/>
    <w:rsid w:val="00962FDB"/>
    <w:rsid w:val="00963A97"/>
    <w:rsid w:val="0096514F"/>
    <w:rsid w:val="00966043"/>
    <w:rsid w:val="009669C5"/>
    <w:rsid w:val="00966A7F"/>
    <w:rsid w:val="009672B0"/>
    <w:rsid w:val="00971015"/>
    <w:rsid w:val="00971642"/>
    <w:rsid w:val="009717A1"/>
    <w:rsid w:val="00971B6A"/>
    <w:rsid w:val="009741D1"/>
    <w:rsid w:val="0097459C"/>
    <w:rsid w:val="00976BCB"/>
    <w:rsid w:val="00977B7B"/>
    <w:rsid w:val="00980649"/>
    <w:rsid w:val="00980D4E"/>
    <w:rsid w:val="00982300"/>
    <w:rsid w:val="009824B5"/>
    <w:rsid w:val="00983364"/>
    <w:rsid w:val="00985557"/>
    <w:rsid w:val="0098563A"/>
    <w:rsid w:val="00985E53"/>
    <w:rsid w:val="0098614A"/>
    <w:rsid w:val="0098680D"/>
    <w:rsid w:val="00987BF9"/>
    <w:rsid w:val="009910A6"/>
    <w:rsid w:val="009914AA"/>
    <w:rsid w:val="00991528"/>
    <w:rsid w:val="00992BDA"/>
    <w:rsid w:val="00992EC5"/>
    <w:rsid w:val="00992F2D"/>
    <w:rsid w:val="00993A41"/>
    <w:rsid w:val="00993B3D"/>
    <w:rsid w:val="00994361"/>
    <w:rsid w:val="009952EF"/>
    <w:rsid w:val="0099552C"/>
    <w:rsid w:val="00995B61"/>
    <w:rsid w:val="00996808"/>
    <w:rsid w:val="009976C7"/>
    <w:rsid w:val="00997A39"/>
    <w:rsid w:val="00997F13"/>
    <w:rsid w:val="009A0595"/>
    <w:rsid w:val="009A2663"/>
    <w:rsid w:val="009A424E"/>
    <w:rsid w:val="009A4817"/>
    <w:rsid w:val="009A5D90"/>
    <w:rsid w:val="009A6566"/>
    <w:rsid w:val="009A7968"/>
    <w:rsid w:val="009B00F9"/>
    <w:rsid w:val="009B2CF2"/>
    <w:rsid w:val="009B5687"/>
    <w:rsid w:val="009B5EF5"/>
    <w:rsid w:val="009B6181"/>
    <w:rsid w:val="009B6B64"/>
    <w:rsid w:val="009C09AD"/>
    <w:rsid w:val="009C2C18"/>
    <w:rsid w:val="009C3611"/>
    <w:rsid w:val="009C4890"/>
    <w:rsid w:val="009C4B29"/>
    <w:rsid w:val="009C6055"/>
    <w:rsid w:val="009C61EC"/>
    <w:rsid w:val="009C63AE"/>
    <w:rsid w:val="009C66DC"/>
    <w:rsid w:val="009C69A1"/>
    <w:rsid w:val="009C6CAF"/>
    <w:rsid w:val="009C6DDE"/>
    <w:rsid w:val="009C7140"/>
    <w:rsid w:val="009D00FA"/>
    <w:rsid w:val="009D0559"/>
    <w:rsid w:val="009D141F"/>
    <w:rsid w:val="009D20AF"/>
    <w:rsid w:val="009D243A"/>
    <w:rsid w:val="009D5A5A"/>
    <w:rsid w:val="009D5C56"/>
    <w:rsid w:val="009D6259"/>
    <w:rsid w:val="009D62AB"/>
    <w:rsid w:val="009D661A"/>
    <w:rsid w:val="009D6AC1"/>
    <w:rsid w:val="009D7215"/>
    <w:rsid w:val="009D7DC6"/>
    <w:rsid w:val="009D7E34"/>
    <w:rsid w:val="009E0E13"/>
    <w:rsid w:val="009E0F18"/>
    <w:rsid w:val="009E126C"/>
    <w:rsid w:val="009E2591"/>
    <w:rsid w:val="009E3312"/>
    <w:rsid w:val="009E33F2"/>
    <w:rsid w:val="009E428F"/>
    <w:rsid w:val="009E4A44"/>
    <w:rsid w:val="009E4C7F"/>
    <w:rsid w:val="009E59E3"/>
    <w:rsid w:val="009E5D4F"/>
    <w:rsid w:val="009E651E"/>
    <w:rsid w:val="009E7B55"/>
    <w:rsid w:val="009F22B1"/>
    <w:rsid w:val="009F3151"/>
    <w:rsid w:val="009F3447"/>
    <w:rsid w:val="009F35EC"/>
    <w:rsid w:val="009F439F"/>
    <w:rsid w:val="009F5066"/>
    <w:rsid w:val="009F51D7"/>
    <w:rsid w:val="009F563F"/>
    <w:rsid w:val="009F580F"/>
    <w:rsid w:val="009F5A2D"/>
    <w:rsid w:val="009F5AE0"/>
    <w:rsid w:val="009F5EB2"/>
    <w:rsid w:val="009F6DF9"/>
    <w:rsid w:val="00A011A0"/>
    <w:rsid w:val="00A01316"/>
    <w:rsid w:val="00A050B5"/>
    <w:rsid w:val="00A06278"/>
    <w:rsid w:val="00A0639A"/>
    <w:rsid w:val="00A06A1A"/>
    <w:rsid w:val="00A07059"/>
    <w:rsid w:val="00A07FAA"/>
    <w:rsid w:val="00A1064C"/>
    <w:rsid w:val="00A10BD5"/>
    <w:rsid w:val="00A10E42"/>
    <w:rsid w:val="00A11AA3"/>
    <w:rsid w:val="00A11D87"/>
    <w:rsid w:val="00A12399"/>
    <w:rsid w:val="00A16AB1"/>
    <w:rsid w:val="00A20137"/>
    <w:rsid w:val="00A202AE"/>
    <w:rsid w:val="00A20B15"/>
    <w:rsid w:val="00A21158"/>
    <w:rsid w:val="00A21462"/>
    <w:rsid w:val="00A21986"/>
    <w:rsid w:val="00A21F3D"/>
    <w:rsid w:val="00A221AB"/>
    <w:rsid w:val="00A226ED"/>
    <w:rsid w:val="00A22992"/>
    <w:rsid w:val="00A22CFF"/>
    <w:rsid w:val="00A2575C"/>
    <w:rsid w:val="00A263F3"/>
    <w:rsid w:val="00A2666D"/>
    <w:rsid w:val="00A271BE"/>
    <w:rsid w:val="00A2740D"/>
    <w:rsid w:val="00A27DF6"/>
    <w:rsid w:val="00A30B0C"/>
    <w:rsid w:val="00A32C9D"/>
    <w:rsid w:val="00A331B2"/>
    <w:rsid w:val="00A33909"/>
    <w:rsid w:val="00A33959"/>
    <w:rsid w:val="00A35DF7"/>
    <w:rsid w:val="00A370E3"/>
    <w:rsid w:val="00A40340"/>
    <w:rsid w:val="00A4109D"/>
    <w:rsid w:val="00A4165F"/>
    <w:rsid w:val="00A41819"/>
    <w:rsid w:val="00A43B54"/>
    <w:rsid w:val="00A43E52"/>
    <w:rsid w:val="00A440FD"/>
    <w:rsid w:val="00A44D41"/>
    <w:rsid w:val="00A453C7"/>
    <w:rsid w:val="00A4599C"/>
    <w:rsid w:val="00A46849"/>
    <w:rsid w:val="00A46C7E"/>
    <w:rsid w:val="00A4788F"/>
    <w:rsid w:val="00A47CE6"/>
    <w:rsid w:val="00A47D94"/>
    <w:rsid w:val="00A47DDD"/>
    <w:rsid w:val="00A5054A"/>
    <w:rsid w:val="00A506EA"/>
    <w:rsid w:val="00A5134B"/>
    <w:rsid w:val="00A5185C"/>
    <w:rsid w:val="00A5331C"/>
    <w:rsid w:val="00A5375D"/>
    <w:rsid w:val="00A54502"/>
    <w:rsid w:val="00A5496C"/>
    <w:rsid w:val="00A54F94"/>
    <w:rsid w:val="00A565BD"/>
    <w:rsid w:val="00A565BE"/>
    <w:rsid w:val="00A56C58"/>
    <w:rsid w:val="00A571E0"/>
    <w:rsid w:val="00A5752A"/>
    <w:rsid w:val="00A576AD"/>
    <w:rsid w:val="00A579EB"/>
    <w:rsid w:val="00A6021D"/>
    <w:rsid w:val="00A6076A"/>
    <w:rsid w:val="00A6097B"/>
    <w:rsid w:val="00A61561"/>
    <w:rsid w:val="00A62D28"/>
    <w:rsid w:val="00A660FD"/>
    <w:rsid w:val="00A66392"/>
    <w:rsid w:val="00A66490"/>
    <w:rsid w:val="00A66E87"/>
    <w:rsid w:val="00A67926"/>
    <w:rsid w:val="00A67C45"/>
    <w:rsid w:val="00A7284D"/>
    <w:rsid w:val="00A72F90"/>
    <w:rsid w:val="00A733EA"/>
    <w:rsid w:val="00A73804"/>
    <w:rsid w:val="00A73A7A"/>
    <w:rsid w:val="00A74F4A"/>
    <w:rsid w:val="00A75065"/>
    <w:rsid w:val="00A750A8"/>
    <w:rsid w:val="00A7672A"/>
    <w:rsid w:val="00A76F0F"/>
    <w:rsid w:val="00A83F43"/>
    <w:rsid w:val="00A842D8"/>
    <w:rsid w:val="00A8496D"/>
    <w:rsid w:val="00A85379"/>
    <w:rsid w:val="00A85B7F"/>
    <w:rsid w:val="00A85C39"/>
    <w:rsid w:val="00A87B76"/>
    <w:rsid w:val="00A90E3E"/>
    <w:rsid w:val="00A91290"/>
    <w:rsid w:val="00A925D4"/>
    <w:rsid w:val="00A92FF7"/>
    <w:rsid w:val="00A937B2"/>
    <w:rsid w:val="00A939CE"/>
    <w:rsid w:val="00A93B0D"/>
    <w:rsid w:val="00A942E8"/>
    <w:rsid w:val="00A95038"/>
    <w:rsid w:val="00A955BC"/>
    <w:rsid w:val="00A95763"/>
    <w:rsid w:val="00A9599E"/>
    <w:rsid w:val="00A95B4F"/>
    <w:rsid w:val="00A971AA"/>
    <w:rsid w:val="00A97630"/>
    <w:rsid w:val="00AA03D7"/>
    <w:rsid w:val="00AA1BC4"/>
    <w:rsid w:val="00AA1F19"/>
    <w:rsid w:val="00AA52B8"/>
    <w:rsid w:val="00AA5FBF"/>
    <w:rsid w:val="00AA6AD7"/>
    <w:rsid w:val="00AA7605"/>
    <w:rsid w:val="00AB0177"/>
    <w:rsid w:val="00AB1DB0"/>
    <w:rsid w:val="00AB2099"/>
    <w:rsid w:val="00AB2303"/>
    <w:rsid w:val="00AB30DB"/>
    <w:rsid w:val="00AB38B6"/>
    <w:rsid w:val="00AB445E"/>
    <w:rsid w:val="00AB4FF2"/>
    <w:rsid w:val="00AB516A"/>
    <w:rsid w:val="00AB6C8A"/>
    <w:rsid w:val="00AB7617"/>
    <w:rsid w:val="00AB7691"/>
    <w:rsid w:val="00AB79FB"/>
    <w:rsid w:val="00AB7D3A"/>
    <w:rsid w:val="00AB7EE0"/>
    <w:rsid w:val="00AC0F5E"/>
    <w:rsid w:val="00AC16B4"/>
    <w:rsid w:val="00AC1763"/>
    <w:rsid w:val="00AC1C7D"/>
    <w:rsid w:val="00AC1F0A"/>
    <w:rsid w:val="00AC2042"/>
    <w:rsid w:val="00AC20D6"/>
    <w:rsid w:val="00AC3F9D"/>
    <w:rsid w:val="00AC3FBB"/>
    <w:rsid w:val="00AC4304"/>
    <w:rsid w:val="00AC4444"/>
    <w:rsid w:val="00AC4494"/>
    <w:rsid w:val="00AC46D6"/>
    <w:rsid w:val="00AC4754"/>
    <w:rsid w:val="00AC4858"/>
    <w:rsid w:val="00AC48B7"/>
    <w:rsid w:val="00AC49DA"/>
    <w:rsid w:val="00AC50EF"/>
    <w:rsid w:val="00AC5631"/>
    <w:rsid w:val="00AC5BAB"/>
    <w:rsid w:val="00AC7016"/>
    <w:rsid w:val="00AC797C"/>
    <w:rsid w:val="00AC7CFE"/>
    <w:rsid w:val="00AD02C9"/>
    <w:rsid w:val="00AD0634"/>
    <w:rsid w:val="00AD0CE8"/>
    <w:rsid w:val="00AD1241"/>
    <w:rsid w:val="00AD144F"/>
    <w:rsid w:val="00AD20D8"/>
    <w:rsid w:val="00AD339C"/>
    <w:rsid w:val="00AD3411"/>
    <w:rsid w:val="00AD77CF"/>
    <w:rsid w:val="00AE1276"/>
    <w:rsid w:val="00AE3E30"/>
    <w:rsid w:val="00AE4573"/>
    <w:rsid w:val="00AE4FE7"/>
    <w:rsid w:val="00AE550E"/>
    <w:rsid w:val="00AE6E56"/>
    <w:rsid w:val="00AE7706"/>
    <w:rsid w:val="00AF0209"/>
    <w:rsid w:val="00AF0BB1"/>
    <w:rsid w:val="00AF2483"/>
    <w:rsid w:val="00AF33A2"/>
    <w:rsid w:val="00AF45B5"/>
    <w:rsid w:val="00AF4829"/>
    <w:rsid w:val="00AF636B"/>
    <w:rsid w:val="00AF6A07"/>
    <w:rsid w:val="00B0010B"/>
    <w:rsid w:val="00B00553"/>
    <w:rsid w:val="00B00ACC"/>
    <w:rsid w:val="00B01BBD"/>
    <w:rsid w:val="00B01FA8"/>
    <w:rsid w:val="00B02782"/>
    <w:rsid w:val="00B035FB"/>
    <w:rsid w:val="00B03C62"/>
    <w:rsid w:val="00B046C5"/>
    <w:rsid w:val="00B04883"/>
    <w:rsid w:val="00B04A60"/>
    <w:rsid w:val="00B04E11"/>
    <w:rsid w:val="00B05944"/>
    <w:rsid w:val="00B1144A"/>
    <w:rsid w:val="00B12076"/>
    <w:rsid w:val="00B122CD"/>
    <w:rsid w:val="00B12643"/>
    <w:rsid w:val="00B128B6"/>
    <w:rsid w:val="00B135A3"/>
    <w:rsid w:val="00B15237"/>
    <w:rsid w:val="00B155F7"/>
    <w:rsid w:val="00B159CA"/>
    <w:rsid w:val="00B172F4"/>
    <w:rsid w:val="00B17821"/>
    <w:rsid w:val="00B178F1"/>
    <w:rsid w:val="00B20B70"/>
    <w:rsid w:val="00B20D84"/>
    <w:rsid w:val="00B21DB0"/>
    <w:rsid w:val="00B22801"/>
    <w:rsid w:val="00B23AB9"/>
    <w:rsid w:val="00B245E5"/>
    <w:rsid w:val="00B25293"/>
    <w:rsid w:val="00B25D40"/>
    <w:rsid w:val="00B26774"/>
    <w:rsid w:val="00B268C1"/>
    <w:rsid w:val="00B26E51"/>
    <w:rsid w:val="00B27AF7"/>
    <w:rsid w:val="00B3053A"/>
    <w:rsid w:val="00B306E8"/>
    <w:rsid w:val="00B31049"/>
    <w:rsid w:val="00B31D5E"/>
    <w:rsid w:val="00B32F9C"/>
    <w:rsid w:val="00B33507"/>
    <w:rsid w:val="00B33969"/>
    <w:rsid w:val="00B35295"/>
    <w:rsid w:val="00B35FC4"/>
    <w:rsid w:val="00B360B3"/>
    <w:rsid w:val="00B403A7"/>
    <w:rsid w:val="00B4042A"/>
    <w:rsid w:val="00B40F94"/>
    <w:rsid w:val="00B410D0"/>
    <w:rsid w:val="00B41B9D"/>
    <w:rsid w:val="00B43A9D"/>
    <w:rsid w:val="00B43DF3"/>
    <w:rsid w:val="00B44D3E"/>
    <w:rsid w:val="00B45162"/>
    <w:rsid w:val="00B45333"/>
    <w:rsid w:val="00B453E6"/>
    <w:rsid w:val="00B455FB"/>
    <w:rsid w:val="00B45FB5"/>
    <w:rsid w:val="00B47E92"/>
    <w:rsid w:val="00B47F58"/>
    <w:rsid w:val="00B507C3"/>
    <w:rsid w:val="00B51003"/>
    <w:rsid w:val="00B52A12"/>
    <w:rsid w:val="00B53888"/>
    <w:rsid w:val="00B5405B"/>
    <w:rsid w:val="00B54EDF"/>
    <w:rsid w:val="00B55BC1"/>
    <w:rsid w:val="00B5638E"/>
    <w:rsid w:val="00B56607"/>
    <w:rsid w:val="00B608FE"/>
    <w:rsid w:val="00B60DC8"/>
    <w:rsid w:val="00B63A9E"/>
    <w:rsid w:val="00B63D16"/>
    <w:rsid w:val="00B657D5"/>
    <w:rsid w:val="00B66C38"/>
    <w:rsid w:val="00B6732F"/>
    <w:rsid w:val="00B6743A"/>
    <w:rsid w:val="00B706AD"/>
    <w:rsid w:val="00B70BA3"/>
    <w:rsid w:val="00B7107F"/>
    <w:rsid w:val="00B711BA"/>
    <w:rsid w:val="00B71DF6"/>
    <w:rsid w:val="00B724F4"/>
    <w:rsid w:val="00B731EF"/>
    <w:rsid w:val="00B7547B"/>
    <w:rsid w:val="00B75D26"/>
    <w:rsid w:val="00B77073"/>
    <w:rsid w:val="00B771BC"/>
    <w:rsid w:val="00B77599"/>
    <w:rsid w:val="00B77803"/>
    <w:rsid w:val="00B77BB7"/>
    <w:rsid w:val="00B80664"/>
    <w:rsid w:val="00B80DB5"/>
    <w:rsid w:val="00B82172"/>
    <w:rsid w:val="00B83060"/>
    <w:rsid w:val="00B833C1"/>
    <w:rsid w:val="00B8364E"/>
    <w:rsid w:val="00B838EA"/>
    <w:rsid w:val="00B83D18"/>
    <w:rsid w:val="00B8431B"/>
    <w:rsid w:val="00B84798"/>
    <w:rsid w:val="00B848F0"/>
    <w:rsid w:val="00B85744"/>
    <w:rsid w:val="00B8589B"/>
    <w:rsid w:val="00B85A70"/>
    <w:rsid w:val="00B85C0E"/>
    <w:rsid w:val="00B85EED"/>
    <w:rsid w:val="00B8617E"/>
    <w:rsid w:val="00B86683"/>
    <w:rsid w:val="00B870A0"/>
    <w:rsid w:val="00B87B06"/>
    <w:rsid w:val="00B90102"/>
    <w:rsid w:val="00B90150"/>
    <w:rsid w:val="00B908B3"/>
    <w:rsid w:val="00B90F58"/>
    <w:rsid w:val="00B93724"/>
    <w:rsid w:val="00B93F7F"/>
    <w:rsid w:val="00B946E6"/>
    <w:rsid w:val="00B95C1E"/>
    <w:rsid w:val="00B965C5"/>
    <w:rsid w:val="00B96CF8"/>
    <w:rsid w:val="00B97304"/>
    <w:rsid w:val="00BA06E6"/>
    <w:rsid w:val="00BA120E"/>
    <w:rsid w:val="00BA15C0"/>
    <w:rsid w:val="00BA214F"/>
    <w:rsid w:val="00BA2F62"/>
    <w:rsid w:val="00BA3052"/>
    <w:rsid w:val="00BA33D2"/>
    <w:rsid w:val="00BA3537"/>
    <w:rsid w:val="00BA35ED"/>
    <w:rsid w:val="00BA3639"/>
    <w:rsid w:val="00BA4F43"/>
    <w:rsid w:val="00BA6D26"/>
    <w:rsid w:val="00BA6EED"/>
    <w:rsid w:val="00BB1673"/>
    <w:rsid w:val="00BB1997"/>
    <w:rsid w:val="00BB25E4"/>
    <w:rsid w:val="00BB28EB"/>
    <w:rsid w:val="00BB3FAB"/>
    <w:rsid w:val="00BB43A3"/>
    <w:rsid w:val="00BB7D5E"/>
    <w:rsid w:val="00BB7DB8"/>
    <w:rsid w:val="00BC0553"/>
    <w:rsid w:val="00BC156C"/>
    <w:rsid w:val="00BC15BA"/>
    <w:rsid w:val="00BC15CC"/>
    <w:rsid w:val="00BC1BC9"/>
    <w:rsid w:val="00BC1EC1"/>
    <w:rsid w:val="00BC33F7"/>
    <w:rsid w:val="00BC41D8"/>
    <w:rsid w:val="00BC496D"/>
    <w:rsid w:val="00BC50FE"/>
    <w:rsid w:val="00BC56A4"/>
    <w:rsid w:val="00BC5B89"/>
    <w:rsid w:val="00BC5D41"/>
    <w:rsid w:val="00BC5D72"/>
    <w:rsid w:val="00BC670E"/>
    <w:rsid w:val="00BC7A58"/>
    <w:rsid w:val="00BC7E82"/>
    <w:rsid w:val="00BC7EA8"/>
    <w:rsid w:val="00BD06C5"/>
    <w:rsid w:val="00BD0A86"/>
    <w:rsid w:val="00BD166A"/>
    <w:rsid w:val="00BD1B90"/>
    <w:rsid w:val="00BD1C78"/>
    <w:rsid w:val="00BD24D2"/>
    <w:rsid w:val="00BD37B1"/>
    <w:rsid w:val="00BD3C10"/>
    <w:rsid w:val="00BD46E8"/>
    <w:rsid w:val="00BD49C5"/>
    <w:rsid w:val="00BD5C98"/>
    <w:rsid w:val="00BD65A7"/>
    <w:rsid w:val="00BE0907"/>
    <w:rsid w:val="00BE1B6C"/>
    <w:rsid w:val="00BE272B"/>
    <w:rsid w:val="00BE39CB"/>
    <w:rsid w:val="00BE3A0E"/>
    <w:rsid w:val="00BE3DD2"/>
    <w:rsid w:val="00BE4297"/>
    <w:rsid w:val="00BE6330"/>
    <w:rsid w:val="00BF0399"/>
    <w:rsid w:val="00BF03DC"/>
    <w:rsid w:val="00BF16A8"/>
    <w:rsid w:val="00BF1CA2"/>
    <w:rsid w:val="00BF1CD1"/>
    <w:rsid w:val="00BF1F83"/>
    <w:rsid w:val="00BF2131"/>
    <w:rsid w:val="00BF2235"/>
    <w:rsid w:val="00BF3134"/>
    <w:rsid w:val="00BF3161"/>
    <w:rsid w:val="00BF336A"/>
    <w:rsid w:val="00BF4D8E"/>
    <w:rsid w:val="00BF528B"/>
    <w:rsid w:val="00BF67C0"/>
    <w:rsid w:val="00C00A07"/>
    <w:rsid w:val="00C00A83"/>
    <w:rsid w:val="00C01279"/>
    <w:rsid w:val="00C01DEF"/>
    <w:rsid w:val="00C0239C"/>
    <w:rsid w:val="00C025E3"/>
    <w:rsid w:val="00C026B6"/>
    <w:rsid w:val="00C029C7"/>
    <w:rsid w:val="00C02AF9"/>
    <w:rsid w:val="00C0466C"/>
    <w:rsid w:val="00C04BE4"/>
    <w:rsid w:val="00C05C96"/>
    <w:rsid w:val="00C0675D"/>
    <w:rsid w:val="00C06F3A"/>
    <w:rsid w:val="00C070FB"/>
    <w:rsid w:val="00C07274"/>
    <w:rsid w:val="00C07384"/>
    <w:rsid w:val="00C07E88"/>
    <w:rsid w:val="00C10858"/>
    <w:rsid w:val="00C1130A"/>
    <w:rsid w:val="00C124FC"/>
    <w:rsid w:val="00C12985"/>
    <w:rsid w:val="00C13434"/>
    <w:rsid w:val="00C13BB6"/>
    <w:rsid w:val="00C14D79"/>
    <w:rsid w:val="00C14DC4"/>
    <w:rsid w:val="00C15837"/>
    <w:rsid w:val="00C166DD"/>
    <w:rsid w:val="00C20406"/>
    <w:rsid w:val="00C214D9"/>
    <w:rsid w:val="00C224E2"/>
    <w:rsid w:val="00C2268D"/>
    <w:rsid w:val="00C23348"/>
    <w:rsid w:val="00C24207"/>
    <w:rsid w:val="00C2482D"/>
    <w:rsid w:val="00C24EBF"/>
    <w:rsid w:val="00C25504"/>
    <w:rsid w:val="00C26D68"/>
    <w:rsid w:val="00C276EB"/>
    <w:rsid w:val="00C301E5"/>
    <w:rsid w:val="00C301F3"/>
    <w:rsid w:val="00C3100F"/>
    <w:rsid w:val="00C320A1"/>
    <w:rsid w:val="00C323C4"/>
    <w:rsid w:val="00C324E7"/>
    <w:rsid w:val="00C33755"/>
    <w:rsid w:val="00C34037"/>
    <w:rsid w:val="00C34AB8"/>
    <w:rsid w:val="00C34AFA"/>
    <w:rsid w:val="00C34D16"/>
    <w:rsid w:val="00C35D9E"/>
    <w:rsid w:val="00C36B2F"/>
    <w:rsid w:val="00C3781B"/>
    <w:rsid w:val="00C40D73"/>
    <w:rsid w:val="00C4165D"/>
    <w:rsid w:val="00C425BF"/>
    <w:rsid w:val="00C4285D"/>
    <w:rsid w:val="00C43054"/>
    <w:rsid w:val="00C4509B"/>
    <w:rsid w:val="00C4551A"/>
    <w:rsid w:val="00C45FE8"/>
    <w:rsid w:val="00C46762"/>
    <w:rsid w:val="00C50425"/>
    <w:rsid w:val="00C509F1"/>
    <w:rsid w:val="00C50DBE"/>
    <w:rsid w:val="00C50DE7"/>
    <w:rsid w:val="00C52255"/>
    <w:rsid w:val="00C54664"/>
    <w:rsid w:val="00C56624"/>
    <w:rsid w:val="00C57FB5"/>
    <w:rsid w:val="00C607D9"/>
    <w:rsid w:val="00C60A75"/>
    <w:rsid w:val="00C62B54"/>
    <w:rsid w:val="00C631FC"/>
    <w:rsid w:val="00C632FB"/>
    <w:rsid w:val="00C635EA"/>
    <w:rsid w:val="00C6414E"/>
    <w:rsid w:val="00C6429D"/>
    <w:rsid w:val="00C644BC"/>
    <w:rsid w:val="00C64858"/>
    <w:rsid w:val="00C64E69"/>
    <w:rsid w:val="00C6512F"/>
    <w:rsid w:val="00C6546D"/>
    <w:rsid w:val="00C65C43"/>
    <w:rsid w:val="00C65C97"/>
    <w:rsid w:val="00C6673B"/>
    <w:rsid w:val="00C70A25"/>
    <w:rsid w:val="00C714DE"/>
    <w:rsid w:val="00C7161C"/>
    <w:rsid w:val="00C7187C"/>
    <w:rsid w:val="00C71E87"/>
    <w:rsid w:val="00C71ED1"/>
    <w:rsid w:val="00C73AB4"/>
    <w:rsid w:val="00C73D15"/>
    <w:rsid w:val="00C75FC1"/>
    <w:rsid w:val="00C763F4"/>
    <w:rsid w:val="00C76A6F"/>
    <w:rsid w:val="00C76BFA"/>
    <w:rsid w:val="00C76C8B"/>
    <w:rsid w:val="00C7700F"/>
    <w:rsid w:val="00C77344"/>
    <w:rsid w:val="00C7754B"/>
    <w:rsid w:val="00C77729"/>
    <w:rsid w:val="00C77F04"/>
    <w:rsid w:val="00C80465"/>
    <w:rsid w:val="00C811BF"/>
    <w:rsid w:val="00C82D9A"/>
    <w:rsid w:val="00C83998"/>
    <w:rsid w:val="00C8471C"/>
    <w:rsid w:val="00C84C29"/>
    <w:rsid w:val="00C851DD"/>
    <w:rsid w:val="00C872AB"/>
    <w:rsid w:val="00C872D5"/>
    <w:rsid w:val="00C872E3"/>
    <w:rsid w:val="00C87D73"/>
    <w:rsid w:val="00C90B7A"/>
    <w:rsid w:val="00C931CF"/>
    <w:rsid w:val="00C93231"/>
    <w:rsid w:val="00C932B1"/>
    <w:rsid w:val="00C9405D"/>
    <w:rsid w:val="00C955B2"/>
    <w:rsid w:val="00C95CE4"/>
    <w:rsid w:val="00CA0A16"/>
    <w:rsid w:val="00CA2A1F"/>
    <w:rsid w:val="00CA30AE"/>
    <w:rsid w:val="00CA33BF"/>
    <w:rsid w:val="00CA3612"/>
    <w:rsid w:val="00CA3935"/>
    <w:rsid w:val="00CA53EA"/>
    <w:rsid w:val="00CA55BD"/>
    <w:rsid w:val="00CA59B1"/>
    <w:rsid w:val="00CA5BA3"/>
    <w:rsid w:val="00CA5D4F"/>
    <w:rsid w:val="00CA620B"/>
    <w:rsid w:val="00CA6458"/>
    <w:rsid w:val="00CA663A"/>
    <w:rsid w:val="00CB0D5B"/>
    <w:rsid w:val="00CB1863"/>
    <w:rsid w:val="00CB4260"/>
    <w:rsid w:val="00CB42AE"/>
    <w:rsid w:val="00CB48F3"/>
    <w:rsid w:val="00CB4D6F"/>
    <w:rsid w:val="00CB61D1"/>
    <w:rsid w:val="00CB6711"/>
    <w:rsid w:val="00CB6AA2"/>
    <w:rsid w:val="00CB6CB5"/>
    <w:rsid w:val="00CB7638"/>
    <w:rsid w:val="00CC057F"/>
    <w:rsid w:val="00CC24AD"/>
    <w:rsid w:val="00CC410A"/>
    <w:rsid w:val="00CC4BFD"/>
    <w:rsid w:val="00CC772A"/>
    <w:rsid w:val="00CD19FD"/>
    <w:rsid w:val="00CD241D"/>
    <w:rsid w:val="00CD43FB"/>
    <w:rsid w:val="00CD4FAB"/>
    <w:rsid w:val="00CD5CAB"/>
    <w:rsid w:val="00CD6523"/>
    <w:rsid w:val="00CD7074"/>
    <w:rsid w:val="00CD7C63"/>
    <w:rsid w:val="00CE001E"/>
    <w:rsid w:val="00CE0B76"/>
    <w:rsid w:val="00CE0CCB"/>
    <w:rsid w:val="00CE0FAB"/>
    <w:rsid w:val="00CE333A"/>
    <w:rsid w:val="00CE5E94"/>
    <w:rsid w:val="00CE6695"/>
    <w:rsid w:val="00CE69A1"/>
    <w:rsid w:val="00CE6F88"/>
    <w:rsid w:val="00CE719D"/>
    <w:rsid w:val="00CE78B1"/>
    <w:rsid w:val="00CF0989"/>
    <w:rsid w:val="00CF0F2C"/>
    <w:rsid w:val="00CF1435"/>
    <w:rsid w:val="00CF26F2"/>
    <w:rsid w:val="00CF2E51"/>
    <w:rsid w:val="00CF2FF0"/>
    <w:rsid w:val="00CF4382"/>
    <w:rsid w:val="00CF526E"/>
    <w:rsid w:val="00CF671A"/>
    <w:rsid w:val="00D00516"/>
    <w:rsid w:val="00D01033"/>
    <w:rsid w:val="00D019BA"/>
    <w:rsid w:val="00D01BCA"/>
    <w:rsid w:val="00D026DB"/>
    <w:rsid w:val="00D02D8C"/>
    <w:rsid w:val="00D03470"/>
    <w:rsid w:val="00D0347B"/>
    <w:rsid w:val="00D03A0E"/>
    <w:rsid w:val="00D03F94"/>
    <w:rsid w:val="00D043F9"/>
    <w:rsid w:val="00D04B68"/>
    <w:rsid w:val="00D06C06"/>
    <w:rsid w:val="00D11036"/>
    <w:rsid w:val="00D11B5D"/>
    <w:rsid w:val="00D12762"/>
    <w:rsid w:val="00D130A7"/>
    <w:rsid w:val="00D15B17"/>
    <w:rsid w:val="00D15DE4"/>
    <w:rsid w:val="00D20071"/>
    <w:rsid w:val="00D20F94"/>
    <w:rsid w:val="00D210C2"/>
    <w:rsid w:val="00D2123F"/>
    <w:rsid w:val="00D2139F"/>
    <w:rsid w:val="00D21DC3"/>
    <w:rsid w:val="00D22349"/>
    <w:rsid w:val="00D228D9"/>
    <w:rsid w:val="00D23AAB"/>
    <w:rsid w:val="00D23AD1"/>
    <w:rsid w:val="00D254EC"/>
    <w:rsid w:val="00D25DAE"/>
    <w:rsid w:val="00D261F4"/>
    <w:rsid w:val="00D26DE9"/>
    <w:rsid w:val="00D27462"/>
    <w:rsid w:val="00D27830"/>
    <w:rsid w:val="00D30A33"/>
    <w:rsid w:val="00D31142"/>
    <w:rsid w:val="00D3163E"/>
    <w:rsid w:val="00D31D04"/>
    <w:rsid w:val="00D32674"/>
    <w:rsid w:val="00D327DF"/>
    <w:rsid w:val="00D351A9"/>
    <w:rsid w:val="00D36294"/>
    <w:rsid w:val="00D3750B"/>
    <w:rsid w:val="00D37FC9"/>
    <w:rsid w:val="00D40282"/>
    <w:rsid w:val="00D415EC"/>
    <w:rsid w:val="00D41D35"/>
    <w:rsid w:val="00D41EF1"/>
    <w:rsid w:val="00D4360C"/>
    <w:rsid w:val="00D44C6A"/>
    <w:rsid w:val="00D44FBF"/>
    <w:rsid w:val="00D45C34"/>
    <w:rsid w:val="00D45D84"/>
    <w:rsid w:val="00D46A18"/>
    <w:rsid w:val="00D46F2D"/>
    <w:rsid w:val="00D474D6"/>
    <w:rsid w:val="00D47979"/>
    <w:rsid w:val="00D504A8"/>
    <w:rsid w:val="00D51698"/>
    <w:rsid w:val="00D52260"/>
    <w:rsid w:val="00D52634"/>
    <w:rsid w:val="00D529EF"/>
    <w:rsid w:val="00D53751"/>
    <w:rsid w:val="00D53F88"/>
    <w:rsid w:val="00D55318"/>
    <w:rsid w:val="00D554BB"/>
    <w:rsid w:val="00D558FC"/>
    <w:rsid w:val="00D559FD"/>
    <w:rsid w:val="00D55F28"/>
    <w:rsid w:val="00D565A5"/>
    <w:rsid w:val="00D56C11"/>
    <w:rsid w:val="00D57526"/>
    <w:rsid w:val="00D576CE"/>
    <w:rsid w:val="00D60D09"/>
    <w:rsid w:val="00D614EE"/>
    <w:rsid w:val="00D637E6"/>
    <w:rsid w:val="00D63906"/>
    <w:rsid w:val="00D644A7"/>
    <w:rsid w:val="00D649C8"/>
    <w:rsid w:val="00D65057"/>
    <w:rsid w:val="00D65554"/>
    <w:rsid w:val="00D66ED4"/>
    <w:rsid w:val="00D67A6E"/>
    <w:rsid w:val="00D70547"/>
    <w:rsid w:val="00D705E5"/>
    <w:rsid w:val="00D71047"/>
    <w:rsid w:val="00D713FA"/>
    <w:rsid w:val="00D71527"/>
    <w:rsid w:val="00D7159F"/>
    <w:rsid w:val="00D72637"/>
    <w:rsid w:val="00D72CD2"/>
    <w:rsid w:val="00D737A0"/>
    <w:rsid w:val="00D75923"/>
    <w:rsid w:val="00D80043"/>
    <w:rsid w:val="00D80457"/>
    <w:rsid w:val="00D80582"/>
    <w:rsid w:val="00D805B6"/>
    <w:rsid w:val="00D81296"/>
    <w:rsid w:val="00D8139B"/>
    <w:rsid w:val="00D81679"/>
    <w:rsid w:val="00D81E5E"/>
    <w:rsid w:val="00D820AF"/>
    <w:rsid w:val="00D83109"/>
    <w:rsid w:val="00D83A16"/>
    <w:rsid w:val="00D84E36"/>
    <w:rsid w:val="00D84F0F"/>
    <w:rsid w:val="00D86B0F"/>
    <w:rsid w:val="00D86B8F"/>
    <w:rsid w:val="00D86CDE"/>
    <w:rsid w:val="00D878B2"/>
    <w:rsid w:val="00D90676"/>
    <w:rsid w:val="00D90ADF"/>
    <w:rsid w:val="00D90B44"/>
    <w:rsid w:val="00D90EF0"/>
    <w:rsid w:val="00D9183D"/>
    <w:rsid w:val="00D9187B"/>
    <w:rsid w:val="00D91FFF"/>
    <w:rsid w:val="00D92583"/>
    <w:rsid w:val="00D93419"/>
    <w:rsid w:val="00D936B5"/>
    <w:rsid w:val="00D93883"/>
    <w:rsid w:val="00D9474E"/>
    <w:rsid w:val="00D95E6B"/>
    <w:rsid w:val="00D9733D"/>
    <w:rsid w:val="00D9750A"/>
    <w:rsid w:val="00DA1490"/>
    <w:rsid w:val="00DA19AC"/>
    <w:rsid w:val="00DA303A"/>
    <w:rsid w:val="00DA3A71"/>
    <w:rsid w:val="00DA4831"/>
    <w:rsid w:val="00DA5041"/>
    <w:rsid w:val="00DA59FA"/>
    <w:rsid w:val="00DA5AD1"/>
    <w:rsid w:val="00DA5C91"/>
    <w:rsid w:val="00DA6522"/>
    <w:rsid w:val="00DA6BBC"/>
    <w:rsid w:val="00DA6C69"/>
    <w:rsid w:val="00DA71F3"/>
    <w:rsid w:val="00DA797A"/>
    <w:rsid w:val="00DA7B50"/>
    <w:rsid w:val="00DB0B66"/>
    <w:rsid w:val="00DB0BAF"/>
    <w:rsid w:val="00DB104C"/>
    <w:rsid w:val="00DB17A0"/>
    <w:rsid w:val="00DB2084"/>
    <w:rsid w:val="00DB3286"/>
    <w:rsid w:val="00DB343B"/>
    <w:rsid w:val="00DB51A4"/>
    <w:rsid w:val="00DB53F0"/>
    <w:rsid w:val="00DB6B47"/>
    <w:rsid w:val="00DB7BEF"/>
    <w:rsid w:val="00DB7E68"/>
    <w:rsid w:val="00DC093D"/>
    <w:rsid w:val="00DC0F3D"/>
    <w:rsid w:val="00DC17EC"/>
    <w:rsid w:val="00DC1914"/>
    <w:rsid w:val="00DC1C43"/>
    <w:rsid w:val="00DC1E57"/>
    <w:rsid w:val="00DC305A"/>
    <w:rsid w:val="00DC3679"/>
    <w:rsid w:val="00DC47B1"/>
    <w:rsid w:val="00DC4F1B"/>
    <w:rsid w:val="00DC55B6"/>
    <w:rsid w:val="00DC61E2"/>
    <w:rsid w:val="00DC7AB7"/>
    <w:rsid w:val="00DC7DE6"/>
    <w:rsid w:val="00DD00CE"/>
    <w:rsid w:val="00DD0757"/>
    <w:rsid w:val="00DD1078"/>
    <w:rsid w:val="00DD132B"/>
    <w:rsid w:val="00DD1752"/>
    <w:rsid w:val="00DD2FA7"/>
    <w:rsid w:val="00DD32F1"/>
    <w:rsid w:val="00DD3A2F"/>
    <w:rsid w:val="00DD3AE3"/>
    <w:rsid w:val="00DD3FF4"/>
    <w:rsid w:val="00DD45CE"/>
    <w:rsid w:val="00DD4819"/>
    <w:rsid w:val="00DD5009"/>
    <w:rsid w:val="00DD5126"/>
    <w:rsid w:val="00DD5883"/>
    <w:rsid w:val="00DD5FC1"/>
    <w:rsid w:val="00DD7315"/>
    <w:rsid w:val="00DE085B"/>
    <w:rsid w:val="00DE188C"/>
    <w:rsid w:val="00DE1D73"/>
    <w:rsid w:val="00DE2FF6"/>
    <w:rsid w:val="00DE4377"/>
    <w:rsid w:val="00DE4C56"/>
    <w:rsid w:val="00DE54D9"/>
    <w:rsid w:val="00DE5E2B"/>
    <w:rsid w:val="00DE62C7"/>
    <w:rsid w:val="00DE664D"/>
    <w:rsid w:val="00DF0836"/>
    <w:rsid w:val="00DF2616"/>
    <w:rsid w:val="00DF2EA9"/>
    <w:rsid w:val="00DF41E3"/>
    <w:rsid w:val="00DF46C5"/>
    <w:rsid w:val="00DF4C55"/>
    <w:rsid w:val="00DF4DB0"/>
    <w:rsid w:val="00DF4ED3"/>
    <w:rsid w:val="00DF5303"/>
    <w:rsid w:val="00DF5D96"/>
    <w:rsid w:val="00DF604A"/>
    <w:rsid w:val="00DF7001"/>
    <w:rsid w:val="00DF77B5"/>
    <w:rsid w:val="00DF78FC"/>
    <w:rsid w:val="00DF7FBD"/>
    <w:rsid w:val="00E00686"/>
    <w:rsid w:val="00E015E0"/>
    <w:rsid w:val="00E019CF"/>
    <w:rsid w:val="00E02505"/>
    <w:rsid w:val="00E039AE"/>
    <w:rsid w:val="00E04112"/>
    <w:rsid w:val="00E0417D"/>
    <w:rsid w:val="00E045D1"/>
    <w:rsid w:val="00E04B95"/>
    <w:rsid w:val="00E05206"/>
    <w:rsid w:val="00E063D6"/>
    <w:rsid w:val="00E06703"/>
    <w:rsid w:val="00E07719"/>
    <w:rsid w:val="00E07D3A"/>
    <w:rsid w:val="00E11B62"/>
    <w:rsid w:val="00E11C09"/>
    <w:rsid w:val="00E13735"/>
    <w:rsid w:val="00E1556D"/>
    <w:rsid w:val="00E15F5C"/>
    <w:rsid w:val="00E161B7"/>
    <w:rsid w:val="00E16B0C"/>
    <w:rsid w:val="00E17D91"/>
    <w:rsid w:val="00E211B0"/>
    <w:rsid w:val="00E23FF4"/>
    <w:rsid w:val="00E253EE"/>
    <w:rsid w:val="00E2548A"/>
    <w:rsid w:val="00E25CC4"/>
    <w:rsid w:val="00E27340"/>
    <w:rsid w:val="00E27D88"/>
    <w:rsid w:val="00E31983"/>
    <w:rsid w:val="00E31C5C"/>
    <w:rsid w:val="00E32979"/>
    <w:rsid w:val="00E33BAB"/>
    <w:rsid w:val="00E33BDF"/>
    <w:rsid w:val="00E343E9"/>
    <w:rsid w:val="00E34719"/>
    <w:rsid w:val="00E34A78"/>
    <w:rsid w:val="00E34E62"/>
    <w:rsid w:val="00E35203"/>
    <w:rsid w:val="00E371D1"/>
    <w:rsid w:val="00E37DF7"/>
    <w:rsid w:val="00E40474"/>
    <w:rsid w:val="00E405A1"/>
    <w:rsid w:val="00E407E5"/>
    <w:rsid w:val="00E40A01"/>
    <w:rsid w:val="00E40F10"/>
    <w:rsid w:val="00E420E5"/>
    <w:rsid w:val="00E426A3"/>
    <w:rsid w:val="00E44119"/>
    <w:rsid w:val="00E44702"/>
    <w:rsid w:val="00E44A25"/>
    <w:rsid w:val="00E44CDB"/>
    <w:rsid w:val="00E450EB"/>
    <w:rsid w:val="00E45789"/>
    <w:rsid w:val="00E4606E"/>
    <w:rsid w:val="00E46255"/>
    <w:rsid w:val="00E464FC"/>
    <w:rsid w:val="00E47373"/>
    <w:rsid w:val="00E47528"/>
    <w:rsid w:val="00E47735"/>
    <w:rsid w:val="00E477F1"/>
    <w:rsid w:val="00E47AFF"/>
    <w:rsid w:val="00E47C07"/>
    <w:rsid w:val="00E508E4"/>
    <w:rsid w:val="00E510E7"/>
    <w:rsid w:val="00E539B6"/>
    <w:rsid w:val="00E53D41"/>
    <w:rsid w:val="00E545C7"/>
    <w:rsid w:val="00E552B3"/>
    <w:rsid w:val="00E5644E"/>
    <w:rsid w:val="00E5776A"/>
    <w:rsid w:val="00E62042"/>
    <w:rsid w:val="00E63163"/>
    <w:rsid w:val="00E6455A"/>
    <w:rsid w:val="00E65162"/>
    <w:rsid w:val="00E65234"/>
    <w:rsid w:val="00E6612F"/>
    <w:rsid w:val="00E7015C"/>
    <w:rsid w:val="00E702CF"/>
    <w:rsid w:val="00E707AE"/>
    <w:rsid w:val="00E71591"/>
    <w:rsid w:val="00E73209"/>
    <w:rsid w:val="00E73344"/>
    <w:rsid w:val="00E73C8D"/>
    <w:rsid w:val="00E74115"/>
    <w:rsid w:val="00E758A0"/>
    <w:rsid w:val="00E763B4"/>
    <w:rsid w:val="00E76496"/>
    <w:rsid w:val="00E76874"/>
    <w:rsid w:val="00E773D4"/>
    <w:rsid w:val="00E77552"/>
    <w:rsid w:val="00E77B20"/>
    <w:rsid w:val="00E77FF1"/>
    <w:rsid w:val="00E8093B"/>
    <w:rsid w:val="00E82A87"/>
    <w:rsid w:val="00E8339E"/>
    <w:rsid w:val="00E85272"/>
    <w:rsid w:val="00E85328"/>
    <w:rsid w:val="00E85CFA"/>
    <w:rsid w:val="00E863E7"/>
    <w:rsid w:val="00E86526"/>
    <w:rsid w:val="00E8782C"/>
    <w:rsid w:val="00E90CF9"/>
    <w:rsid w:val="00E90E38"/>
    <w:rsid w:val="00E9124E"/>
    <w:rsid w:val="00E91479"/>
    <w:rsid w:val="00E93682"/>
    <w:rsid w:val="00E9377A"/>
    <w:rsid w:val="00E94B3F"/>
    <w:rsid w:val="00E94F2D"/>
    <w:rsid w:val="00E9560F"/>
    <w:rsid w:val="00E959D4"/>
    <w:rsid w:val="00E95E0B"/>
    <w:rsid w:val="00E967BE"/>
    <w:rsid w:val="00E97337"/>
    <w:rsid w:val="00EA020F"/>
    <w:rsid w:val="00EA0701"/>
    <w:rsid w:val="00EA15AF"/>
    <w:rsid w:val="00EA1B6F"/>
    <w:rsid w:val="00EA1B91"/>
    <w:rsid w:val="00EA30F9"/>
    <w:rsid w:val="00EA33CD"/>
    <w:rsid w:val="00EA3A8F"/>
    <w:rsid w:val="00EA433A"/>
    <w:rsid w:val="00EA45B8"/>
    <w:rsid w:val="00EA58AD"/>
    <w:rsid w:val="00EA63F7"/>
    <w:rsid w:val="00EA696F"/>
    <w:rsid w:val="00EA73DA"/>
    <w:rsid w:val="00EA759C"/>
    <w:rsid w:val="00EB06AD"/>
    <w:rsid w:val="00EB12A6"/>
    <w:rsid w:val="00EB1308"/>
    <w:rsid w:val="00EB282E"/>
    <w:rsid w:val="00EB431C"/>
    <w:rsid w:val="00EB4CA9"/>
    <w:rsid w:val="00EB5591"/>
    <w:rsid w:val="00EB7827"/>
    <w:rsid w:val="00EC3B60"/>
    <w:rsid w:val="00EC3F13"/>
    <w:rsid w:val="00EC40DC"/>
    <w:rsid w:val="00EC44BF"/>
    <w:rsid w:val="00EC4981"/>
    <w:rsid w:val="00EC565E"/>
    <w:rsid w:val="00EC679B"/>
    <w:rsid w:val="00EC7062"/>
    <w:rsid w:val="00ED0823"/>
    <w:rsid w:val="00ED08F4"/>
    <w:rsid w:val="00ED2390"/>
    <w:rsid w:val="00ED3C1F"/>
    <w:rsid w:val="00ED3D0C"/>
    <w:rsid w:val="00ED6604"/>
    <w:rsid w:val="00ED69C9"/>
    <w:rsid w:val="00EE16C4"/>
    <w:rsid w:val="00EE1DC7"/>
    <w:rsid w:val="00EE1E19"/>
    <w:rsid w:val="00EE2116"/>
    <w:rsid w:val="00EE2F06"/>
    <w:rsid w:val="00EE2F54"/>
    <w:rsid w:val="00EE35D9"/>
    <w:rsid w:val="00EE3AC2"/>
    <w:rsid w:val="00EE3F61"/>
    <w:rsid w:val="00EE422D"/>
    <w:rsid w:val="00EE47BC"/>
    <w:rsid w:val="00EE598E"/>
    <w:rsid w:val="00EE5AA5"/>
    <w:rsid w:val="00EE606C"/>
    <w:rsid w:val="00EE6C66"/>
    <w:rsid w:val="00EE7934"/>
    <w:rsid w:val="00EE7C74"/>
    <w:rsid w:val="00EF1096"/>
    <w:rsid w:val="00EF130D"/>
    <w:rsid w:val="00EF2383"/>
    <w:rsid w:val="00EF2BB8"/>
    <w:rsid w:val="00EF2D22"/>
    <w:rsid w:val="00EF2F63"/>
    <w:rsid w:val="00EF3AB3"/>
    <w:rsid w:val="00EF47CE"/>
    <w:rsid w:val="00EF48EF"/>
    <w:rsid w:val="00EF5688"/>
    <w:rsid w:val="00EF5A5F"/>
    <w:rsid w:val="00EF608B"/>
    <w:rsid w:val="00EF7E12"/>
    <w:rsid w:val="00F0159C"/>
    <w:rsid w:val="00F028DF"/>
    <w:rsid w:val="00F05F5F"/>
    <w:rsid w:val="00F05FF0"/>
    <w:rsid w:val="00F1127C"/>
    <w:rsid w:val="00F114A8"/>
    <w:rsid w:val="00F12F1D"/>
    <w:rsid w:val="00F134F3"/>
    <w:rsid w:val="00F13C6B"/>
    <w:rsid w:val="00F150D2"/>
    <w:rsid w:val="00F15473"/>
    <w:rsid w:val="00F160BD"/>
    <w:rsid w:val="00F165A9"/>
    <w:rsid w:val="00F16CF1"/>
    <w:rsid w:val="00F20FC9"/>
    <w:rsid w:val="00F2171E"/>
    <w:rsid w:val="00F23597"/>
    <w:rsid w:val="00F23600"/>
    <w:rsid w:val="00F23A3C"/>
    <w:rsid w:val="00F247F5"/>
    <w:rsid w:val="00F25184"/>
    <w:rsid w:val="00F25EE1"/>
    <w:rsid w:val="00F26E27"/>
    <w:rsid w:val="00F2783E"/>
    <w:rsid w:val="00F30005"/>
    <w:rsid w:val="00F320EF"/>
    <w:rsid w:val="00F337D8"/>
    <w:rsid w:val="00F33FEE"/>
    <w:rsid w:val="00F34A91"/>
    <w:rsid w:val="00F34CB9"/>
    <w:rsid w:val="00F3507B"/>
    <w:rsid w:val="00F354A4"/>
    <w:rsid w:val="00F36B6B"/>
    <w:rsid w:val="00F3730D"/>
    <w:rsid w:val="00F373E2"/>
    <w:rsid w:val="00F37C7D"/>
    <w:rsid w:val="00F40128"/>
    <w:rsid w:val="00F40541"/>
    <w:rsid w:val="00F41EB7"/>
    <w:rsid w:val="00F41F41"/>
    <w:rsid w:val="00F433D0"/>
    <w:rsid w:val="00F43724"/>
    <w:rsid w:val="00F44A6A"/>
    <w:rsid w:val="00F45B0C"/>
    <w:rsid w:val="00F45BD8"/>
    <w:rsid w:val="00F46D64"/>
    <w:rsid w:val="00F47C62"/>
    <w:rsid w:val="00F5018B"/>
    <w:rsid w:val="00F527B0"/>
    <w:rsid w:val="00F53201"/>
    <w:rsid w:val="00F53692"/>
    <w:rsid w:val="00F543FA"/>
    <w:rsid w:val="00F54A9E"/>
    <w:rsid w:val="00F56053"/>
    <w:rsid w:val="00F5707A"/>
    <w:rsid w:val="00F5735D"/>
    <w:rsid w:val="00F57A20"/>
    <w:rsid w:val="00F60A0D"/>
    <w:rsid w:val="00F6236D"/>
    <w:rsid w:val="00F62499"/>
    <w:rsid w:val="00F62931"/>
    <w:rsid w:val="00F63115"/>
    <w:rsid w:val="00F639B0"/>
    <w:rsid w:val="00F644BC"/>
    <w:rsid w:val="00F64BCC"/>
    <w:rsid w:val="00F64E22"/>
    <w:rsid w:val="00F64E9C"/>
    <w:rsid w:val="00F64F8B"/>
    <w:rsid w:val="00F66797"/>
    <w:rsid w:val="00F67644"/>
    <w:rsid w:val="00F70207"/>
    <w:rsid w:val="00F70D22"/>
    <w:rsid w:val="00F716F0"/>
    <w:rsid w:val="00F717CE"/>
    <w:rsid w:val="00F7252B"/>
    <w:rsid w:val="00F72FD5"/>
    <w:rsid w:val="00F73F1D"/>
    <w:rsid w:val="00F7481F"/>
    <w:rsid w:val="00F75048"/>
    <w:rsid w:val="00F756D4"/>
    <w:rsid w:val="00F75706"/>
    <w:rsid w:val="00F770F8"/>
    <w:rsid w:val="00F80D2C"/>
    <w:rsid w:val="00F81355"/>
    <w:rsid w:val="00F8140A"/>
    <w:rsid w:val="00F81EBF"/>
    <w:rsid w:val="00F8238E"/>
    <w:rsid w:val="00F830ED"/>
    <w:rsid w:val="00F84DDF"/>
    <w:rsid w:val="00F8577C"/>
    <w:rsid w:val="00F8669F"/>
    <w:rsid w:val="00F867A4"/>
    <w:rsid w:val="00F87089"/>
    <w:rsid w:val="00F9074B"/>
    <w:rsid w:val="00F90FB4"/>
    <w:rsid w:val="00F933EF"/>
    <w:rsid w:val="00F93AC3"/>
    <w:rsid w:val="00F93BF7"/>
    <w:rsid w:val="00F93D4D"/>
    <w:rsid w:val="00F94393"/>
    <w:rsid w:val="00F94FF2"/>
    <w:rsid w:val="00F95370"/>
    <w:rsid w:val="00F97213"/>
    <w:rsid w:val="00F973B3"/>
    <w:rsid w:val="00F97C83"/>
    <w:rsid w:val="00FA004C"/>
    <w:rsid w:val="00FA088B"/>
    <w:rsid w:val="00FA145B"/>
    <w:rsid w:val="00FA1701"/>
    <w:rsid w:val="00FA17EA"/>
    <w:rsid w:val="00FA229B"/>
    <w:rsid w:val="00FA2992"/>
    <w:rsid w:val="00FA329F"/>
    <w:rsid w:val="00FA334B"/>
    <w:rsid w:val="00FA3790"/>
    <w:rsid w:val="00FA4140"/>
    <w:rsid w:val="00FA503A"/>
    <w:rsid w:val="00FA5633"/>
    <w:rsid w:val="00FA60CE"/>
    <w:rsid w:val="00FA679D"/>
    <w:rsid w:val="00FA6A72"/>
    <w:rsid w:val="00FA7005"/>
    <w:rsid w:val="00FA7D67"/>
    <w:rsid w:val="00FA7D9A"/>
    <w:rsid w:val="00FB0C2F"/>
    <w:rsid w:val="00FB385C"/>
    <w:rsid w:val="00FB4143"/>
    <w:rsid w:val="00FB4A3F"/>
    <w:rsid w:val="00FB594A"/>
    <w:rsid w:val="00FB72ED"/>
    <w:rsid w:val="00FB7BBE"/>
    <w:rsid w:val="00FC0332"/>
    <w:rsid w:val="00FC03C2"/>
    <w:rsid w:val="00FC0B06"/>
    <w:rsid w:val="00FC0F37"/>
    <w:rsid w:val="00FC19CA"/>
    <w:rsid w:val="00FC1D7B"/>
    <w:rsid w:val="00FC2748"/>
    <w:rsid w:val="00FC32EE"/>
    <w:rsid w:val="00FC4374"/>
    <w:rsid w:val="00FC474D"/>
    <w:rsid w:val="00FC4BE5"/>
    <w:rsid w:val="00FC4CAC"/>
    <w:rsid w:val="00FC55EF"/>
    <w:rsid w:val="00FC5D9D"/>
    <w:rsid w:val="00FC69D4"/>
    <w:rsid w:val="00FC6A47"/>
    <w:rsid w:val="00FD0669"/>
    <w:rsid w:val="00FD0FD8"/>
    <w:rsid w:val="00FD194B"/>
    <w:rsid w:val="00FD2979"/>
    <w:rsid w:val="00FD400F"/>
    <w:rsid w:val="00FD4228"/>
    <w:rsid w:val="00FD48FF"/>
    <w:rsid w:val="00FD6C28"/>
    <w:rsid w:val="00FD701C"/>
    <w:rsid w:val="00FD7FAE"/>
    <w:rsid w:val="00FE1301"/>
    <w:rsid w:val="00FE2349"/>
    <w:rsid w:val="00FE2544"/>
    <w:rsid w:val="00FE370B"/>
    <w:rsid w:val="00FE3A4B"/>
    <w:rsid w:val="00FE4A6C"/>
    <w:rsid w:val="00FE4C99"/>
    <w:rsid w:val="00FE574B"/>
    <w:rsid w:val="00FE5CDD"/>
    <w:rsid w:val="00FE6CD6"/>
    <w:rsid w:val="00FE715E"/>
    <w:rsid w:val="00FF0C61"/>
    <w:rsid w:val="00FF326B"/>
    <w:rsid w:val="00FF37AB"/>
    <w:rsid w:val="00FF3AB7"/>
    <w:rsid w:val="00FF435F"/>
    <w:rsid w:val="00FF5A13"/>
    <w:rsid w:val="00FF699D"/>
    <w:rsid w:val="00FF74C1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55D78"/>
  <w15:docId w15:val="{5AC2A5AC-06A8-43A2-B161-994D671A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9B"/>
    <w:rPr>
      <w:sz w:val="24"/>
      <w:szCs w:val="24"/>
      <w:lang w:val="sr-Cyrl-C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2762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i/>
      <w:sz w:val="26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2762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32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2762"/>
    <w:pPr>
      <w:keepNext/>
      <w:tabs>
        <w:tab w:val="num" w:pos="720"/>
      </w:tabs>
      <w:suppressAutoHyphens/>
      <w:ind w:left="720" w:hanging="720"/>
      <w:jc w:val="both"/>
      <w:outlineLvl w:val="2"/>
    </w:pPr>
    <w:rPr>
      <w:b/>
      <w:sz w:val="26"/>
      <w:szCs w:val="20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2762"/>
    <w:pPr>
      <w:keepNext/>
      <w:tabs>
        <w:tab w:val="num" w:pos="864"/>
      </w:tabs>
      <w:suppressAutoHyphens/>
      <w:ind w:left="864" w:hanging="864"/>
      <w:outlineLvl w:val="3"/>
    </w:pPr>
    <w:rPr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2762"/>
    <w:pPr>
      <w:keepNext/>
      <w:tabs>
        <w:tab w:val="num" w:pos="1008"/>
      </w:tabs>
      <w:suppressAutoHyphens/>
      <w:ind w:left="1008" w:hanging="1008"/>
      <w:outlineLvl w:val="4"/>
    </w:pPr>
    <w:rPr>
      <w:b/>
      <w:sz w:val="26"/>
      <w:szCs w:val="20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2762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2762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2762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762"/>
    <w:pPr>
      <w:keepNext/>
      <w:tabs>
        <w:tab w:val="num" w:pos="1584"/>
      </w:tabs>
      <w:suppressAutoHyphens/>
      <w:ind w:left="1584" w:hanging="1584"/>
      <w:outlineLvl w:val="8"/>
    </w:pPr>
    <w:rPr>
      <w:sz w:val="2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4890"/>
    <w:rPr>
      <w:rFonts w:ascii="Cambria" w:hAnsi="Cambria" w:cs="Times New Roman"/>
      <w:b/>
      <w:bCs/>
      <w:kern w:val="32"/>
      <w:sz w:val="32"/>
      <w:szCs w:val="32"/>
      <w:lang w:val="sr-Cyrl-C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4890"/>
    <w:rPr>
      <w:rFonts w:ascii="Cambria" w:hAnsi="Cambria" w:cs="Times New Roman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4890"/>
    <w:rPr>
      <w:rFonts w:ascii="Cambria" w:hAnsi="Cambria" w:cs="Times New Roman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4890"/>
    <w:rPr>
      <w:rFonts w:ascii="Calibri" w:hAnsi="Calibri" w:cs="Times New Roman"/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C4890"/>
    <w:rPr>
      <w:rFonts w:ascii="Calibri" w:hAnsi="Calibri" w:cs="Times New Roman"/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4890"/>
    <w:rPr>
      <w:rFonts w:ascii="Calibri" w:hAnsi="Calibri" w:cs="Times New Roman"/>
      <w:b/>
      <w:bCs/>
      <w:sz w:val="22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C4890"/>
    <w:rPr>
      <w:rFonts w:ascii="Calibri" w:hAnsi="Calibri" w:cs="Times New Roman"/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C4890"/>
    <w:rPr>
      <w:rFonts w:ascii="Calibri" w:hAnsi="Calibri" w:cs="Times New Roman"/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C4890"/>
    <w:rPr>
      <w:rFonts w:ascii="Cambria" w:hAnsi="Cambria" w:cs="Times New Roman"/>
      <w:sz w:val="22"/>
      <w:szCs w:val="22"/>
      <w:lang w:val="sr-Cyrl-CS" w:eastAsia="en-US"/>
    </w:rPr>
  </w:style>
  <w:style w:type="paragraph" w:styleId="BodyText">
    <w:name w:val="Body Text"/>
    <w:basedOn w:val="Normal"/>
    <w:link w:val="BodyTextChar"/>
    <w:uiPriority w:val="99"/>
    <w:rsid w:val="0092379B"/>
    <w:pPr>
      <w:ind w:right="-1234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C4890"/>
    <w:rPr>
      <w:rFonts w:cs="Times New Roman"/>
      <w:sz w:val="24"/>
      <w:szCs w:val="24"/>
      <w:lang w:val="sr-Cyrl-CS" w:eastAsia="en-US"/>
    </w:rPr>
  </w:style>
  <w:style w:type="table" w:styleId="TableGrid">
    <w:name w:val="Table Grid"/>
    <w:basedOn w:val="TableNormal"/>
    <w:uiPriority w:val="39"/>
    <w:rsid w:val="00923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379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4890"/>
    <w:rPr>
      <w:rFonts w:cs="Times New Roman"/>
      <w:sz w:val="24"/>
      <w:szCs w:val="24"/>
      <w:lang w:val="sr-Cyrl-CS" w:eastAsia="en-US"/>
    </w:rPr>
  </w:style>
  <w:style w:type="character" w:styleId="PageNumber">
    <w:name w:val="page number"/>
    <w:basedOn w:val="DefaultParagraphFont"/>
    <w:uiPriority w:val="99"/>
    <w:rsid w:val="009237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379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4890"/>
    <w:rPr>
      <w:rFonts w:cs="Times New Roman"/>
      <w:sz w:val="24"/>
      <w:szCs w:val="24"/>
      <w:lang w:val="sr-Cyrl-CS" w:eastAsia="en-US"/>
    </w:rPr>
  </w:style>
  <w:style w:type="character" w:customStyle="1" w:styleId="WW8Num1z0">
    <w:name w:val="WW8Num1z0"/>
    <w:uiPriority w:val="99"/>
    <w:rsid w:val="00D12762"/>
    <w:rPr>
      <w:rFonts w:ascii="Wingdings" w:hAnsi="Wingdings"/>
    </w:rPr>
  </w:style>
  <w:style w:type="character" w:customStyle="1" w:styleId="WW8Num1z1">
    <w:name w:val="WW8Num1z1"/>
    <w:uiPriority w:val="99"/>
    <w:rsid w:val="00D12762"/>
    <w:rPr>
      <w:rFonts w:ascii="Courier New" w:hAnsi="Courier New"/>
    </w:rPr>
  </w:style>
  <w:style w:type="character" w:customStyle="1" w:styleId="WW8Num1z3">
    <w:name w:val="WW8Num1z3"/>
    <w:uiPriority w:val="99"/>
    <w:rsid w:val="00D12762"/>
    <w:rPr>
      <w:rFonts w:ascii="Symbol" w:hAnsi="Symbol"/>
    </w:rPr>
  </w:style>
  <w:style w:type="character" w:customStyle="1" w:styleId="WW8Num2z0">
    <w:name w:val="WW8Num2z0"/>
    <w:uiPriority w:val="99"/>
    <w:rsid w:val="00D12762"/>
    <w:rPr>
      <w:rFonts w:ascii="Wingdings" w:hAnsi="Wingdings"/>
    </w:rPr>
  </w:style>
  <w:style w:type="character" w:customStyle="1" w:styleId="WW8Num2z1">
    <w:name w:val="WW8Num2z1"/>
    <w:uiPriority w:val="99"/>
    <w:rsid w:val="00D12762"/>
    <w:rPr>
      <w:rFonts w:ascii="Times New Roman" w:hAnsi="Times New Roman"/>
      <w:b/>
    </w:rPr>
  </w:style>
  <w:style w:type="character" w:customStyle="1" w:styleId="WW8Num2z3">
    <w:name w:val="WW8Num2z3"/>
    <w:uiPriority w:val="99"/>
    <w:rsid w:val="00D12762"/>
    <w:rPr>
      <w:rFonts w:ascii="Symbol" w:hAnsi="Symbol"/>
    </w:rPr>
  </w:style>
  <w:style w:type="character" w:customStyle="1" w:styleId="WW8Num2z4">
    <w:name w:val="WW8Num2z4"/>
    <w:uiPriority w:val="99"/>
    <w:rsid w:val="00D12762"/>
    <w:rPr>
      <w:rFonts w:ascii="Courier New" w:hAnsi="Courier New"/>
    </w:rPr>
  </w:style>
  <w:style w:type="character" w:customStyle="1" w:styleId="WW8Num3z0">
    <w:name w:val="WW8Num3z0"/>
    <w:uiPriority w:val="99"/>
    <w:rsid w:val="00D12762"/>
  </w:style>
  <w:style w:type="character" w:customStyle="1" w:styleId="WW8Num4z0">
    <w:name w:val="WW8Num4z0"/>
    <w:uiPriority w:val="99"/>
    <w:rsid w:val="00D12762"/>
    <w:rPr>
      <w:rFonts w:ascii="Wingdings" w:hAnsi="Wingdings"/>
    </w:rPr>
  </w:style>
  <w:style w:type="character" w:customStyle="1" w:styleId="WW8Num4z1">
    <w:name w:val="WW8Num4z1"/>
    <w:uiPriority w:val="99"/>
    <w:rsid w:val="00D12762"/>
    <w:rPr>
      <w:rFonts w:ascii="Courier New" w:hAnsi="Courier New"/>
    </w:rPr>
  </w:style>
  <w:style w:type="character" w:customStyle="1" w:styleId="WW8Num4z3">
    <w:name w:val="WW8Num4z3"/>
    <w:uiPriority w:val="99"/>
    <w:rsid w:val="00D12762"/>
    <w:rPr>
      <w:rFonts w:ascii="Symbol" w:hAnsi="Symbol"/>
    </w:rPr>
  </w:style>
  <w:style w:type="character" w:customStyle="1" w:styleId="WW8Num5z0">
    <w:name w:val="WW8Num5z0"/>
    <w:uiPriority w:val="99"/>
    <w:rsid w:val="00D12762"/>
    <w:rPr>
      <w:rFonts w:ascii="Wingdings" w:hAnsi="Wingdings"/>
    </w:rPr>
  </w:style>
  <w:style w:type="character" w:customStyle="1" w:styleId="WW8Num5z1">
    <w:name w:val="WW8Num5z1"/>
    <w:uiPriority w:val="99"/>
    <w:rsid w:val="00D12762"/>
    <w:rPr>
      <w:rFonts w:ascii="Courier New" w:hAnsi="Courier New"/>
    </w:rPr>
  </w:style>
  <w:style w:type="character" w:customStyle="1" w:styleId="WW8Num5z3">
    <w:name w:val="WW8Num5z3"/>
    <w:uiPriority w:val="99"/>
    <w:rsid w:val="00D12762"/>
    <w:rPr>
      <w:rFonts w:ascii="Symbol" w:hAnsi="Symbol"/>
    </w:rPr>
  </w:style>
  <w:style w:type="character" w:customStyle="1" w:styleId="WW8Num6z0">
    <w:name w:val="WW8Num6z0"/>
    <w:uiPriority w:val="99"/>
    <w:rsid w:val="00D12762"/>
    <w:rPr>
      <w:rFonts w:ascii="Wingdings" w:hAnsi="Wingdings"/>
    </w:rPr>
  </w:style>
  <w:style w:type="character" w:customStyle="1" w:styleId="WW8Num6z1">
    <w:name w:val="WW8Num6z1"/>
    <w:uiPriority w:val="99"/>
    <w:rsid w:val="00D12762"/>
    <w:rPr>
      <w:rFonts w:ascii="Courier New" w:hAnsi="Courier New"/>
    </w:rPr>
  </w:style>
  <w:style w:type="character" w:customStyle="1" w:styleId="WW8Num6z3">
    <w:name w:val="WW8Num6z3"/>
    <w:uiPriority w:val="99"/>
    <w:rsid w:val="00D12762"/>
    <w:rPr>
      <w:rFonts w:ascii="Symbol" w:hAnsi="Symbol"/>
    </w:rPr>
  </w:style>
  <w:style w:type="character" w:customStyle="1" w:styleId="WW8Num7z0">
    <w:name w:val="WW8Num7z0"/>
    <w:uiPriority w:val="99"/>
    <w:rsid w:val="00D12762"/>
    <w:rPr>
      <w:rFonts w:ascii="Wingdings" w:hAnsi="Wingdings"/>
    </w:rPr>
  </w:style>
  <w:style w:type="character" w:customStyle="1" w:styleId="WW8Num7z1">
    <w:name w:val="WW8Num7z1"/>
    <w:uiPriority w:val="99"/>
    <w:rsid w:val="00D12762"/>
    <w:rPr>
      <w:rFonts w:ascii="Courier New" w:hAnsi="Courier New"/>
    </w:rPr>
  </w:style>
  <w:style w:type="character" w:customStyle="1" w:styleId="WW8Num7z3">
    <w:name w:val="WW8Num7z3"/>
    <w:uiPriority w:val="99"/>
    <w:rsid w:val="00D12762"/>
    <w:rPr>
      <w:rFonts w:ascii="Symbol" w:hAnsi="Symbol"/>
    </w:rPr>
  </w:style>
  <w:style w:type="character" w:customStyle="1" w:styleId="WW8Num8z0">
    <w:name w:val="WW8Num8z0"/>
    <w:uiPriority w:val="99"/>
    <w:rsid w:val="00D12762"/>
    <w:rPr>
      <w:rFonts w:ascii="Wingdings" w:hAnsi="Wingdings"/>
    </w:rPr>
  </w:style>
  <w:style w:type="character" w:customStyle="1" w:styleId="WW8Num8z1">
    <w:name w:val="WW8Num8z1"/>
    <w:uiPriority w:val="99"/>
    <w:rsid w:val="00D12762"/>
    <w:rPr>
      <w:rFonts w:ascii="Courier New" w:hAnsi="Courier New"/>
    </w:rPr>
  </w:style>
  <w:style w:type="character" w:customStyle="1" w:styleId="WW8Num8z3">
    <w:name w:val="WW8Num8z3"/>
    <w:uiPriority w:val="99"/>
    <w:rsid w:val="00D12762"/>
    <w:rPr>
      <w:rFonts w:ascii="Symbol" w:hAnsi="Symbol"/>
    </w:rPr>
  </w:style>
  <w:style w:type="character" w:customStyle="1" w:styleId="WW8Num9z0">
    <w:name w:val="WW8Num9z0"/>
    <w:uiPriority w:val="99"/>
    <w:rsid w:val="00D12762"/>
    <w:rPr>
      <w:rFonts w:ascii="Symbol" w:hAnsi="Symbol"/>
      <w:sz w:val="16"/>
    </w:rPr>
  </w:style>
  <w:style w:type="character" w:customStyle="1" w:styleId="WW8Num9z1">
    <w:name w:val="WW8Num9z1"/>
    <w:uiPriority w:val="99"/>
    <w:rsid w:val="00D12762"/>
    <w:rPr>
      <w:rFonts w:ascii="Courier New" w:hAnsi="Courier New"/>
    </w:rPr>
  </w:style>
  <w:style w:type="character" w:customStyle="1" w:styleId="WW8Num9z2">
    <w:name w:val="WW8Num9z2"/>
    <w:uiPriority w:val="99"/>
    <w:rsid w:val="00D12762"/>
    <w:rPr>
      <w:rFonts w:ascii="Wingdings" w:hAnsi="Wingdings"/>
    </w:rPr>
  </w:style>
  <w:style w:type="character" w:customStyle="1" w:styleId="WW8Num9z3">
    <w:name w:val="WW8Num9z3"/>
    <w:uiPriority w:val="99"/>
    <w:rsid w:val="00D12762"/>
    <w:rPr>
      <w:rFonts w:ascii="Symbol" w:hAnsi="Symbol"/>
    </w:rPr>
  </w:style>
  <w:style w:type="character" w:customStyle="1" w:styleId="WW8Num10z0">
    <w:name w:val="WW8Num10z0"/>
    <w:uiPriority w:val="99"/>
    <w:rsid w:val="00D12762"/>
    <w:rPr>
      <w:rFonts w:ascii="Symbol" w:hAnsi="Symbol"/>
    </w:rPr>
  </w:style>
  <w:style w:type="character" w:customStyle="1" w:styleId="WW8Num10z1">
    <w:name w:val="WW8Num10z1"/>
    <w:uiPriority w:val="99"/>
    <w:rsid w:val="00D12762"/>
    <w:rPr>
      <w:rFonts w:ascii="Courier New" w:hAnsi="Courier New"/>
    </w:rPr>
  </w:style>
  <w:style w:type="character" w:customStyle="1" w:styleId="WW8Num10z2">
    <w:name w:val="WW8Num10z2"/>
    <w:uiPriority w:val="99"/>
    <w:rsid w:val="00D12762"/>
    <w:rPr>
      <w:rFonts w:ascii="Wingdings" w:hAnsi="Wingdings"/>
    </w:rPr>
  </w:style>
  <w:style w:type="character" w:customStyle="1" w:styleId="WW8Num11z0">
    <w:name w:val="WW8Num11z0"/>
    <w:uiPriority w:val="99"/>
    <w:rsid w:val="00D12762"/>
    <w:rPr>
      <w:rFonts w:ascii="Symbol" w:hAnsi="Symbol"/>
      <w:sz w:val="16"/>
    </w:rPr>
  </w:style>
  <w:style w:type="character" w:customStyle="1" w:styleId="WW8Num11z1">
    <w:name w:val="WW8Num11z1"/>
    <w:uiPriority w:val="99"/>
    <w:rsid w:val="00D12762"/>
    <w:rPr>
      <w:rFonts w:ascii="Courier New" w:hAnsi="Courier New"/>
    </w:rPr>
  </w:style>
  <w:style w:type="character" w:customStyle="1" w:styleId="WW8Num11z2">
    <w:name w:val="WW8Num11z2"/>
    <w:uiPriority w:val="99"/>
    <w:rsid w:val="00D12762"/>
    <w:rPr>
      <w:rFonts w:ascii="Wingdings" w:hAnsi="Wingdings"/>
    </w:rPr>
  </w:style>
  <w:style w:type="character" w:customStyle="1" w:styleId="WW8Num11z3">
    <w:name w:val="WW8Num11z3"/>
    <w:uiPriority w:val="99"/>
    <w:rsid w:val="00D12762"/>
    <w:rPr>
      <w:rFonts w:ascii="Symbol" w:hAnsi="Symbol"/>
    </w:rPr>
  </w:style>
  <w:style w:type="character" w:customStyle="1" w:styleId="WW8Num12z0">
    <w:name w:val="WW8Num12z0"/>
    <w:uiPriority w:val="99"/>
    <w:rsid w:val="00D12762"/>
    <w:rPr>
      <w:rFonts w:ascii="Wingdings" w:hAnsi="Wingdings"/>
    </w:rPr>
  </w:style>
  <w:style w:type="character" w:customStyle="1" w:styleId="WW8Num12z1">
    <w:name w:val="WW8Num12z1"/>
    <w:uiPriority w:val="99"/>
    <w:rsid w:val="00D12762"/>
    <w:rPr>
      <w:rFonts w:ascii="Courier New" w:hAnsi="Courier New"/>
    </w:rPr>
  </w:style>
  <w:style w:type="character" w:customStyle="1" w:styleId="WW8Num12z3">
    <w:name w:val="WW8Num12z3"/>
    <w:uiPriority w:val="99"/>
    <w:rsid w:val="00D12762"/>
    <w:rPr>
      <w:rFonts w:ascii="Symbol" w:hAnsi="Symbol"/>
    </w:rPr>
  </w:style>
  <w:style w:type="character" w:customStyle="1" w:styleId="WW8Num13z0">
    <w:name w:val="WW8Num13z0"/>
    <w:uiPriority w:val="99"/>
    <w:rsid w:val="00D12762"/>
    <w:rPr>
      <w:rFonts w:ascii="Wingdings" w:hAnsi="Wingdings"/>
    </w:rPr>
  </w:style>
  <w:style w:type="character" w:customStyle="1" w:styleId="WW8Num13z1">
    <w:name w:val="WW8Num13z1"/>
    <w:uiPriority w:val="99"/>
    <w:rsid w:val="00D12762"/>
    <w:rPr>
      <w:rFonts w:ascii="Courier New" w:hAnsi="Courier New"/>
    </w:rPr>
  </w:style>
  <w:style w:type="character" w:customStyle="1" w:styleId="WW8Num13z3">
    <w:name w:val="WW8Num13z3"/>
    <w:uiPriority w:val="99"/>
    <w:rsid w:val="00D12762"/>
    <w:rPr>
      <w:rFonts w:ascii="Symbol" w:hAnsi="Symbol"/>
    </w:rPr>
  </w:style>
  <w:style w:type="character" w:customStyle="1" w:styleId="WW8Num14z0">
    <w:name w:val="WW8Num14z0"/>
    <w:uiPriority w:val="99"/>
    <w:rsid w:val="00D12762"/>
    <w:rPr>
      <w:rFonts w:ascii="Wingdings" w:hAnsi="Wingdings"/>
    </w:rPr>
  </w:style>
  <w:style w:type="character" w:customStyle="1" w:styleId="WW8Num14z1">
    <w:name w:val="WW8Num14z1"/>
    <w:uiPriority w:val="99"/>
    <w:rsid w:val="00D12762"/>
    <w:rPr>
      <w:rFonts w:ascii="Courier New" w:hAnsi="Courier New"/>
    </w:rPr>
  </w:style>
  <w:style w:type="character" w:customStyle="1" w:styleId="WW8Num14z3">
    <w:name w:val="WW8Num14z3"/>
    <w:uiPriority w:val="99"/>
    <w:rsid w:val="00D12762"/>
    <w:rPr>
      <w:rFonts w:ascii="Symbol" w:hAnsi="Symbol"/>
    </w:rPr>
  </w:style>
  <w:style w:type="character" w:customStyle="1" w:styleId="WW8Num15z0">
    <w:name w:val="WW8Num15z0"/>
    <w:uiPriority w:val="99"/>
    <w:rsid w:val="00D12762"/>
    <w:rPr>
      <w:rFonts w:ascii="Wingdings" w:hAnsi="Wingdings"/>
    </w:rPr>
  </w:style>
  <w:style w:type="character" w:customStyle="1" w:styleId="WW8Num15z1">
    <w:name w:val="WW8Num15z1"/>
    <w:uiPriority w:val="99"/>
    <w:rsid w:val="00D12762"/>
    <w:rPr>
      <w:rFonts w:ascii="Courier New" w:hAnsi="Courier New"/>
    </w:rPr>
  </w:style>
  <w:style w:type="character" w:customStyle="1" w:styleId="WW8Num15z3">
    <w:name w:val="WW8Num15z3"/>
    <w:uiPriority w:val="99"/>
    <w:rsid w:val="00D12762"/>
    <w:rPr>
      <w:rFonts w:ascii="Symbol" w:hAnsi="Symbol"/>
    </w:rPr>
  </w:style>
  <w:style w:type="character" w:customStyle="1" w:styleId="WW8Num16z0">
    <w:name w:val="WW8Num16z0"/>
    <w:uiPriority w:val="99"/>
    <w:rsid w:val="00D12762"/>
    <w:rPr>
      <w:b/>
    </w:rPr>
  </w:style>
  <w:style w:type="character" w:customStyle="1" w:styleId="WW8Num16z1">
    <w:name w:val="WW8Num16z1"/>
    <w:uiPriority w:val="99"/>
    <w:rsid w:val="00D12762"/>
    <w:rPr>
      <w:rFonts w:ascii="Symbol" w:hAnsi="Symbol"/>
    </w:rPr>
  </w:style>
  <w:style w:type="character" w:customStyle="1" w:styleId="CharChar">
    <w:name w:val="Char Char"/>
    <w:uiPriority w:val="99"/>
    <w:rsid w:val="00D12762"/>
    <w:rPr>
      <w:b/>
      <w:i/>
      <w:sz w:val="26"/>
      <w:lang w:val="sr-Cyrl-CS"/>
    </w:rPr>
  </w:style>
  <w:style w:type="character" w:customStyle="1" w:styleId="apple-converted-space">
    <w:name w:val="apple-converted-space"/>
    <w:basedOn w:val="DefaultParagraphFont"/>
    <w:uiPriority w:val="99"/>
    <w:rsid w:val="00D12762"/>
    <w:rPr>
      <w:rFonts w:cs="Times New Roman"/>
    </w:rPr>
  </w:style>
  <w:style w:type="character" w:customStyle="1" w:styleId="Simbolizanumerisanje">
    <w:name w:val="Simboli za numerisanje"/>
    <w:uiPriority w:val="99"/>
    <w:rsid w:val="00D12762"/>
  </w:style>
  <w:style w:type="paragraph" w:customStyle="1" w:styleId="Zaglavlje">
    <w:name w:val="Zaglavlje"/>
    <w:basedOn w:val="Normal"/>
    <w:next w:val="BodyText"/>
    <w:uiPriority w:val="99"/>
    <w:rsid w:val="00D1276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List">
    <w:name w:val="List"/>
    <w:basedOn w:val="BodyText"/>
    <w:uiPriority w:val="99"/>
    <w:rsid w:val="00D12762"/>
    <w:pPr>
      <w:suppressAutoHyphens/>
      <w:ind w:right="0"/>
      <w:jc w:val="both"/>
    </w:pPr>
    <w:rPr>
      <w:rFonts w:cs="Mangal"/>
      <w:sz w:val="26"/>
      <w:szCs w:val="20"/>
      <w:lang w:eastAsia="ar-SA"/>
    </w:rPr>
  </w:style>
  <w:style w:type="paragraph" w:customStyle="1" w:styleId="Naslov">
    <w:name w:val="Naslov"/>
    <w:basedOn w:val="Normal"/>
    <w:uiPriority w:val="99"/>
    <w:rsid w:val="00D12762"/>
    <w:pPr>
      <w:suppressLineNumbers/>
      <w:suppressAutoHyphens/>
      <w:spacing w:before="120" w:after="120"/>
    </w:pPr>
    <w:rPr>
      <w:rFonts w:cs="Mangal"/>
      <w:i/>
      <w:iCs/>
      <w:lang w:val="en-US" w:eastAsia="ar-SA"/>
    </w:rPr>
  </w:style>
  <w:style w:type="paragraph" w:customStyle="1" w:styleId="Indeks">
    <w:name w:val="Indeks"/>
    <w:basedOn w:val="Normal"/>
    <w:uiPriority w:val="99"/>
    <w:rsid w:val="00D12762"/>
    <w:pPr>
      <w:suppressLineNumbers/>
      <w:suppressAutoHyphens/>
    </w:pPr>
    <w:rPr>
      <w:rFonts w:cs="Mangal"/>
      <w:sz w:val="20"/>
      <w:szCs w:val="20"/>
      <w:lang w:val="en-US" w:eastAsia="ar-SA"/>
    </w:rPr>
  </w:style>
  <w:style w:type="paragraph" w:styleId="BodyText2">
    <w:name w:val="Body Text 2"/>
    <w:basedOn w:val="Normal"/>
    <w:link w:val="BodyText2Char"/>
    <w:uiPriority w:val="99"/>
    <w:rsid w:val="00D12762"/>
    <w:pPr>
      <w:suppressAutoHyphens/>
      <w:jc w:val="center"/>
    </w:pPr>
    <w:rPr>
      <w:b/>
      <w:sz w:val="26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C4890"/>
    <w:rPr>
      <w:rFonts w:cs="Times New Roman"/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uiPriority w:val="99"/>
    <w:rsid w:val="00D12762"/>
    <w:pPr>
      <w:suppressAutoHyphens/>
      <w:ind w:left="90" w:firstLine="630"/>
      <w:jc w:val="both"/>
    </w:pPr>
    <w:rPr>
      <w:sz w:val="26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C4890"/>
    <w:rPr>
      <w:rFonts w:cs="Times New Roman"/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uiPriority w:val="99"/>
    <w:rsid w:val="00D12762"/>
    <w:pPr>
      <w:suppressAutoHyphens/>
      <w:ind w:left="720"/>
      <w:jc w:val="both"/>
    </w:pPr>
    <w:rPr>
      <w:sz w:val="26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4890"/>
    <w:rPr>
      <w:rFonts w:cs="Times New Roman"/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uiPriority w:val="99"/>
    <w:rsid w:val="00D12762"/>
    <w:pPr>
      <w:suppressAutoHyphens/>
      <w:ind w:firstLine="720"/>
      <w:jc w:val="both"/>
    </w:pPr>
    <w:rPr>
      <w:sz w:val="26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C4890"/>
    <w:rPr>
      <w:rFonts w:cs="Times New Roman"/>
      <w:sz w:val="16"/>
      <w:szCs w:val="16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rsid w:val="00D12762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890"/>
    <w:rPr>
      <w:rFonts w:cs="Times New Roman"/>
      <w:sz w:val="2"/>
      <w:lang w:val="sr-Cyrl-CS" w:eastAsia="en-US"/>
    </w:rPr>
  </w:style>
  <w:style w:type="paragraph" w:styleId="NormalWeb">
    <w:name w:val="Normal (Web)"/>
    <w:basedOn w:val="Normal"/>
    <w:uiPriority w:val="99"/>
    <w:rsid w:val="00D12762"/>
    <w:pPr>
      <w:suppressAutoHyphens/>
      <w:spacing w:before="100" w:after="100"/>
    </w:pPr>
    <w:rPr>
      <w:lang w:val="en-US" w:eastAsia="ar-SA"/>
    </w:rPr>
  </w:style>
  <w:style w:type="paragraph" w:customStyle="1" w:styleId="Default">
    <w:name w:val="Default"/>
    <w:uiPriority w:val="99"/>
    <w:rsid w:val="00D1276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rsid w:val="00D12762"/>
    <w:pPr>
      <w:tabs>
        <w:tab w:val="left" w:pos="1440"/>
      </w:tabs>
      <w:suppressAutoHyphens/>
      <w:spacing w:after="120"/>
      <w:jc w:val="both"/>
    </w:pPr>
    <w:rPr>
      <w:rFonts w:ascii="CTimesRoman" w:hAnsi="CTimes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C4890"/>
    <w:rPr>
      <w:rFonts w:cs="Times New Roman"/>
      <w:sz w:val="16"/>
      <w:szCs w:val="16"/>
      <w:lang w:val="sr-Cyrl-CS" w:eastAsia="en-US"/>
    </w:rPr>
  </w:style>
  <w:style w:type="paragraph" w:customStyle="1" w:styleId="TableContents">
    <w:name w:val="Table Contents"/>
    <w:basedOn w:val="Normal"/>
    <w:uiPriority w:val="99"/>
    <w:rsid w:val="00D12762"/>
    <w:pPr>
      <w:suppressLineNumbers/>
      <w:suppressAutoHyphens/>
    </w:pPr>
    <w:rPr>
      <w:lang w:val="en-US" w:eastAsia="ar-SA"/>
    </w:rPr>
  </w:style>
  <w:style w:type="paragraph" w:customStyle="1" w:styleId="Sadrajtabele">
    <w:name w:val="Sadržaj tabele"/>
    <w:basedOn w:val="Normal"/>
    <w:uiPriority w:val="99"/>
    <w:rsid w:val="00D12762"/>
    <w:pPr>
      <w:suppressLineNumbers/>
      <w:suppressAutoHyphens/>
    </w:pPr>
    <w:rPr>
      <w:sz w:val="20"/>
      <w:szCs w:val="20"/>
      <w:lang w:val="en-US" w:eastAsia="ar-SA"/>
    </w:rPr>
  </w:style>
  <w:style w:type="paragraph" w:customStyle="1" w:styleId="Zaglavljetabele">
    <w:name w:val="Zaglavlje tabele"/>
    <w:basedOn w:val="Sadrajtabele"/>
    <w:uiPriority w:val="99"/>
    <w:rsid w:val="00D12762"/>
    <w:pPr>
      <w:jc w:val="center"/>
    </w:pPr>
    <w:rPr>
      <w:b/>
      <w:bCs/>
    </w:rPr>
  </w:style>
  <w:style w:type="paragraph" w:customStyle="1" w:styleId="Sadrajokvira">
    <w:name w:val="Sadržaj okvira"/>
    <w:basedOn w:val="BodyText"/>
    <w:uiPriority w:val="99"/>
    <w:rsid w:val="00D12762"/>
    <w:pPr>
      <w:suppressAutoHyphens/>
      <w:ind w:right="0"/>
      <w:jc w:val="both"/>
    </w:pPr>
    <w:rPr>
      <w:sz w:val="26"/>
      <w:szCs w:val="20"/>
      <w:lang w:eastAsia="ar-SA"/>
    </w:rPr>
  </w:style>
  <w:style w:type="paragraph" w:customStyle="1" w:styleId="Char1">
    <w:name w:val="Char1"/>
    <w:basedOn w:val="Normal"/>
    <w:uiPriority w:val="99"/>
    <w:rsid w:val="00D12762"/>
    <w:pPr>
      <w:spacing w:after="160" w:line="240" w:lineRule="exact"/>
    </w:pPr>
    <w:rPr>
      <w:rFonts w:ascii="Tahoma" w:hAnsi="Tahoma"/>
      <w:sz w:val="20"/>
      <w:szCs w:val="20"/>
      <w:lang w:val="en-US" w:eastAsia="cs-CZ"/>
    </w:rPr>
  </w:style>
  <w:style w:type="character" w:customStyle="1" w:styleId="apple-style-span">
    <w:name w:val="apple-style-span"/>
    <w:basedOn w:val="DefaultParagraphFont"/>
    <w:uiPriority w:val="99"/>
    <w:rsid w:val="00D12762"/>
    <w:rPr>
      <w:rFonts w:cs="Times New Roman"/>
    </w:rPr>
  </w:style>
  <w:style w:type="character" w:styleId="Hyperlink">
    <w:name w:val="Hyperlink"/>
    <w:basedOn w:val="DefaultParagraphFont"/>
    <w:uiPriority w:val="99"/>
    <w:rsid w:val="00D1276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1276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12762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en-US"/>
    </w:rPr>
  </w:style>
  <w:style w:type="paragraph" w:customStyle="1" w:styleId="xl65">
    <w:name w:val="xl65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lang w:val="en-US"/>
    </w:rPr>
  </w:style>
  <w:style w:type="paragraph" w:customStyle="1" w:styleId="xl66">
    <w:name w:val="xl66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67">
    <w:name w:val="xl67"/>
    <w:basedOn w:val="Normal"/>
    <w:rsid w:val="00512A63"/>
    <w:pPr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69">
    <w:name w:val="xl69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70">
    <w:name w:val="xl70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1">
    <w:name w:val="xl71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72">
    <w:name w:val="xl72"/>
    <w:basedOn w:val="Normal"/>
    <w:rsid w:val="00512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3">
    <w:name w:val="xl73"/>
    <w:basedOn w:val="Normal"/>
    <w:rsid w:val="00512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4">
    <w:name w:val="xl74"/>
    <w:basedOn w:val="Normal"/>
    <w:rsid w:val="00512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5">
    <w:name w:val="xl75"/>
    <w:basedOn w:val="Normal"/>
    <w:rsid w:val="00512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76">
    <w:name w:val="xl76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77">
    <w:name w:val="xl77"/>
    <w:basedOn w:val="Normal"/>
    <w:rsid w:val="00512A63"/>
    <w:pPr>
      <w:spacing w:before="100" w:beforeAutospacing="1" w:after="100" w:afterAutospacing="1"/>
    </w:pPr>
    <w:rPr>
      <w:lang w:val="en-US"/>
    </w:rPr>
  </w:style>
  <w:style w:type="paragraph" w:customStyle="1" w:styleId="xl78">
    <w:name w:val="xl78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9">
    <w:name w:val="xl79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80">
    <w:name w:val="xl80"/>
    <w:basedOn w:val="Normal"/>
    <w:rsid w:val="00512A63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xl81">
    <w:name w:val="xl81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US"/>
    </w:rPr>
  </w:style>
  <w:style w:type="paragraph" w:customStyle="1" w:styleId="xl82">
    <w:name w:val="xl82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lang w:val="en-US"/>
    </w:rPr>
  </w:style>
  <w:style w:type="paragraph" w:customStyle="1" w:styleId="xl83">
    <w:name w:val="xl83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84">
    <w:name w:val="xl84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85">
    <w:name w:val="xl85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/>
    </w:rPr>
  </w:style>
  <w:style w:type="paragraph" w:customStyle="1" w:styleId="xl86">
    <w:name w:val="xl86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87">
    <w:name w:val="xl87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lang w:val="en-US"/>
    </w:rPr>
  </w:style>
  <w:style w:type="paragraph" w:customStyle="1" w:styleId="xl88">
    <w:name w:val="xl88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89">
    <w:name w:val="xl89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90">
    <w:name w:val="xl90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91">
    <w:name w:val="xl91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92">
    <w:name w:val="xl92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lang w:val="en-US"/>
    </w:rPr>
  </w:style>
  <w:style w:type="paragraph" w:customStyle="1" w:styleId="xl93">
    <w:name w:val="xl93"/>
    <w:basedOn w:val="Normal"/>
    <w:rsid w:val="00512A6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94">
    <w:name w:val="xl94"/>
    <w:basedOn w:val="Normal"/>
    <w:rsid w:val="00512A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95">
    <w:name w:val="xl95"/>
    <w:basedOn w:val="Normal"/>
    <w:rsid w:val="00512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96">
    <w:name w:val="xl96"/>
    <w:basedOn w:val="Normal"/>
    <w:rsid w:val="00512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97">
    <w:name w:val="xl97"/>
    <w:basedOn w:val="Normal"/>
    <w:rsid w:val="00512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samostalni">
    <w:name w:val="samostalni"/>
    <w:basedOn w:val="Normal"/>
    <w:rsid w:val="00F56053"/>
    <w:pPr>
      <w:spacing w:before="100" w:beforeAutospacing="1" w:after="100" w:afterAutospacing="1"/>
    </w:pPr>
    <w:rPr>
      <w:lang w:val="en-US"/>
    </w:rPr>
  </w:style>
  <w:style w:type="paragraph" w:customStyle="1" w:styleId="samostalni1">
    <w:name w:val="samostalni1"/>
    <w:basedOn w:val="Normal"/>
    <w:rsid w:val="00F56053"/>
    <w:pPr>
      <w:spacing w:before="100" w:beforeAutospacing="1" w:after="100" w:afterAutospacing="1"/>
    </w:pPr>
    <w:rPr>
      <w:lang w:val="en-US"/>
    </w:rPr>
  </w:style>
  <w:style w:type="paragraph" w:customStyle="1" w:styleId="clan">
    <w:name w:val="clan"/>
    <w:basedOn w:val="Normal"/>
    <w:rsid w:val="00F56053"/>
    <w:pPr>
      <w:spacing w:before="100" w:beforeAutospacing="1" w:after="100" w:afterAutospacing="1"/>
    </w:pPr>
    <w:rPr>
      <w:lang w:val="en-US"/>
    </w:rPr>
  </w:style>
  <w:style w:type="paragraph" w:customStyle="1" w:styleId="font5">
    <w:name w:val="font5"/>
    <w:basedOn w:val="Normal"/>
    <w:rsid w:val="007719F5"/>
    <w:pPr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7719F5"/>
    <w:pP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font7">
    <w:name w:val="font7"/>
    <w:basedOn w:val="Normal"/>
    <w:rsid w:val="007719F5"/>
    <w:pPr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64">
    <w:name w:val="xl64"/>
    <w:basedOn w:val="Normal"/>
    <w:rsid w:val="007719F5"/>
    <w:pPr>
      <w:shd w:val="clear" w:color="000000" w:fill="DBE5F1"/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98">
    <w:name w:val="xl98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99">
    <w:name w:val="xl99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102">
    <w:name w:val="xl102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103">
    <w:name w:val="xl103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  <w:lang w:val="en-US"/>
    </w:rPr>
  </w:style>
  <w:style w:type="paragraph" w:customStyle="1" w:styleId="xl104">
    <w:name w:val="xl104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7719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7719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7719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771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7719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14">
    <w:name w:val="xl114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  <w:lang w:val="en-US"/>
    </w:rPr>
  </w:style>
  <w:style w:type="paragraph" w:customStyle="1" w:styleId="xl115">
    <w:name w:val="xl115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/>
    </w:rPr>
  </w:style>
  <w:style w:type="paragraph" w:customStyle="1" w:styleId="xl118">
    <w:name w:val="xl118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  <w:lang w:val="en-US"/>
    </w:rPr>
  </w:style>
  <w:style w:type="paragraph" w:customStyle="1" w:styleId="xl119">
    <w:name w:val="xl119"/>
    <w:basedOn w:val="Normal"/>
    <w:rsid w:val="00771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n-US"/>
    </w:rPr>
  </w:style>
  <w:style w:type="paragraph" w:customStyle="1" w:styleId="xl120">
    <w:name w:val="xl120"/>
    <w:basedOn w:val="Normal"/>
    <w:rsid w:val="007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n-US"/>
    </w:rPr>
  </w:style>
  <w:style w:type="paragraph" w:customStyle="1" w:styleId="xl121">
    <w:name w:val="xl121"/>
    <w:basedOn w:val="Normal"/>
    <w:rsid w:val="007719F5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/>
    </w:rPr>
  </w:style>
  <w:style w:type="paragraph" w:customStyle="1" w:styleId="msonormal0">
    <w:name w:val="msonormal"/>
    <w:basedOn w:val="Normal"/>
    <w:rsid w:val="00B44D3E"/>
    <w:pPr>
      <w:spacing w:before="100" w:beforeAutospacing="1" w:after="100" w:afterAutospacing="1"/>
    </w:pPr>
    <w:rPr>
      <w:lang w:val="en-US"/>
    </w:rPr>
  </w:style>
  <w:style w:type="paragraph" w:customStyle="1" w:styleId="font0">
    <w:name w:val="font0"/>
    <w:basedOn w:val="Normal"/>
    <w:rsid w:val="00B44D3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font8">
    <w:name w:val="font8"/>
    <w:basedOn w:val="Normal"/>
    <w:rsid w:val="00B44D3E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US"/>
    </w:rPr>
  </w:style>
  <w:style w:type="paragraph" w:customStyle="1" w:styleId="xl122">
    <w:name w:val="xl122"/>
    <w:basedOn w:val="Normal"/>
    <w:rsid w:val="00B44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123">
    <w:name w:val="xl123"/>
    <w:basedOn w:val="Normal"/>
    <w:rsid w:val="00B44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124">
    <w:name w:val="xl124"/>
    <w:basedOn w:val="Normal"/>
    <w:rsid w:val="00B44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color w:val="000000"/>
      <w:lang w:val="en-US"/>
    </w:rPr>
  </w:style>
  <w:style w:type="paragraph" w:customStyle="1" w:styleId="xl125">
    <w:name w:val="xl125"/>
    <w:basedOn w:val="Normal"/>
    <w:rsid w:val="00B44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26">
    <w:name w:val="xl126"/>
    <w:basedOn w:val="Normal"/>
    <w:rsid w:val="00B44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 w:val="20"/>
      <w:szCs w:val="20"/>
      <w:lang w:val="en-US"/>
    </w:rPr>
  </w:style>
  <w:style w:type="paragraph" w:customStyle="1" w:styleId="xl127">
    <w:name w:val="xl127"/>
    <w:basedOn w:val="Normal"/>
    <w:rsid w:val="00B44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28">
    <w:name w:val="xl128"/>
    <w:basedOn w:val="Normal"/>
    <w:rsid w:val="00B44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lang w:val="en-US"/>
    </w:rPr>
  </w:style>
  <w:style w:type="paragraph" w:customStyle="1" w:styleId="xl129">
    <w:name w:val="xl129"/>
    <w:basedOn w:val="Normal"/>
    <w:rsid w:val="00B44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lang w:val="en-US"/>
    </w:rPr>
  </w:style>
  <w:style w:type="paragraph" w:customStyle="1" w:styleId="xl130">
    <w:name w:val="xl130"/>
    <w:basedOn w:val="Normal"/>
    <w:rsid w:val="00B44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color w:val="000000"/>
      <w:lang w:val="en-US"/>
    </w:rPr>
  </w:style>
  <w:style w:type="paragraph" w:customStyle="1" w:styleId="xl131">
    <w:name w:val="xl131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132">
    <w:name w:val="xl132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33">
    <w:name w:val="xl133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/>
    </w:rPr>
  </w:style>
  <w:style w:type="paragraph" w:customStyle="1" w:styleId="xl134">
    <w:name w:val="xl134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35">
    <w:name w:val="xl135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/>
    </w:rPr>
  </w:style>
  <w:style w:type="paragraph" w:customStyle="1" w:styleId="xl136">
    <w:name w:val="xl136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137">
    <w:name w:val="xl137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  <w:lang w:val="en-US"/>
    </w:rPr>
  </w:style>
  <w:style w:type="paragraph" w:customStyle="1" w:styleId="xl138">
    <w:name w:val="xl138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139">
    <w:name w:val="xl139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40">
    <w:name w:val="xl140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141">
    <w:name w:val="xl141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142">
    <w:name w:val="xl142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143">
    <w:name w:val="xl143"/>
    <w:basedOn w:val="Normal"/>
    <w:rsid w:val="00031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44">
    <w:name w:val="xl144"/>
    <w:basedOn w:val="Normal"/>
    <w:rsid w:val="00031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145">
    <w:name w:val="xl145"/>
    <w:basedOn w:val="Normal"/>
    <w:rsid w:val="00031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18"/>
      <w:szCs w:val="18"/>
      <w:lang w:val="en-US"/>
    </w:rPr>
  </w:style>
  <w:style w:type="paragraph" w:customStyle="1" w:styleId="xl146">
    <w:name w:val="xl146"/>
    <w:basedOn w:val="Normal"/>
    <w:rsid w:val="00031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147">
    <w:name w:val="xl147"/>
    <w:basedOn w:val="Normal"/>
    <w:rsid w:val="000319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lang w:val="en-US"/>
    </w:rPr>
  </w:style>
  <w:style w:type="paragraph" w:customStyle="1" w:styleId="xl148">
    <w:name w:val="xl148"/>
    <w:basedOn w:val="Normal"/>
    <w:rsid w:val="000319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49">
    <w:name w:val="xl149"/>
    <w:basedOn w:val="Normal"/>
    <w:rsid w:val="000319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lang w:val="en-US"/>
    </w:rPr>
  </w:style>
  <w:style w:type="paragraph" w:customStyle="1" w:styleId="xl150">
    <w:name w:val="xl150"/>
    <w:basedOn w:val="Normal"/>
    <w:rsid w:val="000319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color w:val="000000"/>
      <w:lang w:val="en-US"/>
    </w:rPr>
  </w:style>
  <w:style w:type="paragraph" w:customStyle="1" w:styleId="xl63">
    <w:name w:val="xl63"/>
    <w:basedOn w:val="Normal"/>
    <w:rsid w:val="00A47CE6"/>
    <w:pPr>
      <w:spacing w:before="100" w:beforeAutospacing="1" w:after="100" w:afterAutospacing="1"/>
      <w:textAlignment w:val="top"/>
    </w:pPr>
    <w:rPr>
      <w:lang w:val="en-US"/>
    </w:rPr>
  </w:style>
  <w:style w:type="table" w:customStyle="1" w:styleId="TableGridLight1">
    <w:name w:val="Table Grid Light1"/>
    <w:basedOn w:val="TableNormal"/>
    <w:uiPriority w:val="40"/>
    <w:rsid w:val="001C32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51">
    <w:name w:val="xl151"/>
    <w:basedOn w:val="Normal"/>
    <w:rsid w:val="00E74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18D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52">
    <w:name w:val="xl152"/>
    <w:basedOn w:val="Normal"/>
    <w:rsid w:val="00E74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18D"/>
      <w:spacing w:before="100" w:beforeAutospacing="1" w:after="100" w:afterAutospacing="1"/>
      <w:textAlignment w:val="top"/>
    </w:pPr>
    <w:rPr>
      <w:b/>
      <w:bCs/>
      <w:sz w:val="20"/>
      <w:szCs w:val="20"/>
      <w:lang w:val="en-US"/>
    </w:rPr>
  </w:style>
  <w:style w:type="paragraph" w:customStyle="1" w:styleId="xl153">
    <w:name w:val="xl153"/>
    <w:basedOn w:val="Normal"/>
    <w:rsid w:val="00E74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18D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154">
    <w:name w:val="xl154"/>
    <w:basedOn w:val="Normal"/>
    <w:rsid w:val="00E74115"/>
    <w:pP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155">
    <w:name w:val="xl155"/>
    <w:basedOn w:val="Normal"/>
    <w:rsid w:val="00E74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56">
    <w:name w:val="xl156"/>
    <w:basedOn w:val="Normal"/>
    <w:rsid w:val="00E741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  <w:rPr>
      <w:lang w:val="en-US"/>
    </w:rPr>
  </w:style>
  <w:style w:type="paragraph" w:customStyle="1" w:styleId="xl157">
    <w:name w:val="xl157"/>
    <w:basedOn w:val="Normal"/>
    <w:rsid w:val="00E741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  <w:rPr>
      <w:lang w:val="en-US"/>
    </w:rPr>
  </w:style>
  <w:style w:type="paragraph" w:customStyle="1" w:styleId="xl158">
    <w:name w:val="xl158"/>
    <w:basedOn w:val="Normal"/>
    <w:rsid w:val="00E741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center"/>
      <w:textAlignment w:val="top"/>
    </w:pPr>
    <w:rPr>
      <w:color w:val="000000"/>
      <w:lang w:val="en-US"/>
    </w:rPr>
  </w:style>
  <w:style w:type="paragraph" w:customStyle="1" w:styleId="xl159">
    <w:name w:val="xl159"/>
    <w:basedOn w:val="Normal"/>
    <w:rsid w:val="00E741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character" w:customStyle="1" w:styleId="markedcontent">
    <w:name w:val="markedcontent"/>
    <w:basedOn w:val="DefaultParagraphFont"/>
    <w:rsid w:val="00FA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047A-83A7-4B06-9FE2-9D8A068D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16896</Words>
  <Characters>96308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Grocka</Company>
  <LinksUpToDate>false</LinksUpToDate>
  <CharactersWithSpaces>112979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Dragovan.Stojanovic</dc:creator>
  <cp:lastModifiedBy>Tatjana Vucenovic</cp:lastModifiedBy>
  <cp:revision>4</cp:revision>
  <cp:lastPrinted>2025-10-07T09:50:00Z</cp:lastPrinted>
  <dcterms:created xsi:type="dcterms:W3CDTF">2025-10-07T09:42:00Z</dcterms:created>
  <dcterms:modified xsi:type="dcterms:W3CDTF">2025-10-07T09:50:00Z</dcterms:modified>
</cp:coreProperties>
</file>