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9A62" w14:textId="77777777" w:rsidR="002C1F9B" w:rsidRPr="00273B83" w:rsidRDefault="002C1F9B" w:rsidP="002C1F9B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75D9">
        <w:rPr>
          <w:rFonts w:ascii="Times New Roman" w:hAnsi="Times New Roman" w:cs="Times New Roman"/>
          <w:b/>
          <w:bCs/>
          <w:sz w:val="24"/>
          <w:szCs w:val="24"/>
        </w:rPr>
        <w:t xml:space="preserve">ПРИЛОГ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08E57DA" w14:textId="77777777" w:rsidR="002C1F9B" w:rsidRPr="00273B83" w:rsidRDefault="002C1F9B" w:rsidP="002C1F9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</w:rPr>
        <w:t>КРИТЕРИЈУМИ И НАЧИН БОДОВАЊА ЗА ОЦЕНУ ПРИЈАВЕ</w:t>
      </w:r>
    </w:p>
    <w:p w14:paraId="0FCD0D28" w14:textId="77777777" w:rsidR="002C1F9B" w:rsidRPr="00273B83" w:rsidRDefault="002C1F9B" w:rsidP="002C1F9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E6B88" w14:textId="77777777" w:rsidR="002C1F9B" w:rsidRPr="00273B83" w:rsidRDefault="002C1F9B" w:rsidP="002C1F9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збор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>.</w:t>
      </w:r>
    </w:p>
    <w:p w14:paraId="34F01C7E" w14:textId="77777777" w:rsidR="002C1F9B" w:rsidRPr="00273B83" w:rsidRDefault="002C1F9B" w:rsidP="002C1F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процесне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уредна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садржина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привредних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град</w:t>
      </w:r>
      <w:r>
        <w:rPr>
          <w:rFonts w:ascii="Times New Roman" w:hAnsi="Times New Roman" w:cs="Times New Roman"/>
          <w:sz w:val="24"/>
          <w:szCs w:val="24"/>
        </w:rPr>
        <w:t>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81F0AD" w14:textId="77777777" w:rsidR="002C1F9B" w:rsidRPr="00273B83" w:rsidRDefault="002C1F9B" w:rsidP="002C1F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60"/>
        <w:gridCol w:w="3117"/>
      </w:tblGrid>
      <w:tr w:rsidR="002C1F9B" w:rsidRPr="00273B83" w14:paraId="72FEC68F" w14:textId="77777777" w:rsidTr="00945883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65FB140E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Критеријуми</w:t>
            </w:r>
            <w:proofErr w:type="spellEnd"/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C3D5CFC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09253213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  <w:proofErr w:type="spellEnd"/>
          </w:p>
        </w:tc>
      </w:tr>
      <w:tr w:rsidR="002C1F9B" w:rsidRPr="009076A1" w14:paraId="068AC661" w14:textId="77777777" w:rsidTr="00945883">
        <w:tc>
          <w:tcPr>
            <w:tcW w:w="4673" w:type="dxa"/>
            <w:vAlign w:val="center"/>
          </w:tcPr>
          <w:p w14:paraId="33145CFA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благовремена</w:t>
            </w:r>
            <w:proofErr w:type="spellEnd"/>
          </w:p>
        </w:tc>
        <w:tc>
          <w:tcPr>
            <w:tcW w:w="1560" w:type="dxa"/>
            <w:vAlign w:val="center"/>
          </w:tcPr>
          <w:p w14:paraId="2F3FB492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39FEFF09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5561B411" w14:textId="77777777" w:rsidTr="00945883">
        <w:tc>
          <w:tcPr>
            <w:tcW w:w="4673" w:type="dxa"/>
            <w:vAlign w:val="center"/>
          </w:tcPr>
          <w:p w14:paraId="14E91D01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достављена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штампаном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proofErr w:type="spellEnd"/>
          </w:p>
        </w:tc>
        <w:tc>
          <w:tcPr>
            <w:tcW w:w="1560" w:type="dxa"/>
            <w:vAlign w:val="center"/>
          </w:tcPr>
          <w:p w14:paraId="4E0A77D2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2A37F92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45FB86EC" w14:textId="77777777" w:rsidTr="00945883">
        <w:tc>
          <w:tcPr>
            <w:tcW w:w="4673" w:type="dxa"/>
            <w:vAlign w:val="center"/>
          </w:tcPr>
          <w:p w14:paraId="2045DA94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попуњен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дефинисаној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Прилог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vAlign w:val="center"/>
          </w:tcPr>
          <w:p w14:paraId="32DF278C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35FD0026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217771A1" w14:textId="77777777" w:rsidTr="00945883">
        <w:tc>
          <w:tcPr>
            <w:tcW w:w="4673" w:type="dxa"/>
            <w:vAlign w:val="center"/>
          </w:tcPr>
          <w:p w14:paraId="5D73F2C2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сву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потребну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34F350" w14:textId="77777777" w:rsidR="002C1F9B" w:rsidRDefault="002C1F9B" w:rsidP="002C1F9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Прилог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1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</w:p>
          <w:p w14:paraId="3E67210D" w14:textId="77777777" w:rsidR="002C1F9B" w:rsidRPr="009076A1" w:rsidRDefault="002C1F9B" w:rsidP="002C1F9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6A1">
              <w:rPr>
                <w:rFonts w:ascii="Times New Roman" w:hAnsi="Times New Roman" w:cs="Times New Roman"/>
                <w:sz w:val="24"/>
                <w:szCs w:val="24"/>
              </w:rPr>
              <w:t>Прилог</w:t>
            </w:r>
            <w:proofErr w:type="spellEnd"/>
            <w:r w:rsidRPr="009076A1">
              <w:rPr>
                <w:rFonts w:ascii="Times New Roman" w:hAnsi="Times New Roman" w:cs="Times New Roman"/>
                <w:sz w:val="24"/>
                <w:szCs w:val="24"/>
              </w:rPr>
              <w:t xml:space="preserve"> 2 – </w:t>
            </w:r>
            <w:proofErr w:type="spellStart"/>
            <w:r w:rsidRPr="009076A1">
              <w:rPr>
                <w:rFonts w:ascii="Times New Roman" w:hAnsi="Times New Roman" w:cs="Times New Roman"/>
                <w:sz w:val="24"/>
                <w:szCs w:val="24"/>
              </w:rPr>
              <w:t>Потписана</w:t>
            </w:r>
            <w:proofErr w:type="spellEnd"/>
            <w:r w:rsidRPr="0090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6A1">
              <w:rPr>
                <w:rFonts w:ascii="Times New Roman" w:hAnsi="Times New Roman" w:cs="Times New Roman"/>
                <w:sz w:val="24"/>
                <w:szCs w:val="24"/>
              </w:rPr>
              <w:t>изјава</w:t>
            </w:r>
            <w:proofErr w:type="spellEnd"/>
          </w:p>
        </w:tc>
        <w:tc>
          <w:tcPr>
            <w:tcW w:w="1560" w:type="dxa"/>
            <w:vAlign w:val="center"/>
          </w:tcPr>
          <w:p w14:paraId="156BB329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FC4F1A7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0DB24921" w14:textId="77777777" w:rsidTr="00945883">
        <w:tc>
          <w:tcPr>
            <w:tcW w:w="4673" w:type="dxa"/>
            <w:vAlign w:val="center"/>
          </w:tcPr>
          <w:p w14:paraId="7E4EFEC8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привредни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субјект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уписан у регистар АПР-а, </w:t>
            </w:r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најмање  шест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месеци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дана подношења пријаве</w:t>
            </w:r>
          </w:p>
        </w:tc>
        <w:tc>
          <w:tcPr>
            <w:tcW w:w="1560" w:type="dxa"/>
            <w:vAlign w:val="center"/>
          </w:tcPr>
          <w:p w14:paraId="379141EE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A9B2A4A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4AB3B210" w14:textId="77777777" w:rsidTr="00945883">
        <w:tc>
          <w:tcPr>
            <w:tcW w:w="4673" w:type="dxa"/>
            <w:vAlign w:val="center"/>
          </w:tcPr>
          <w:p w14:paraId="0BAC2E37" w14:textId="77777777" w:rsidR="002C1F9B" w:rsidRPr="005A5735" w:rsidRDefault="002C1F9B" w:rsidP="00945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подносиоцем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покренут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стечајни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ликвидације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(за привредне субјекте)</w:t>
            </w:r>
          </w:p>
        </w:tc>
        <w:tc>
          <w:tcPr>
            <w:tcW w:w="1560" w:type="dxa"/>
            <w:vAlign w:val="center"/>
          </w:tcPr>
          <w:p w14:paraId="6775A26F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26E56DD8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63BA2852" w14:textId="77777777" w:rsidTr="00945883">
        <w:tc>
          <w:tcPr>
            <w:tcW w:w="4673" w:type="dxa"/>
            <w:vAlign w:val="center"/>
          </w:tcPr>
          <w:p w14:paraId="6AC2EB4C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потписана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овлашћеног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привредног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2C9BA7E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20046597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47E0BD6A" w14:textId="77777777" w:rsidTr="00945883">
        <w:tc>
          <w:tcPr>
            <w:tcW w:w="4673" w:type="dxa"/>
            <w:vAlign w:val="center"/>
          </w:tcPr>
          <w:p w14:paraId="77A9C327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доставио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атесте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материјале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производе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меру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конкурише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46B0A88D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23F0CF5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58FE9772" w14:textId="77777777" w:rsidTr="00945883">
        <w:tc>
          <w:tcPr>
            <w:tcW w:w="4673" w:type="dxa"/>
            <w:vAlign w:val="center"/>
          </w:tcPr>
          <w:p w14:paraId="13CF5E02" w14:textId="77777777" w:rsidR="002C1F9B" w:rsidRDefault="002C1F9B" w:rsidP="009458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измирио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доспеле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јавних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(за предузетнике)</w:t>
            </w:r>
          </w:p>
          <w:p w14:paraId="15563CAF" w14:textId="77777777" w:rsidR="002C1F9B" w:rsidRPr="00D6191B" w:rsidRDefault="002C1F9B" w:rsidP="009458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  <w:vAlign w:val="center"/>
          </w:tcPr>
          <w:p w14:paraId="2862C3C4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FFD06E6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разматра</w:t>
            </w:r>
            <w:proofErr w:type="spellEnd"/>
          </w:p>
        </w:tc>
      </w:tr>
      <w:tr w:rsidR="002C1F9B" w:rsidRPr="009076A1" w14:paraId="142A009B" w14:textId="77777777" w:rsidTr="00945883">
        <w:tc>
          <w:tcPr>
            <w:tcW w:w="4673" w:type="dxa"/>
            <w:vAlign w:val="center"/>
          </w:tcPr>
          <w:p w14:paraId="3A04CDDA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59EB13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59C31A9" w14:textId="77777777" w:rsidR="002C1F9B" w:rsidRPr="00273B83" w:rsidRDefault="002C1F9B" w:rsidP="00945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5F67A" w14:textId="77777777" w:rsidR="002C1F9B" w:rsidRDefault="002C1F9B" w:rsidP="002C1F9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D7AB1" w14:textId="77777777" w:rsidR="002C1F9B" w:rsidRPr="00273B83" w:rsidRDefault="002C1F9B" w:rsidP="002C1F9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8A002" w14:textId="77777777" w:rsidR="002C1F9B" w:rsidRPr="00273B83" w:rsidRDefault="002C1F9B" w:rsidP="002C1F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lastRenderedPageBreak/>
        <w:t>После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завршене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оцењене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уредне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оцењују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следећих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X="137" w:tblpY="2881"/>
        <w:tblW w:w="9327" w:type="dxa"/>
        <w:tblLook w:val="04A0" w:firstRow="1" w:lastRow="0" w:firstColumn="1" w:lastColumn="0" w:noHBand="0" w:noVBand="1"/>
      </w:tblPr>
      <w:tblGrid>
        <w:gridCol w:w="6067"/>
        <w:gridCol w:w="3260"/>
      </w:tblGrid>
      <w:tr w:rsidR="002C1F9B" w:rsidRPr="00273B83" w14:paraId="6E4D053B" w14:textId="77777777" w:rsidTr="00945883">
        <w:trPr>
          <w:trHeight w:val="698"/>
        </w:trPr>
        <w:tc>
          <w:tcPr>
            <w:tcW w:w="6067" w:type="dxa"/>
            <w:shd w:val="clear" w:color="auto" w:fill="BFBFBF" w:themeFill="background1" w:themeFillShade="BF"/>
          </w:tcPr>
          <w:p w14:paraId="332F400C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6B8E59A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1F9B" w:rsidRPr="00273B83" w14:paraId="24C2E841" w14:textId="77777777" w:rsidTr="00945883">
        <w:trPr>
          <w:trHeight w:val="354"/>
        </w:trPr>
        <w:tc>
          <w:tcPr>
            <w:tcW w:w="6067" w:type="dxa"/>
          </w:tcPr>
          <w:p w14:paraId="1BCEA2CB" w14:textId="77777777" w:rsidR="002C1F9B" w:rsidRPr="00273B83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14:paraId="6148110C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1F9B" w:rsidRPr="00273B83" w14:paraId="58C83C93" w14:textId="77777777" w:rsidTr="00945883">
        <w:trPr>
          <w:trHeight w:val="354"/>
        </w:trPr>
        <w:tc>
          <w:tcPr>
            <w:tcW w:w="6067" w:type="dxa"/>
          </w:tcPr>
          <w:p w14:paraId="6454D8DB" w14:textId="77777777" w:rsidR="002C1F9B" w:rsidRPr="00273B83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31 – 45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14:paraId="26104232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F9B" w:rsidRPr="00273B83" w14:paraId="05B903A2" w14:textId="77777777" w:rsidTr="00945883">
        <w:trPr>
          <w:trHeight w:val="343"/>
        </w:trPr>
        <w:tc>
          <w:tcPr>
            <w:tcW w:w="6067" w:type="dxa"/>
          </w:tcPr>
          <w:p w14:paraId="14C8A706" w14:textId="77777777" w:rsidR="002C1F9B" w:rsidRPr="00273B83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46 – 60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14:paraId="70BC5FED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1F9B" w:rsidRPr="00273B83" w14:paraId="5BE701F3" w14:textId="77777777" w:rsidTr="00945883">
        <w:trPr>
          <w:trHeight w:val="354"/>
        </w:trPr>
        <w:tc>
          <w:tcPr>
            <w:tcW w:w="6067" w:type="dxa"/>
          </w:tcPr>
          <w:p w14:paraId="25CD0D22" w14:textId="77777777" w:rsidR="002C1F9B" w:rsidRPr="00273B83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61 – 75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14:paraId="467D9C6E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1F9B" w:rsidRPr="00273B83" w14:paraId="39A80D03" w14:textId="77777777" w:rsidTr="00945883">
        <w:trPr>
          <w:trHeight w:val="354"/>
        </w:trPr>
        <w:tc>
          <w:tcPr>
            <w:tcW w:w="6067" w:type="dxa"/>
          </w:tcPr>
          <w:p w14:paraId="4842A6E3" w14:textId="77777777" w:rsidR="002C1F9B" w:rsidRPr="00273B83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</w:p>
        </w:tc>
        <w:tc>
          <w:tcPr>
            <w:tcW w:w="3260" w:type="dxa"/>
          </w:tcPr>
          <w:p w14:paraId="4009239D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F07F0CC" w14:textId="77777777" w:rsidR="002C1F9B" w:rsidRPr="00273B83" w:rsidRDefault="002C1F9B" w:rsidP="002C1F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100.</w:t>
      </w:r>
    </w:p>
    <w:p w14:paraId="6EADB19A" w14:textId="77777777" w:rsidR="002C1F9B" w:rsidRPr="00273B83" w:rsidRDefault="002C1F9B" w:rsidP="002C1F9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Критеријум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3B83">
        <w:rPr>
          <w:rFonts w:ascii="Times New Roman" w:hAnsi="Times New Roman" w:cs="Times New Roman"/>
          <w:sz w:val="24"/>
          <w:szCs w:val="24"/>
        </w:rPr>
        <w:t>конкуришу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proofErr w:type="gram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максимални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B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r w:rsidRPr="00DF11E0">
        <w:rPr>
          <w:rFonts w:ascii="Times New Roman" w:hAnsi="Times New Roman" w:cs="Times New Roman"/>
          <w:b/>
          <w:sz w:val="24"/>
          <w:szCs w:val="24"/>
        </w:rPr>
        <w:t>40</w:t>
      </w:r>
      <w:r w:rsidRPr="00273B83">
        <w:rPr>
          <w:rFonts w:ascii="Times New Roman" w:hAnsi="Times New Roman" w:cs="Times New Roman"/>
          <w:sz w:val="24"/>
          <w:szCs w:val="24"/>
        </w:rPr>
        <w:t>.</w:t>
      </w:r>
    </w:p>
    <w:p w14:paraId="18834594" w14:textId="77777777" w:rsidR="002C1F9B" w:rsidRPr="00273B83" w:rsidRDefault="002C1F9B" w:rsidP="002C1F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10F024" w14:textId="77777777" w:rsidR="002C1F9B" w:rsidRPr="00273B83" w:rsidRDefault="002C1F9B" w:rsidP="002C1F9B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Критеријум „Цене књучних добара и услуга“ различит је за сваку од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мера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и максимални број бодова по мери који може добити подносилац пријаве је </w:t>
      </w:r>
      <w:r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D989D1" w14:textId="77777777" w:rsidR="002C1F9B" w:rsidRPr="00273B83" w:rsidRDefault="002C1F9B" w:rsidP="002C1F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88F0C3" w14:textId="77777777" w:rsidR="002C1F9B" w:rsidRPr="00273B83" w:rsidRDefault="002C1F9B" w:rsidP="002C1F9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1 - </w:t>
      </w:r>
      <w:r w:rsidRPr="00D709E6">
        <w:rPr>
          <w:rFonts w:ascii="Times New Roman" w:hAnsi="Times New Roman" w:cs="Times New Roman"/>
          <w:sz w:val="24"/>
          <w:szCs w:val="24"/>
          <w:lang w:val="ru-RU"/>
        </w:rPr>
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26C2F">
        <w:rPr>
          <w:rFonts w:ascii="Times New Roman" w:hAnsi="Times New Roman" w:cs="Times New Roman"/>
          <w:sz w:val="24"/>
          <w:szCs w:val="24"/>
          <w:lang w:val="ru-RU"/>
        </w:rPr>
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</w:r>
      <w:r w:rsidRPr="00D709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1F9B" w:rsidRPr="00273B83" w14:paraId="7184CF2B" w14:textId="77777777" w:rsidTr="00945883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438960E0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08564AEB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2C1F9B" w:rsidRPr="009076A1" w14:paraId="578B5930" w14:textId="77777777" w:rsidTr="00945883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0F0C8E80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6FC36AF0" w14:textId="77777777" w:rsidR="002C1F9B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36EA59FF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9B" w:rsidRPr="009076A1" w14:paraId="31D825BB" w14:textId="77777777" w:rsidTr="00945883">
        <w:trPr>
          <w:trHeight w:val="343"/>
        </w:trPr>
        <w:tc>
          <w:tcPr>
            <w:tcW w:w="6204" w:type="dxa"/>
            <w:shd w:val="clear" w:color="auto" w:fill="auto"/>
          </w:tcPr>
          <w:p w14:paraId="17E96034" w14:textId="77777777" w:rsidR="002C1F9B" w:rsidRPr="00126C2F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>Набавка и уградња д</w:t>
            </w:r>
            <w:r w:rsidRPr="009076A1">
              <w:rPr>
                <w:rFonts w:ascii="Times New Roman" w:hAnsi="Times New Roman" w:cs="Times New Roman"/>
                <w:lang w:val="ru-RU"/>
              </w:rPr>
              <w:t>вокрилн</w:t>
            </w:r>
            <w:r>
              <w:rPr>
                <w:rFonts w:ascii="Times New Roman" w:hAnsi="Times New Roman" w:cs="Times New Roman"/>
                <w:lang w:val="ru-RU"/>
              </w:rPr>
              <w:t>ог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ПВЦ прозор</w:t>
            </w:r>
            <w:r>
              <w:rPr>
                <w:rFonts w:ascii="Times New Roman" w:hAnsi="Times New Roman" w:cs="Times New Roman"/>
                <w:lang w:val="ru-RU"/>
              </w:rPr>
              <w:t>а димензија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1400 </w:t>
            </w:r>
            <w:r w:rsidRPr="006C663A">
              <w:rPr>
                <w:rFonts w:ascii="Times New Roman" w:hAnsi="Times New Roman" w:cs="Times New Roman"/>
              </w:rPr>
              <w:t>x</w:t>
            </w:r>
            <w:r w:rsidRPr="009076A1">
              <w:rPr>
                <w:rFonts w:ascii="Times New Roman" w:hAnsi="Times New Roman" w:cs="Times New Roman"/>
                <w:lang w:val="ru-RU"/>
              </w:rPr>
              <w:t xml:space="preserve"> 1000 </w:t>
            </w:r>
            <w:r w:rsidRPr="006C663A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 xml:space="preserve"> – боја оквира бела. У оквиру цене навести и цену</w:t>
            </w:r>
            <w:r>
              <w:t xml:space="preserve"> 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окапнице, прозорске даске, </w:t>
            </w:r>
            <w:r w:rsidRPr="009076A1">
              <w:rPr>
                <w:rFonts w:ascii="Times New Roman" w:hAnsi="Times New Roman" w:cs="Times New Roman"/>
                <w:lang w:val="ru-RU"/>
              </w:rPr>
              <w:t>ПВЦ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 ролетне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26C2F">
              <w:rPr>
                <w:rFonts w:ascii="Times New Roman" w:hAnsi="Times New Roman" w:cs="Times New Roman"/>
                <w:lang w:val="sr-Cyrl-CS"/>
              </w:rPr>
              <w:t>обрад</w:t>
            </w:r>
            <w:r>
              <w:rPr>
                <w:rFonts w:ascii="Times New Roman" w:hAnsi="Times New Roman" w:cs="Times New Roman"/>
                <w:lang w:val="sr-Cyrl-CS"/>
              </w:rPr>
              <w:t>е</w:t>
            </w:r>
            <w:r w:rsidRPr="00126C2F">
              <w:rPr>
                <w:rFonts w:ascii="Times New Roman" w:hAnsi="Times New Roman" w:cs="Times New Roman"/>
                <w:lang w:val="sr-Cyrl-CS"/>
              </w:rPr>
              <w:t xml:space="preserve"> око прозорa гипс-картон плочама, глетовање, обрада ивица и кречење око прозора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1C7597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2C44C9" w14:textId="77777777" w:rsidR="002C1F9B" w:rsidRPr="009076A1" w:rsidRDefault="002C1F9B" w:rsidP="002C1F9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57A24B" w14:textId="77777777" w:rsidR="002C1F9B" w:rsidRPr="00273B83" w:rsidRDefault="002C1F9B" w:rsidP="002C1F9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2 - </w:t>
      </w: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A0CE0">
        <w:rPr>
          <w:rFonts w:ascii="Times New Roman" w:hAnsi="Times New Roman" w:cs="Times New Roman"/>
          <w:sz w:val="24"/>
          <w:szCs w:val="24"/>
          <w:lang w:val="ru-RU"/>
        </w:rPr>
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 за породичне куће и </w:t>
      </w:r>
      <w:r>
        <w:rPr>
          <w:rFonts w:ascii="Times New Roman" w:hAnsi="Times New Roman" w:cs="Times New Roman"/>
          <w:sz w:val="24"/>
          <w:szCs w:val="24"/>
          <w:lang w:val="ru-RU"/>
        </w:rPr>
        <w:t>станове</w:t>
      </w:r>
      <w:r w:rsidRPr="008A0CE0">
        <w:rPr>
          <w:rFonts w:ascii="Times New Roman" w:hAnsi="Times New Roman" w:cs="Times New Roman"/>
          <w:sz w:val="24"/>
          <w:szCs w:val="24"/>
          <w:lang w:val="ru-RU"/>
        </w:rPr>
        <w:t xml:space="preserve">, осим кровног покривача и таваница за породичне куће и </w:t>
      </w:r>
      <w:r>
        <w:rPr>
          <w:rFonts w:ascii="Times New Roman" w:hAnsi="Times New Roman" w:cs="Times New Roman"/>
          <w:sz w:val="24"/>
          <w:szCs w:val="24"/>
          <w:lang w:val="ru-RU"/>
        </w:rPr>
        <w:t>станове.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1F9B" w:rsidRPr="00273B83" w14:paraId="0C3B4F4F" w14:textId="77777777" w:rsidTr="00945883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11F9F7D5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3DA55F06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2C1F9B" w:rsidRPr="009076A1" w14:paraId="0ED7014C" w14:textId="77777777" w:rsidTr="00945883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5A5E5347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6FADB2DE" w14:textId="77777777" w:rsidR="002C1F9B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75B3D3F3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9B" w:rsidRPr="009076A1" w14:paraId="784C6918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6959895D" w14:textId="77777777" w:rsidR="002C1F9B" w:rsidRPr="00094CF5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материјала </w:t>
            </w:r>
            <w:r w:rsidRPr="008A0CE0">
              <w:rPr>
                <w:rFonts w:ascii="Times New Roman" w:hAnsi="Times New Roman" w:cs="Times New Roman"/>
                <w:lang w:val="ru-RU"/>
              </w:rPr>
              <w:t>и израда</w:t>
            </w:r>
            <w:r>
              <w:rPr>
                <w:rFonts w:ascii="Times New Roman" w:hAnsi="Times New Roman" w:cs="Times New Roman"/>
                <w:lang w:val="ru-RU"/>
              </w:rPr>
              <w:t xml:space="preserve"> фасаде са свим елементима која укључује и термичку изолацију од минералне вуне дебљине 10 </w:t>
            </w:r>
            <w:r>
              <w:rPr>
                <w:rFonts w:ascii="Times New Roman" w:hAnsi="Times New Roman" w:cs="Times New Roman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по m</w:t>
            </w:r>
            <w:r w:rsidRPr="008A0CE0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F79CF0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8A99E" w14:textId="77777777" w:rsidR="002C1F9B" w:rsidRDefault="002C1F9B" w:rsidP="002C1F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3FDB75" w14:textId="77777777" w:rsidR="002C1F9B" w:rsidRPr="00094CF5" w:rsidRDefault="002C1F9B" w:rsidP="002C1F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 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094CF5">
        <w:rPr>
          <w:rFonts w:ascii="Times New Roman" w:hAnsi="Times New Roman" w:cs="Times New Roman"/>
          <w:sz w:val="24"/>
          <w:szCs w:val="24"/>
          <w:lang w:val="en-US"/>
        </w:rPr>
        <w:t>остављање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материјала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термичку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изолацију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испод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кровног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покривача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Ова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мера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обухватити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случају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оштећен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покривач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хидроизолациони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систем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грађевинске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радове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замени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хидроизолације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других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слојева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кровног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покривача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лимарске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радове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али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радове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замени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конструктивних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елемената</w:t>
      </w:r>
      <w:proofErr w:type="spellEnd"/>
      <w:r w:rsidRPr="00094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CF5">
        <w:rPr>
          <w:rFonts w:ascii="Times New Roman" w:hAnsi="Times New Roman" w:cs="Times New Roman"/>
          <w:sz w:val="24"/>
          <w:szCs w:val="24"/>
          <w:lang w:val="en-US"/>
        </w:rPr>
        <w:t>крова</w:t>
      </w:r>
      <w:proofErr w:type="spellEnd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1F9B" w:rsidRPr="00273B83" w14:paraId="6F7D535F" w14:textId="77777777" w:rsidTr="00945883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64D2CECD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06546A43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2C1F9B" w:rsidRPr="009076A1" w14:paraId="35247CAD" w14:textId="77777777" w:rsidTr="00945883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35F444D8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7701EA82" w14:textId="77777777" w:rsidR="002C1F9B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1F8E677A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9B" w:rsidRPr="009076A1" w14:paraId="5D6218CA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53CFCC04" w14:textId="77777777" w:rsidR="002C1F9B" w:rsidRPr="00094CF5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материјала </w:t>
            </w:r>
            <w:r w:rsidRPr="008A0CE0">
              <w:rPr>
                <w:rFonts w:ascii="Times New Roman" w:hAnsi="Times New Roman" w:cs="Times New Roman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lang w:val="ru-RU"/>
              </w:rPr>
              <w:t xml:space="preserve">постављање термичке изолације од минералне вуне дебљине 15 </w:t>
            </w:r>
            <w:r>
              <w:rPr>
                <w:rFonts w:ascii="Times New Roman" w:hAnsi="Times New Roman" w:cs="Times New Roman"/>
                <w:lang w:val="en-US"/>
              </w:rPr>
              <w:t>cm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на таваницу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по m</w:t>
            </w:r>
            <w:r w:rsidRPr="008A0CE0">
              <w:rPr>
                <w:rFonts w:ascii="Times New Roman" w:hAnsi="Times New Roman" w:cs="Times New Roman"/>
                <w:vertAlign w:val="superscript"/>
                <w:lang w:val="sr-Cyrl-CS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D2A71E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DF6FF" w14:textId="77777777" w:rsidR="002C1F9B" w:rsidRDefault="002C1F9B" w:rsidP="002C1F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AD9408C" w14:textId="77777777" w:rsidR="002C1F9B" w:rsidRPr="00D920E5" w:rsidRDefault="002C1F9B" w:rsidP="002C1F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>Мера 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и 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инсталација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котлова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природни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гас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грејачa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замена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постојећег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грејача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котао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пећ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ефикаснијим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станове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1F9B" w:rsidRPr="00273B83" w14:paraId="4B8DA7B0" w14:textId="77777777" w:rsidTr="00945883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4B8DFF45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2186CDB0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2C1F9B" w:rsidRPr="009076A1" w14:paraId="6154D18D" w14:textId="77777777" w:rsidTr="00945883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1466E11C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49D69E4D" w14:textId="77777777" w:rsidR="002C1F9B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4983D37A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9B" w:rsidRPr="009076A1" w14:paraId="242B481D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0DF7ED16" w14:textId="77777777" w:rsidR="002C1F9B" w:rsidRPr="00D920E5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конвенционалног </w:t>
            </w:r>
            <w:r>
              <w:rPr>
                <w:rFonts w:ascii="Times New Roman" w:hAnsi="Times New Roman" w:cs="Times New Roman"/>
                <w:lang w:val="ru-RU"/>
              </w:rPr>
              <w:t xml:space="preserve">котла </w:t>
            </w:r>
            <w:r w:rsidRPr="00D920E5">
              <w:rPr>
                <w:rFonts w:ascii="Times New Roman" w:hAnsi="Times New Roman" w:cs="Times New Roman"/>
                <w:lang w:val="ru-RU"/>
              </w:rPr>
              <w:t>на природни гас</w:t>
            </w:r>
            <w:r>
              <w:rPr>
                <w:rFonts w:ascii="Times New Roman" w:hAnsi="Times New Roman" w:cs="Times New Roman"/>
                <w:lang w:val="ru-RU"/>
              </w:rPr>
              <w:t xml:space="preserve"> капацитета </w:t>
            </w:r>
            <w:r>
              <w:rPr>
                <w:rFonts w:ascii="Times New Roman" w:hAnsi="Times New Roman" w:cs="Times New Roman"/>
                <w:lang w:val="sr-Latn-CS"/>
              </w:rPr>
              <w:t>20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4F16D1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A4180" w14:textId="77777777" w:rsidR="002C1F9B" w:rsidRPr="00273B83" w:rsidRDefault="002C1F9B" w:rsidP="002C1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F917D" w14:textId="77777777" w:rsidR="002C1F9B" w:rsidRPr="00D920E5" w:rsidRDefault="002C1F9B" w:rsidP="002C1F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Мера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и 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инсталација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котлова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биомасу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дрвни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пелет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брикет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сечка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грејачa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замена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постојећег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грејача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котао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пећ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ефикаснијим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0E5">
        <w:rPr>
          <w:rFonts w:ascii="Times New Roman" w:hAnsi="Times New Roman" w:cs="Times New Roman"/>
          <w:sz w:val="24"/>
          <w:szCs w:val="24"/>
          <w:lang w:val="en-US"/>
        </w:rPr>
        <w:t>станове</w:t>
      </w:r>
      <w:proofErr w:type="spellEnd"/>
      <w:r w:rsidRPr="00D920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1F9B" w:rsidRPr="00273B83" w14:paraId="3CFD6891" w14:textId="77777777" w:rsidTr="00945883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17ED0E8D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7C53FC27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2C1F9B" w:rsidRPr="009076A1" w14:paraId="7870E61F" w14:textId="77777777" w:rsidTr="00945883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60A15B04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292D8837" w14:textId="77777777" w:rsidR="002C1F9B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52CF5EB3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9B" w:rsidRPr="009076A1" w14:paraId="59B82DEB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1E391F16" w14:textId="77777777" w:rsidR="002C1F9B" w:rsidRPr="00D920E5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котла </w:t>
            </w:r>
            <w:r w:rsidRPr="00D920E5">
              <w:rPr>
                <w:rFonts w:ascii="Times New Roman" w:hAnsi="Times New Roman" w:cs="Times New Roman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lang w:val="ru-RU"/>
              </w:rPr>
              <w:t xml:space="preserve">пелет капацитета </w:t>
            </w:r>
            <w:r>
              <w:rPr>
                <w:rFonts w:ascii="Times New Roman" w:hAnsi="Times New Roman" w:cs="Times New Roman"/>
                <w:lang w:val="sr-Latn-CS"/>
              </w:rPr>
              <w:t>20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6A5128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C667AB" w14:textId="77777777" w:rsidR="002C1F9B" w:rsidRDefault="002C1F9B" w:rsidP="002C1F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83AFB0" w14:textId="77777777" w:rsidR="002C1F9B" w:rsidRDefault="002C1F9B" w:rsidP="002C1F9B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Мера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 З</w:t>
      </w:r>
      <w:r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>амена постојеће или уградња нове цевне мреже, грејних тела-радијатора и пратећег прибора за породичне куће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</w:t>
      </w:r>
      <w:r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станове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1F9B" w:rsidRPr="00273B83" w14:paraId="0070243E" w14:textId="77777777" w:rsidTr="00945883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25F7BEFE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2C66D7C3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2C1F9B" w:rsidRPr="009076A1" w14:paraId="39986779" w14:textId="77777777" w:rsidTr="00945883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692B0E2D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33CBC245" w14:textId="77777777" w:rsidR="002C1F9B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2AE8A1EA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9B" w:rsidRPr="009076A1" w14:paraId="3AA639D3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26C66227" w14:textId="77777777" w:rsidR="002C1F9B" w:rsidRPr="00CF7DD8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инсталација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циркулационе пумпе са променљивим бројем обртаја,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lang w:val="sr-Cyrl-CS"/>
              </w:rPr>
              <w:t>проток 1</w:t>
            </w:r>
            <w:r>
              <w:rPr>
                <w:rFonts w:ascii="Times New Roman" w:hAnsi="Times New Roman" w:cs="Times New Roman"/>
                <w:lang w:val="en-US"/>
              </w:rPr>
              <w:t xml:space="preserve"> m3/h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напор 50</w:t>
            </w:r>
            <w:r>
              <w:rPr>
                <w:rFonts w:ascii="Times New Roman" w:hAnsi="Times New Roman" w:cs="Times New Roman"/>
                <w:lang w:val="en-US"/>
              </w:rPr>
              <w:t xml:space="preserve"> kPa</w:t>
            </w:r>
            <w:r>
              <w:rPr>
                <w:rFonts w:ascii="Times New Roman" w:hAnsi="Times New Roman" w:cs="Times New Roman"/>
                <w:lang w:val="sr-Cyrl-CS"/>
              </w:rPr>
              <w:t xml:space="preserve"> (тип </w:t>
            </w:r>
            <w:r>
              <w:rPr>
                <w:rFonts w:ascii="Times New Roman" w:hAnsi="Times New Roman" w:cs="Times New Roman"/>
                <w:lang w:val="en-US"/>
              </w:rPr>
              <w:t xml:space="preserve">Grundfos alpha,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Willo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Yonos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и др)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B039CD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9B" w:rsidRPr="009076A1" w14:paraId="186ABBAB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16053104" w14:textId="77777777" w:rsidR="002C1F9B" w:rsidRDefault="002C1F9B" w:rsidP="0094588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уградња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еличног панелног радијатора димензија 600/800, тип 22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36265E" w14:textId="77777777" w:rsidR="002C1F9B" w:rsidRPr="00273B83" w:rsidRDefault="002C1F9B" w:rsidP="0094588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9B" w:rsidRPr="009076A1" w14:paraId="41F9E342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51AE4897" w14:textId="77777777" w:rsidR="002C1F9B" w:rsidRPr="00CF7DD8" w:rsidRDefault="002C1F9B" w:rsidP="0094588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Набавка и  уградња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радијаторског вентила са термоглавом, </w:t>
            </w:r>
            <w:r>
              <w:rPr>
                <w:rFonts w:ascii="Times New Roman" w:hAnsi="Times New Roman" w:cs="Times New Roman"/>
                <w:lang w:val="sr-Latn-CS"/>
              </w:rPr>
              <w:t>DN15 NP6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23AEE9" w14:textId="77777777" w:rsidR="002C1F9B" w:rsidRPr="00273B83" w:rsidRDefault="002C1F9B" w:rsidP="0094588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F9B" w:rsidRPr="009076A1" w14:paraId="37ECE5B2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2A9020D0" w14:textId="77777777" w:rsidR="002C1F9B" w:rsidRPr="00CF7DD8" w:rsidRDefault="002C1F9B" w:rsidP="0094588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 xml:space="preserve">Број бодова за сваки од производа је  максимално </w:t>
            </w:r>
            <w:r w:rsidRPr="00CF7DD8">
              <w:rPr>
                <w:rFonts w:ascii="Times New Roman" w:hAnsi="Times New Roman" w:cs="Times New Roman"/>
                <w:b/>
                <w:lang w:val="sr-Latn-CS"/>
              </w:rPr>
              <w:t>20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76478A20" w14:textId="77777777" w:rsidR="002C1F9B" w:rsidRDefault="002C1F9B" w:rsidP="0094588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 xml:space="preserve">Укупан број бодова је максимално </w:t>
            </w:r>
            <w:r w:rsidRPr="00CF7DD8">
              <w:rPr>
                <w:rFonts w:ascii="Times New Roman" w:hAnsi="Times New Roman" w:cs="Times New Roman"/>
                <w:b/>
                <w:lang w:val="ru-RU"/>
              </w:rPr>
              <w:t>60.</w:t>
            </w:r>
            <w:r w:rsidRPr="00CF7DD8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8AE12A" w14:textId="77777777" w:rsidR="002C1F9B" w:rsidRPr="00273B83" w:rsidRDefault="002C1F9B" w:rsidP="0094588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4A48D" w14:textId="77777777" w:rsidR="002C1F9B" w:rsidRPr="00273B83" w:rsidRDefault="002C1F9B" w:rsidP="002C1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96240" w14:textId="77777777" w:rsidR="002C1F9B" w:rsidRPr="00D920E5" w:rsidRDefault="002C1F9B" w:rsidP="002C1F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Мера 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уградње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топлотних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пумпи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пратеће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инсталације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грејног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грејач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простора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комбиновани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грејач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1F9B" w:rsidRPr="00273B83" w14:paraId="32DE2DA9" w14:textId="77777777" w:rsidTr="00945883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235B37D3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7D7955D1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2C1F9B" w:rsidRPr="009076A1" w14:paraId="3DA98A1C" w14:textId="77777777" w:rsidTr="00945883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108A7441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2A9A9C82" w14:textId="77777777" w:rsidR="002C1F9B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0872F83A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9B" w:rsidRPr="009076A1" w14:paraId="0022BF0A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2C242120" w14:textId="77777777" w:rsidR="002C1F9B" w:rsidRPr="00CF7DD8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>Набавка и уградњ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топлотн</w:t>
            </w:r>
            <w:r>
              <w:rPr>
                <w:rFonts w:ascii="Times New Roman" w:hAnsi="Times New Roman" w:cs="Times New Roman"/>
                <w:lang w:val="sr-Latn-CS"/>
              </w:rPr>
              <w:t>e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пумп</w:t>
            </w:r>
            <w:r>
              <w:rPr>
                <w:rFonts w:ascii="Times New Roman" w:hAnsi="Times New Roman" w:cs="Times New Roman"/>
                <w:lang w:val="sr-Latn-CS"/>
              </w:rPr>
              <w:t xml:space="preserve">e </w:t>
            </w:r>
            <w:r>
              <w:rPr>
                <w:rFonts w:ascii="Times New Roman" w:hAnsi="Times New Roman" w:cs="Times New Roman"/>
                <w:lang w:val="sr-Cyrl-CS"/>
              </w:rPr>
              <w:t xml:space="preserve">ваздух – вода, капацитета грејања 7 </w:t>
            </w:r>
            <w:r>
              <w:rPr>
                <w:rFonts w:ascii="Times New Roman" w:hAnsi="Times New Roman" w:cs="Times New Roman"/>
                <w:lang w:val="en-US"/>
              </w:rPr>
              <w:t>kW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179103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796C9" w14:textId="77777777" w:rsidR="002C1F9B" w:rsidRDefault="002C1F9B" w:rsidP="002C1F9B">
      <w:pPr>
        <w:rPr>
          <w:rFonts w:ascii="Times New Roman" w:hAnsi="Times New Roman" w:cs="Times New Roman"/>
        </w:rPr>
      </w:pPr>
    </w:p>
    <w:p w14:paraId="4E306C2E" w14:textId="77777777" w:rsidR="002C1F9B" w:rsidRPr="00D920E5" w:rsidRDefault="002C1F9B" w:rsidP="002C1F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Мера 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Набавка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уградњ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соларних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колектора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инсталацију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централну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припрему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потрошне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топле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воде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грејање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санитарне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потрошне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топле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воде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пратеће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инсталације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грејног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породичне</w:t>
      </w:r>
      <w:proofErr w:type="spellEnd"/>
      <w:r w:rsidRPr="00CF7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DD8">
        <w:rPr>
          <w:rFonts w:ascii="Times New Roman" w:hAnsi="Times New Roman" w:cs="Times New Roman"/>
          <w:sz w:val="24"/>
          <w:szCs w:val="24"/>
          <w:lang w:val="en-US"/>
        </w:rPr>
        <w:t>куће</w:t>
      </w:r>
      <w:proofErr w:type="spellEnd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C1F9B" w:rsidRPr="00273B83" w14:paraId="427AB95C" w14:textId="77777777" w:rsidTr="00945883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32B2F5E8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производа</w:t>
            </w:r>
            <w:proofErr w:type="spellEnd"/>
          </w:p>
        </w:tc>
        <w:tc>
          <w:tcPr>
            <w:tcW w:w="3260" w:type="dxa"/>
            <w:shd w:val="clear" w:color="auto" w:fill="BFBFBF" w:themeFill="background1" w:themeFillShade="BF"/>
          </w:tcPr>
          <w:p w14:paraId="16908CEA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</w:p>
        </w:tc>
      </w:tr>
      <w:tr w:rsidR="002C1F9B" w:rsidRPr="009076A1" w14:paraId="431D664F" w14:textId="77777777" w:rsidTr="00945883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7925DBC8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обрачуна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3C6D6DEF" w14:textId="77777777" w:rsidR="002C1F9B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gram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Н –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најнижа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понуђена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4D1F416A" w14:textId="77777777" w:rsidR="002C1F9B" w:rsidRPr="00273B83" w:rsidRDefault="002C1F9B" w:rsidP="00945883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Максималан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F9B" w:rsidRPr="009076A1" w14:paraId="1E7AB56B" w14:textId="77777777" w:rsidTr="00945883">
        <w:trPr>
          <w:trHeight w:val="519"/>
        </w:trPr>
        <w:tc>
          <w:tcPr>
            <w:tcW w:w="6204" w:type="dxa"/>
            <w:shd w:val="clear" w:color="auto" w:fill="auto"/>
          </w:tcPr>
          <w:p w14:paraId="59EAC6A1" w14:textId="77777777" w:rsidR="002C1F9B" w:rsidRPr="00CF7DD8" w:rsidRDefault="002C1F9B" w:rsidP="00945883">
            <w:pPr>
              <w:spacing w:after="160" w:line="276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CF7DD8">
              <w:rPr>
                <w:rFonts w:ascii="Times New Roman" w:hAnsi="Times New Roman" w:cs="Times New Roman"/>
                <w:lang w:val="ru-RU"/>
              </w:rPr>
              <w:t>Набавка и уградњ</w:t>
            </w:r>
            <w:r>
              <w:rPr>
                <w:rFonts w:ascii="Times New Roman" w:hAnsi="Times New Roman" w:cs="Times New Roman"/>
                <w:lang w:val="ru-RU"/>
              </w:rPr>
              <w:t>а соларног</w:t>
            </w:r>
            <w:r w:rsidRPr="00CF7DD8">
              <w:rPr>
                <w:rFonts w:ascii="Times New Roman" w:hAnsi="Times New Roman" w:cs="Times New Roman"/>
                <w:lang w:val="ru-RU"/>
              </w:rPr>
              <w:t xml:space="preserve"> колектора у инсталацију за централ</w:t>
            </w:r>
            <w:r>
              <w:rPr>
                <w:rFonts w:ascii="Times New Roman" w:hAnsi="Times New Roman" w:cs="Times New Roman"/>
                <w:lang w:val="ru-RU"/>
              </w:rPr>
              <w:t>ну припрему потрошне топле воде капацитета акумулационог бојлера 200 литара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D2F7D7" w14:textId="77777777" w:rsidR="002C1F9B" w:rsidRPr="00273B83" w:rsidRDefault="002C1F9B" w:rsidP="00945883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E9A31" w14:textId="77777777" w:rsidR="002C1F9B" w:rsidRPr="00CB75D9" w:rsidRDefault="002C1F9B" w:rsidP="002C1F9B">
      <w:pPr>
        <w:rPr>
          <w:rFonts w:ascii="Times New Roman" w:hAnsi="Times New Roman" w:cs="Times New Roman"/>
        </w:rPr>
      </w:pPr>
    </w:p>
    <w:p w14:paraId="2B8C3616" w14:textId="77777777" w:rsidR="00840AA9" w:rsidRDefault="00840AA9"/>
    <w:sectPr w:rsidR="00840AA9" w:rsidSect="00E15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37707">
    <w:abstractNumId w:val="1"/>
  </w:num>
  <w:num w:numId="2" w16cid:durableId="28535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9B"/>
    <w:rsid w:val="002C1F9B"/>
    <w:rsid w:val="008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E2BD"/>
  <w15:chartTrackingRefBased/>
  <w15:docId w15:val="{0BE33A6E-2DC5-405D-85F2-47E0012D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9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9B"/>
    <w:pPr>
      <w:ind w:left="720"/>
      <w:contextualSpacing/>
    </w:pPr>
  </w:style>
  <w:style w:type="table" w:styleId="TableGrid">
    <w:name w:val="Table Grid"/>
    <w:basedOn w:val="TableNormal"/>
    <w:uiPriority w:val="59"/>
    <w:rsid w:val="002C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</cp:revision>
  <dcterms:created xsi:type="dcterms:W3CDTF">2022-11-07T10:23:00Z</dcterms:created>
  <dcterms:modified xsi:type="dcterms:W3CDTF">2022-11-07T10:23:00Z</dcterms:modified>
</cp:coreProperties>
</file>