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1D" w:rsidRPr="002C7900" w:rsidRDefault="0097381D" w:rsidP="0097381D">
      <w:pPr>
        <w:jc w:val="center"/>
        <w:rPr>
          <w:b/>
          <w:sz w:val="36"/>
          <w:szCs w:val="36"/>
          <w:lang w:val="sr-Cyrl-CS"/>
        </w:rPr>
      </w:pPr>
      <w:r w:rsidRPr="00462C45">
        <w:rPr>
          <w:b/>
          <w:sz w:val="36"/>
          <w:szCs w:val="36"/>
          <w:lang w:val="ru-RU"/>
        </w:rPr>
        <w:t>ГРАДСКА ОПШТИНА ГРОЦКА</w:t>
      </w:r>
    </w:p>
    <w:p w:rsidR="0097381D" w:rsidRDefault="0097381D" w:rsidP="0097381D">
      <w:pPr>
        <w:jc w:val="center"/>
        <w:rPr>
          <w:sz w:val="32"/>
          <w:szCs w:val="32"/>
          <w:lang w:val="sr-Cyrl-CS"/>
        </w:rPr>
      </w:pPr>
      <w:r>
        <w:rPr>
          <w:sz w:val="32"/>
          <w:szCs w:val="32"/>
          <w:lang w:val="sr-Cyrl-CS"/>
        </w:rPr>
        <w:t>Гроцка, Булевар ослобођења бр.39</w:t>
      </w:r>
    </w:p>
    <w:p w:rsidR="0097381D" w:rsidRPr="00DF3139" w:rsidRDefault="00772AE1" w:rsidP="0097381D">
      <w:pPr>
        <w:pStyle w:val="ListParagraph"/>
        <w:spacing w:line="480" w:lineRule="auto"/>
        <w:ind w:left="0"/>
        <w:jc w:val="both"/>
        <w:rPr>
          <w:rFonts w:ascii="Tahoma" w:hAnsi="Tahoma" w:cs="Tahoma"/>
          <w:b/>
          <w:lang w:val="sr-Cyrl-CS"/>
        </w:rPr>
      </w:pPr>
      <w:r>
        <w:rPr>
          <w:rFonts w:ascii="Tahoma" w:hAnsi="Tahoma" w:cs="Tahoma"/>
          <w:b/>
          <w:lang w:val="sr-Latn-CS"/>
        </w:rPr>
        <w:t xml:space="preserve">                                          </w:t>
      </w:r>
      <w:r w:rsidR="005411B5">
        <w:rPr>
          <w:rFonts w:ascii="Tahoma" w:hAnsi="Tahoma" w:cs="Tahoma"/>
          <w:b/>
          <w:lang w:val="sr-Latn-CS"/>
        </w:rPr>
        <w:t xml:space="preserve">         </w:t>
      </w:r>
      <w:r w:rsidR="0097381D" w:rsidRPr="00DF3139">
        <w:rPr>
          <w:rFonts w:ascii="Tahoma" w:hAnsi="Tahoma" w:cs="Tahoma"/>
          <w:b/>
          <w:lang w:val="sr-Latn-CS"/>
        </w:rPr>
        <w:t>www.grocka.org.rs</w:t>
      </w:r>
    </w:p>
    <w:p w:rsidR="0097381D" w:rsidRDefault="0097381D" w:rsidP="0097381D">
      <w:pPr>
        <w:jc w:val="center"/>
        <w:rPr>
          <w:sz w:val="32"/>
          <w:szCs w:val="32"/>
        </w:rPr>
      </w:pPr>
    </w:p>
    <w:p w:rsidR="005411B5" w:rsidRDefault="005411B5" w:rsidP="0097381D">
      <w:pPr>
        <w:jc w:val="center"/>
        <w:rPr>
          <w:sz w:val="32"/>
          <w:szCs w:val="32"/>
        </w:rPr>
      </w:pPr>
    </w:p>
    <w:p w:rsidR="005411B5" w:rsidRDefault="005411B5" w:rsidP="0097381D">
      <w:pPr>
        <w:jc w:val="center"/>
        <w:rPr>
          <w:sz w:val="32"/>
          <w:szCs w:val="32"/>
        </w:rPr>
      </w:pPr>
    </w:p>
    <w:p w:rsidR="005411B5" w:rsidRDefault="005411B5" w:rsidP="0097381D">
      <w:pPr>
        <w:jc w:val="center"/>
        <w:rPr>
          <w:sz w:val="32"/>
          <w:szCs w:val="32"/>
        </w:rPr>
      </w:pPr>
    </w:p>
    <w:p w:rsidR="005411B5" w:rsidRPr="005411B5" w:rsidRDefault="005411B5" w:rsidP="0097381D">
      <w:pPr>
        <w:jc w:val="center"/>
        <w:rPr>
          <w:sz w:val="32"/>
          <w:szCs w:val="32"/>
        </w:rPr>
      </w:pPr>
    </w:p>
    <w:p w:rsidR="0097381D" w:rsidRPr="005411B5" w:rsidRDefault="005411B5" w:rsidP="005411B5">
      <w:pPr>
        <w:jc w:val="center"/>
        <w:rPr>
          <w:b/>
          <w:sz w:val="36"/>
          <w:szCs w:val="36"/>
        </w:rPr>
      </w:pPr>
      <w:r>
        <w:rPr>
          <w:b/>
          <w:sz w:val="36"/>
          <w:szCs w:val="36"/>
          <w:lang w:val="sr-Cyrl-CS"/>
        </w:rPr>
        <w:t>КОНКУРСНА ДОКУМЕНТАЦИЈ</w:t>
      </w:r>
      <w:r>
        <w:rPr>
          <w:b/>
          <w:sz w:val="36"/>
          <w:szCs w:val="36"/>
        </w:rPr>
        <w:t>A</w:t>
      </w:r>
    </w:p>
    <w:p w:rsidR="005411B5" w:rsidRDefault="0097381D" w:rsidP="0097381D">
      <w:pPr>
        <w:jc w:val="center"/>
        <w:rPr>
          <w:b/>
          <w:sz w:val="28"/>
          <w:szCs w:val="28"/>
        </w:rPr>
      </w:pPr>
      <w:r w:rsidRPr="00A72CF9">
        <w:rPr>
          <w:b/>
          <w:sz w:val="28"/>
          <w:szCs w:val="28"/>
          <w:lang w:val="sr-Cyrl-CS"/>
        </w:rPr>
        <w:t>НАБАВК</w:t>
      </w:r>
      <w:r>
        <w:rPr>
          <w:b/>
          <w:sz w:val="28"/>
          <w:szCs w:val="28"/>
          <w:lang w:val="sr-Cyrl-CS"/>
        </w:rPr>
        <w:t>А</w:t>
      </w:r>
      <w:r w:rsidRPr="00A72CF9">
        <w:rPr>
          <w:b/>
          <w:sz w:val="28"/>
          <w:szCs w:val="28"/>
          <w:lang w:val="sr-Cyrl-CS"/>
        </w:rPr>
        <w:t xml:space="preserve">  ДОБАРА-</w:t>
      </w:r>
    </w:p>
    <w:p w:rsidR="0097381D" w:rsidRPr="005411B5" w:rsidRDefault="0097381D" w:rsidP="005411B5">
      <w:pPr>
        <w:jc w:val="center"/>
        <w:rPr>
          <w:b/>
          <w:sz w:val="28"/>
          <w:szCs w:val="28"/>
        </w:rPr>
      </w:pPr>
      <w:r w:rsidRPr="00462C45">
        <w:rPr>
          <w:b/>
          <w:sz w:val="28"/>
          <w:szCs w:val="28"/>
          <w:lang w:val="ru-RU"/>
        </w:rPr>
        <w:t>Г</w:t>
      </w:r>
      <w:r w:rsidRPr="00A72CF9">
        <w:rPr>
          <w:b/>
          <w:sz w:val="28"/>
          <w:szCs w:val="28"/>
          <w:lang w:val="sr-Cyrl-CS"/>
        </w:rPr>
        <w:t xml:space="preserve">ориво за потребе   Градске општине Гроцка </w:t>
      </w:r>
    </w:p>
    <w:p w:rsidR="0097381D" w:rsidRPr="005411B5" w:rsidRDefault="0097381D" w:rsidP="005411B5">
      <w:pPr>
        <w:jc w:val="center"/>
        <w:rPr>
          <w:sz w:val="28"/>
          <w:szCs w:val="28"/>
        </w:rPr>
      </w:pPr>
      <w:r>
        <w:rPr>
          <w:sz w:val="28"/>
          <w:szCs w:val="28"/>
          <w:lang w:val="sr-Cyrl-CS"/>
        </w:rPr>
        <w:t>-поступак јавне набавке мале вредности -</w:t>
      </w:r>
    </w:p>
    <w:p w:rsidR="0097381D" w:rsidRDefault="0097381D" w:rsidP="0097381D">
      <w:pPr>
        <w:jc w:val="center"/>
        <w:rPr>
          <w:b/>
          <w:sz w:val="28"/>
          <w:szCs w:val="28"/>
        </w:rPr>
      </w:pPr>
      <w:r>
        <w:rPr>
          <w:b/>
          <w:sz w:val="28"/>
          <w:szCs w:val="28"/>
          <w:lang w:val="sr-Cyrl-CS"/>
        </w:rPr>
        <w:t>Број јавне набавке</w:t>
      </w:r>
      <w:r w:rsidR="005A02C2">
        <w:rPr>
          <w:b/>
          <w:sz w:val="28"/>
          <w:szCs w:val="28"/>
        </w:rPr>
        <w:t>12</w:t>
      </w:r>
      <w:r>
        <w:rPr>
          <w:b/>
          <w:sz w:val="28"/>
          <w:szCs w:val="28"/>
          <w:lang w:val="sr-Cyrl-CS"/>
        </w:rPr>
        <w:t>/1</w:t>
      </w:r>
      <w:r w:rsidR="005A674F">
        <w:rPr>
          <w:b/>
          <w:sz w:val="28"/>
          <w:szCs w:val="28"/>
        </w:rPr>
        <w:t>8</w:t>
      </w:r>
    </w:p>
    <w:p w:rsidR="005411B5" w:rsidRDefault="005411B5" w:rsidP="0097381D">
      <w:pPr>
        <w:jc w:val="center"/>
        <w:rPr>
          <w:b/>
          <w:sz w:val="28"/>
          <w:szCs w:val="28"/>
        </w:rPr>
      </w:pPr>
    </w:p>
    <w:p w:rsidR="005411B5" w:rsidRDefault="005411B5" w:rsidP="0097381D">
      <w:pPr>
        <w:jc w:val="center"/>
        <w:rPr>
          <w:b/>
          <w:sz w:val="28"/>
          <w:szCs w:val="28"/>
        </w:rPr>
      </w:pPr>
    </w:p>
    <w:p w:rsidR="005411B5" w:rsidRDefault="005411B5" w:rsidP="0097381D">
      <w:pPr>
        <w:jc w:val="center"/>
        <w:rPr>
          <w:b/>
          <w:sz w:val="28"/>
          <w:szCs w:val="28"/>
        </w:rPr>
      </w:pPr>
    </w:p>
    <w:p w:rsidR="005411B5" w:rsidRDefault="005411B5" w:rsidP="0097381D">
      <w:pPr>
        <w:jc w:val="center"/>
        <w:rPr>
          <w:b/>
          <w:sz w:val="28"/>
          <w:szCs w:val="28"/>
        </w:rPr>
      </w:pPr>
    </w:p>
    <w:p w:rsidR="005411B5" w:rsidRDefault="005411B5" w:rsidP="0097381D">
      <w:pPr>
        <w:jc w:val="center"/>
        <w:rPr>
          <w:b/>
          <w:sz w:val="28"/>
          <w:szCs w:val="28"/>
        </w:rPr>
      </w:pPr>
    </w:p>
    <w:p w:rsidR="005411B5" w:rsidRPr="005A674F" w:rsidRDefault="005411B5" w:rsidP="0097381D">
      <w:pPr>
        <w:jc w:val="center"/>
        <w:rPr>
          <w:sz w:val="32"/>
          <w:szCs w:val="32"/>
        </w:rPr>
      </w:pPr>
    </w:p>
    <w:p w:rsidR="0097381D" w:rsidRPr="005411B5" w:rsidRDefault="005A02C2" w:rsidP="005411B5">
      <w:pPr>
        <w:jc w:val="center"/>
        <w:rPr>
          <w:sz w:val="32"/>
          <w:szCs w:val="32"/>
        </w:rPr>
      </w:pPr>
      <w:r>
        <w:rPr>
          <w:sz w:val="28"/>
          <w:szCs w:val="28"/>
        </w:rPr>
        <w:t>Октобар</w:t>
      </w:r>
      <w:r w:rsidR="005411B5">
        <w:rPr>
          <w:sz w:val="28"/>
          <w:szCs w:val="28"/>
        </w:rPr>
        <w:t>,</w:t>
      </w:r>
      <w:r w:rsidR="005A674F">
        <w:rPr>
          <w:sz w:val="28"/>
          <w:szCs w:val="28"/>
          <w:lang w:val="sr-Cyrl-CS"/>
        </w:rPr>
        <w:t xml:space="preserve"> 201</w:t>
      </w:r>
      <w:r w:rsidR="005A674F">
        <w:rPr>
          <w:sz w:val="28"/>
          <w:szCs w:val="28"/>
        </w:rPr>
        <w:t>8</w:t>
      </w:r>
      <w:r w:rsidR="0097381D">
        <w:rPr>
          <w:sz w:val="28"/>
          <w:szCs w:val="28"/>
          <w:lang w:val="sr-Cyrl-CS"/>
        </w:rPr>
        <w:t>.годин</w:t>
      </w:r>
      <w:r w:rsidR="005411B5">
        <w:rPr>
          <w:sz w:val="28"/>
          <w:szCs w:val="28"/>
        </w:rPr>
        <w:t>e</w:t>
      </w:r>
    </w:p>
    <w:p w:rsidR="0097381D" w:rsidRPr="00E5769F" w:rsidRDefault="0097381D" w:rsidP="0097381D">
      <w:pPr>
        <w:rPr>
          <w:sz w:val="24"/>
          <w:szCs w:val="24"/>
          <w:lang w:val="sr-Cyrl-CS"/>
        </w:rPr>
      </w:pPr>
      <w:r w:rsidRPr="00E5769F">
        <w:rPr>
          <w:sz w:val="24"/>
          <w:szCs w:val="24"/>
          <w:lang w:val="sr-Cyrl-CS"/>
        </w:rPr>
        <w:lastRenderedPageBreak/>
        <w:t>На основу члана 39. и члана 61. Закона о јавним набавкама („Сл. Гласник РС“, број 124/12,14/15 и 68/15),чл.6.Правилника о обавезним елементима конкурсне документације у поступцима јавних набавки и начину доказивања испуњености услова(„Сл.гласник РС“ бр. 29/2013), Одлуке о покретању поступка јавне набавке број 404-</w:t>
      </w:r>
      <w:r w:rsidR="005A02C2">
        <w:rPr>
          <w:sz w:val="24"/>
          <w:szCs w:val="24"/>
        </w:rPr>
        <w:t>12</w:t>
      </w:r>
      <w:r w:rsidRPr="00E5769F">
        <w:rPr>
          <w:sz w:val="24"/>
          <w:szCs w:val="24"/>
          <w:lang w:val="sr-Cyrl-CS"/>
        </w:rPr>
        <w:t>-1</w:t>
      </w:r>
      <w:r w:rsidR="005411B5">
        <w:rPr>
          <w:sz w:val="24"/>
          <w:szCs w:val="24"/>
        </w:rPr>
        <w:t xml:space="preserve"> </w:t>
      </w:r>
      <w:r w:rsidRPr="00E5769F">
        <w:rPr>
          <w:sz w:val="24"/>
          <w:szCs w:val="24"/>
        </w:rPr>
        <w:t>o</w:t>
      </w:r>
      <w:r w:rsidRPr="00E5769F">
        <w:rPr>
          <w:sz w:val="24"/>
          <w:szCs w:val="24"/>
          <w:lang w:val="sr-Cyrl-CS"/>
        </w:rPr>
        <w:t xml:space="preserve">д </w:t>
      </w:r>
      <w:r w:rsidR="005A02C2">
        <w:rPr>
          <w:sz w:val="24"/>
          <w:szCs w:val="24"/>
        </w:rPr>
        <w:t>08.10</w:t>
      </w:r>
      <w:r w:rsidR="005411B5">
        <w:rPr>
          <w:sz w:val="24"/>
          <w:szCs w:val="24"/>
        </w:rPr>
        <w:t>.2018.</w:t>
      </w:r>
      <w:r w:rsidRPr="00E5769F">
        <w:rPr>
          <w:sz w:val="24"/>
          <w:szCs w:val="24"/>
          <w:lang w:val="sr-Cyrl-CS"/>
        </w:rPr>
        <w:t>године и Решења о образовању комисије за јавну набавку број  404-</w:t>
      </w:r>
      <w:r w:rsidR="005A02C2">
        <w:rPr>
          <w:sz w:val="24"/>
          <w:szCs w:val="24"/>
        </w:rPr>
        <w:t>12</w:t>
      </w:r>
      <w:r w:rsidRPr="00E5769F">
        <w:rPr>
          <w:sz w:val="24"/>
          <w:szCs w:val="24"/>
          <w:lang w:val="sr-Cyrl-CS"/>
        </w:rPr>
        <w:t xml:space="preserve">-2 од </w:t>
      </w:r>
      <w:r w:rsidR="005A02C2">
        <w:rPr>
          <w:sz w:val="24"/>
          <w:szCs w:val="24"/>
        </w:rPr>
        <w:t>08.10</w:t>
      </w:r>
      <w:r w:rsidR="005411B5">
        <w:rPr>
          <w:sz w:val="24"/>
          <w:szCs w:val="24"/>
        </w:rPr>
        <w:t>.2018</w:t>
      </w:r>
      <w:r w:rsidR="002D3EBD" w:rsidRPr="00E5769F">
        <w:rPr>
          <w:sz w:val="24"/>
          <w:szCs w:val="24"/>
          <w:lang w:val="sr-Cyrl-CS"/>
        </w:rPr>
        <w:t>.</w:t>
      </w:r>
      <w:r w:rsidRPr="00E5769F">
        <w:rPr>
          <w:sz w:val="24"/>
          <w:szCs w:val="24"/>
          <w:lang w:val="sr-Cyrl-CS"/>
        </w:rPr>
        <w:t>године, припремљена  је:</w:t>
      </w:r>
    </w:p>
    <w:p w:rsidR="005411B5" w:rsidRPr="005411B5" w:rsidRDefault="0097381D" w:rsidP="005411B5">
      <w:pPr>
        <w:jc w:val="center"/>
        <w:rPr>
          <w:rFonts w:ascii="Arial" w:hAnsi="Arial" w:cs="Arial"/>
          <w:b/>
          <w:sz w:val="24"/>
          <w:szCs w:val="24"/>
        </w:rPr>
      </w:pPr>
      <w:r w:rsidRPr="00E5769F">
        <w:rPr>
          <w:rFonts w:ascii="Arial" w:hAnsi="Arial" w:cs="Arial"/>
          <w:b/>
          <w:sz w:val="24"/>
          <w:szCs w:val="24"/>
          <w:lang w:val="sr-Cyrl-CS"/>
        </w:rPr>
        <w:t>КОНКУРСНА ДОКУМЕНТАЦИЈ</w:t>
      </w:r>
      <w:r w:rsidR="005411B5">
        <w:rPr>
          <w:rFonts w:ascii="Arial" w:hAnsi="Arial" w:cs="Arial"/>
          <w:b/>
          <w:sz w:val="24"/>
          <w:szCs w:val="24"/>
        </w:rPr>
        <w:t>A</w:t>
      </w:r>
    </w:p>
    <w:p w:rsidR="0097381D" w:rsidRPr="00E5769F" w:rsidRDefault="0097381D" w:rsidP="005411B5">
      <w:pPr>
        <w:jc w:val="center"/>
        <w:rPr>
          <w:rFonts w:ascii="Arial" w:hAnsi="Arial" w:cs="Arial"/>
          <w:sz w:val="24"/>
          <w:szCs w:val="24"/>
          <w:lang w:val="sr-Cyrl-CS"/>
        </w:rPr>
      </w:pPr>
      <w:r w:rsidRPr="00E5769F">
        <w:rPr>
          <w:rFonts w:ascii="Arial" w:hAnsi="Arial" w:cs="Arial"/>
          <w:sz w:val="24"/>
          <w:szCs w:val="24"/>
          <w:lang w:val="sr-Cyrl-CS"/>
        </w:rPr>
        <w:t xml:space="preserve"> За набавку  добара</w:t>
      </w:r>
      <w:r w:rsidRPr="00E5769F">
        <w:rPr>
          <w:rFonts w:ascii="Arial" w:hAnsi="Arial" w:cs="Arial"/>
          <w:b/>
          <w:sz w:val="24"/>
          <w:szCs w:val="24"/>
          <w:lang w:val="sr-Cyrl-CS"/>
        </w:rPr>
        <w:t xml:space="preserve"> –</w:t>
      </w:r>
      <w:r w:rsidRPr="00462C45">
        <w:rPr>
          <w:rFonts w:ascii="Arial" w:hAnsi="Arial" w:cs="Arial"/>
          <w:sz w:val="24"/>
          <w:szCs w:val="24"/>
          <w:lang w:val="ru-RU"/>
        </w:rPr>
        <w:t>Г</w:t>
      </w:r>
      <w:r w:rsidRPr="00E5769F">
        <w:rPr>
          <w:rFonts w:ascii="Arial" w:hAnsi="Arial" w:cs="Arial"/>
          <w:sz w:val="24"/>
          <w:szCs w:val="24"/>
          <w:lang w:val="sr-Cyrl-CS"/>
        </w:rPr>
        <w:t xml:space="preserve">ориво </w:t>
      </w:r>
      <w:r w:rsidR="005411B5">
        <w:rPr>
          <w:rFonts w:ascii="Arial" w:hAnsi="Arial" w:cs="Arial"/>
          <w:sz w:val="24"/>
          <w:szCs w:val="24"/>
        </w:rPr>
        <w:t>,</w:t>
      </w:r>
      <w:r w:rsidRPr="00E5769F">
        <w:rPr>
          <w:rFonts w:ascii="Arial" w:hAnsi="Arial" w:cs="Arial"/>
          <w:sz w:val="24"/>
          <w:szCs w:val="24"/>
          <w:lang w:val="sr-Cyrl-CS"/>
        </w:rPr>
        <w:t xml:space="preserve">ЈН број </w:t>
      </w:r>
      <w:r w:rsidR="005A02C2">
        <w:rPr>
          <w:rFonts w:ascii="Arial" w:hAnsi="Arial" w:cs="Arial"/>
          <w:sz w:val="24"/>
          <w:szCs w:val="24"/>
          <w:lang w:val="sr-Cyrl-CS"/>
        </w:rPr>
        <w:t>12</w:t>
      </w:r>
      <w:r w:rsidR="005A674F">
        <w:rPr>
          <w:rFonts w:ascii="Arial" w:hAnsi="Arial" w:cs="Arial"/>
          <w:sz w:val="24"/>
          <w:szCs w:val="24"/>
          <w:lang w:val="sr-Cyrl-CS"/>
        </w:rPr>
        <w:t>/18</w:t>
      </w:r>
    </w:p>
    <w:p w:rsidR="0097381D" w:rsidRPr="00E5769F" w:rsidRDefault="0097381D" w:rsidP="0097381D">
      <w:pPr>
        <w:spacing w:line="360" w:lineRule="auto"/>
        <w:rPr>
          <w:rFonts w:ascii="Arial" w:hAnsi="Arial" w:cs="Arial"/>
          <w:sz w:val="24"/>
          <w:szCs w:val="24"/>
          <w:lang w:val="sr-Cyrl-CS"/>
        </w:rPr>
      </w:pPr>
      <w:r w:rsidRPr="00E5769F">
        <w:rPr>
          <w:rFonts w:ascii="Arial" w:hAnsi="Arial" w:cs="Arial"/>
          <w:sz w:val="24"/>
          <w:szCs w:val="24"/>
          <w:lang w:val="sr-Cyrl-CS"/>
        </w:rPr>
        <w:t>Садржај.............................................................................................</w:t>
      </w:r>
      <w:r w:rsidRPr="00462C45">
        <w:rPr>
          <w:rFonts w:ascii="Arial" w:hAnsi="Arial" w:cs="Arial"/>
          <w:sz w:val="24"/>
          <w:szCs w:val="24"/>
          <w:lang w:val="sr-Cyrl-CS"/>
        </w:rPr>
        <w:t>..</w:t>
      </w:r>
      <w:r w:rsidRPr="00E5769F">
        <w:rPr>
          <w:rFonts w:ascii="Arial" w:hAnsi="Arial" w:cs="Arial"/>
          <w:sz w:val="24"/>
          <w:szCs w:val="24"/>
          <w:lang w:val="sr-Cyrl-CS"/>
        </w:rPr>
        <w:t>....</w:t>
      </w:r>
      <w:r w:rsidR="00C6478D">
        <w:rPr>
          <w:rFonts w:ascii="Arial" w:hAnsi="Arial" w:cs="Arial"/>
          <w:sz w:val="24"/>
          <w:szCs w:val="24"/>
          <w:lang w:val="sr-Cyrl-CS"/>
        </w:rPr>
        <w:t>............</w:t>
      </w:r>
      <w:r w:rsidR="007A6C18" w:rsidRPr="00E5769F">
        <w:rPr>
          <w:rFonts w:ascii="Arial" w:hAnsi="Arial" w:cs="Arial"/>
          <w:sz w:val="24"/>
          <w:szCs w:val="24"/>
          <w:lang w:val="sr-Cyrl-CS"/>
        </w:rPr>
        <w:t>2</w:t>
      </w:r>
    </w:p>
    <w:p w:rsidR="0097381D" w:rsidRPr="00E5769F" w:rsidRDefault="0097381D" w:rsidP="0097381D">
      <w:pPr>
        <w:spacing w:line="360" w:lineRule="auto"/>
        <w:rPr>
          <w:rFonts w:ascii="Arial" w:hAnsi="Arial" w:cs="Arial"/>
          <w:sz w:val="24"/>
          <w:szCs w:val="24"/>
          <w:lang w:val="sr-Cyrl-CS"/>
        </w:rPr>
      </w:pPr>
      <w:r w:rsidRPr="00E5769F">
        <w:rPr>
          <w:rFonts w:ascii="Arial" w:hAnsi="Arial" w:cs="Arial"/>
          <w:sz w:val="24"/>
          <w:szCs w:val="24"/>
          <w:lang w:val="sr-Cyrl-CS"/>
        </w:rPr>
        <w:t xml:space="preserve">Општи подаци о јавној набавци </w:t>
      </w:r>
    </w:p>
    <w:p w:rsidR="0097381D" w:rsidRPr="00E5769F" w:rsidRDefault="0097381D" w:rsidP="0097381D">
      <w:pPr>
        <w:spacing w:line="360" w:lineRule="auto"/>
        <w:rPr>
          <w:rFonts w:ascii="Arial" w:hAnsi="Arial" w:cs="Arial"/>
          <w:sz w:val="24"/>
          <w:szCs w:val="24"/>
          <w:lang w:val="sr-Cyrl-CS"/>
        </w:rPr>
      </w:pPr>
      <w:r w:rsidRPr="00E5769F">
        <w:rPr>
          <w:rFonts w:ascii="Arial" w:hAnsi="Arial" w:cs="Arial"/>
          <w:sz w:val="24"/>
          <w:szCs w:val="24"/>
          <w:lang w:val="sr-Cyrl-CS"/>
        </w:rPr>
        <w:t>Подаци о предмету јавне набавке..................................</w:t>
      </w:r>
      <w:r w:rsidR="005E2E64" w:rsidRPr="00E5769F">
        <w:rPr>
          <w:rFonts w:ascii="Arial" w:hAnsi="Arial" w:cs="Arial"/>
          <w:sz w:val="24"/>
          <w:szCs w:val="24"/>
          <w:lang w:val="sr-Cyrl-CS"/>
        </w:rPr>
        <w:t>...................</w:t>
      </w:r>
      <w:r w:rsidR="002A038C">
        <w:rPr>
          <w:rFonts w:ascii="Arial" w:hAnsi="Arial" w:cs="Arial"/>
          <w:sz w:val="24"/>
          <w:szCs w:val="24"/>
          <w:lang w:val="sr-Cyrl-CS"/>
        </w:rPr>
        <w:t>..</w:t>
      </w:r>
      <w:r w:rsidRPr="00E5769F">
        <w:rPr>
          <w:rFonts w:ascii="Arial" w:hAnsi="Arial" w:cs="Arial"/>
          <w:sz w:val="24"/>
          <w:szCs w:val="24"/>
          <w:lang w:val="sr-Cyrl-CS"/>
        </w:rPr>
        <w:t>.</w:t>
      </w:r>
      <w:r w:rsidR="002A038C">
        <w:rPr>
          <w:rFonts w:ascii="Arial" w:hAnsi="Arial" w:cs="Arial"/>
          <w:sz w:val="24"/>
          <w:szCs w:val="24"/>
          <w:lang w:val="sr-Cyrl-CS"/>
        </w:rPr>
        <w:t>.............</w:t>
      </w:r>
      <w:r w:rsidR="007A6C18" w:rsidRPr="00E5769F">
        <w:rPr>
          <w:rFonts w:ascii="Arial" w:hAnsi="Arial" w:cs="Arial"/>
          <w:sz w:val="24"/>
          <w:szCs w:val="24"/>
          <w:lang w:val="sr-Cyrl-CS"/>
        </w:rPr>
        <w:t>3</w:t>
      </w:r>
    </w:p>
    <w:p w:rsidR="0097381D" w:rsidRPr="00E5769F" w:rsidRDefault="0097381D" w:rsidP="0097381D">
      <w:pPr>
        <w:autoSpaceDE w:val="0"/>
        <w:autoSpaceDN w:val="0"/>
        <w:adjustRightInd w:val="0"/>
        <w:rPr>
          <w:rFonts w:ascii="Arial" w:hAnsi="Arial" w:cs="Arial"/>
          <w:bCs/>
          <w:iCs/>
          <w:noProof/>
          <w:color w:val="000000"/>
          <w:sz w:val="24"/>
          <w:szCs w:val="24"/>
          <w:lang w:val="sr-Cyrl-CS"/>
        </w:rPr>
      </w:pPr>
      <w:r w:rsidRPr="00E5769F">
        <w:rPr>
          <w:rFonts w:ascii="Arial" w:hAnsi="Arial" w:cs="Arial"/>
          <w:bCs/>
          <w:iCs/>
          <w:noProof/>
          <w:color w:val="000000"/>
          <w:sz w:val="24"/>
          <w:szCs w:val="24"/>
          <w:lang w:val="sr-Cyrl-CS"/>
        </w:rPr>
        <w:t>У</w:t>
      </w:r>
      <w:r w:rsidRPr="00462C45">
        <w:rPr>
          <w:rFonts w:ascii="Arial" w:hAnsi="Arial" w:cs="Arial"/>
          <w:bCs/>
          <w:iCs/>
          <w:noProof/>
          <w:color w:val="000000"/>
          <w:sz w:val="24"/>
          <w:szCs w:val="24"/>
          <w:lang w:val="ru-RU"/>
        </w:rPr>
        <w:t xml:space="preserve">слови </w:t>
      </w:r>
      <w:r w:rsidRPr="00E5769F">
        <w:rPr>
          <w:rFonts w:ascii="Arial" w:hAnsi="Arial" w:cs="Arial"/>
          <w:bCs/>
          <w:iCs/>
          <w:noProof/>
          <w:color w:val="000000"/>
          <w:sz w:val="24"/>
          <w:szCs w:val="24"/>
          <w:lang w:val="sr-Cyrl-CS"/>
        </w:rPr>
        <w:t xml:space="preserve"> за учешће у поступку јавне набавке из чл .75. закона и упуство</w:t>
      </w:r>
    </w:p>
    <w:p w:rsidR="0097381D" w:rsidRPr="00E5769F" w:rsidRDefault="005A674F" w:rsidP="0097381D">
      <w:pPr>
        <w:autoSpaceDE w:val="0"/>
        <w:autoSpaceDN w:val="0"/>
        <w:adjustRightInd w:val="0"/>
        <w:rPr>
          <w:rFonts w:ascii="Arial" w:hAnsi="Arial" w:cs="Arial"/>
          <w:bCs/>
          <w:iCs/>
          <w:noProof/>
          <w:color w:val="000000"/>
          <w:sz w:val="24"/>
          <w:szCs w:val="24"/>
          <w:lang w:val="sr-Cyrl-CS"/>
        </w:rPr>
      </w:pPr>
      <w:r>
        <w:rPr>
          <w:rFonts w:ascii="Arial" w:hAnsi="Arial" w:cs="Arial"/>
          <w:bCs/>
          <w:iCs/>
          <w:noProof/>
          <w:color w:val="000000"/>
          <w:sz w:val="24"/>
          <w:szCs w:val="24"/>
          <w:lang w:val="sr-Cyrl-CS"/>
        </w:rPr>
        <w:t xml:space="preserve"> К</w:t>
      </w:r>
      <w:r w:rsidR="0097381D" w:rsidRPr="00E5769F">
        <w:rPr>
          <w:rFonts w:ascii="Arial" w:hAnsi="Arial" w:cs="Arial"/>
          <w:bCs/>
          <w:iCs/>
          <w:noProof/>
          <w:color w:val="000000"/>
          <w:sz w:val="24"/>
          <w:szCs w:val="24"/>
          <w:lang w:val="sr-Cyrl-CS"/>
        </w:rPr>
        <w:t>ако се доказује испуњеност услова....................................</w:t>
      </w:r>
      <w:r w:rsidR="005E2E64" w:rsidRPr="00E5769F">
        <w:rPr>
          <w:rFonts w:ascii="Arial" w:hAnsi="Arial" w:cs="Arial"/>
          <w:bCs/>
          <w:iCs/>
          <w:noProof/>
          <w:color w:val="000000"/>
          <w:sz w:val="24"/>
          <w:szCs w:val="24"/>
          <w:lang w:val="sr-Cyrl-CS"/>
        </w:rPr>
        <w:t>...............</w:t>
      </w:r>
      <w:r w:rsidR="002A038C">
        <w:rPr>
          <w:rFonts w:ascii="Arial" w:hAnsi="Arial" w:cs="Arial"/>
          <w:bCs/>
          <w:iCs/>
          <w:noProof/>
          <w:color w:val="000000"/>
          <w:sz w:val="24"/>
          <w:szCs w:val="24"/>
          <w:lang w:val="sr-Cyrl-CS"/>
        </w:rPr>
        <w:t>............</w:t>
      </w:r>
      <w:r w:rsidR="0097381D" w:rsidRPr="00E5769F">
        <w:rPr>
          <w:rFonts w:ascii="Arial" w:hAnsi="Arial" w:cs="Arial"/>
          <w:bCs/>
          <w:iCs/>
          <w:noProof/>
          <w:color w:val="000000"/>
          <w:sz w:val="24"/>
          <w:szCs w:val="24"/>
          <w:lang w:val="sr-Cyrl-CS"/>
        </w:rPr>
        <w:t>.</w:t>
      </w:r>
      <w:r w:rsidR="007A6C18" w:rsidRPr="00E5769F">
        <w:rPr>
          <w:rFonts w:ascii="Arial" w:hAnsi="Arial" w:cs="Arial"/>
          <w:bCs/>
          <w:iCs/>
          <w:noProof/>
          <w:color w:val="000000"/>
          <w:sz w:val="24"/>
          <w:szCs w:val="24"/>
          <w:lang w:val="sr-Cyrl-CS"/>
        </w:rPr>
        <w:t>4</w:t>
      </w:r>
    </w:p>
    <w:p w:rsidR="0097381D" w:rsidRPr="00E5769F" w:rsidRDefault="0097381D" w:rsidP="0097381D">
      <w:pPr>
        <w:autoSpaceDE w:val="0"/>
        <w:autoSpaceDN w:val="0"/>
        <w:adjustRightInd w:val="0"/>
        <w:rPr>
          <w:rFonts w:ascii="Arial" w:hAnsi="Arial" w:cs="Arial"/>
          <w:sz w:val="24"/>
          <w:szCs w:val="24"/>
          <w:lang w:val="sr-Cyrl-CS"/>
        </w:rPr>
      </w:pPr>
      <w:r w:rsidRPr="00E5769F">
        <w:rPr>
          <w:rFonts w:ascii="Arial" w:hAnsi="Arial" w:cs="Arial"/>
          <w:sz w:val="24"/>
          <w:szCs w:val="24"/>
          <w:lang w:val="sr-Cyrl-CS"/>
        </w:rPr>
        <w:t>Упуство понуђачима како да сачине понуду .................</w:t>
      </w:r>
      <w:r w:rsidR="00F511F8" w:rsidRPr="00E5769F">
        <w:rPr>
          <w:rFonts w:ascii="Arial" w:hAnsi="Arial" w:cs="Arial"/>
          <w:sz w:val="24"/>
          <w:szCs w:val="24"/>
          <w:lang w:val="sr-Cyrl-CS"/>
        </w:rPr>
        <w:t>....</w:t>
      </w:r>
      <w:r w:rsidRPr="00E5769F">
        <w:rPr>
          <w:rFonts w:ascii="Arial" w:hAnsi="Arial" w:cs="Arial"/>
          <w:sz w:val="24"/>
          <w:szCs w:val="24"/>
          <w:lang w:val="sr-Cyrl-CS"/>
        </w:rPr>
        <w:t>.........</w:t>
      </w:r>
      <w:r w:rsidR="00312CA2" w:rsidRPr="00E5769F">
        <w:rPr>
          <w:rFonts w:ascii="Arial" w:hAnsi="Arial" w:cs="Arial"/>
          <w:sz w:val="24"/>
          <w:szCs w:val="24"/>
          <w:lang w:val="sr-Cyrl-CS"/>
        </w:rPr>
        <w:t>..</w:t>
      </w:r>
      <w:r w:rsidR="00A27811" w:rsidRPr="00E5769F">
        <w:rPr>
          <w:rFonts w:ascii="Arial" w:hAnsi="Arial" w:cs="Arial"/>
          <w:sz w:val="24"/>
          <w:szCs w:val="24"/>
          <w:lang w:val="sr-Cyrl-CS"/>
        </w:rPr>
        <w:t>.</w:t>
      </w:r>
      <w:r w:rsidR="00F511F8" w:rsidRPr="00E5769F">
        <w:rPr>
          <w:rFonts w:ascii="Arial" w:hAnsi="Arial" w:cs="Arial"/>
          <w:sz w:val="24"/>
          <w:szCs w:val="24"/>
          <w:lang w:val="sr-Cyrl-CS"/>
        </w:rPr>
        <w:t>.</w:t>
      </w:r>
      <w:r w:rsidR="00A27811" w:rsidRPr="00E5769F">
        <w:rPr>
          <w:rFonts w:ascii="Arial" w:hAnsi="Arial" w:cs="Arial"/>
          <w:sz w:val="24"/>
          <w:szCs w:val="24"/>
          <w:lang w:val="sr-Cyrl-CS"/>
        </w:rPr>
        <w:t>...</w:t>
      </w:r>
      <w:r w:rsidRPr="00E5769F">
        <w:rPr>
          <w:rFonts w:ascii="Arial" w:hAnsi="Arial" w:cs="Arial"/>
          <w:sz w:val="24"/>
          <w:szCs w:val="24"/>
          <w:lang w:val="sr-Cyrl-CS"/>
        </w:rPr>
        <w:t>.</w:t>
      </w:r>
      <w:r w:rsidR="002A038C">
        <w:rPr>
          <w:rFonts w:ascii="Arial" w:hAnsi="Arial" w:cs="Arial"/>
          <w:sz w:val="24"/>
          <w:szCs w:val="24"/>
          <w:lang w:val="sr-Cyrl-CS"/>
        </w:rPr>
        <w:t>............</w:t>
      </w:r>
      <w:r w:rsidRPr="00E5769F">
        <w:rPr>
          <w:rFonts w:ascii="Arial" w:hAnsi="Arial" w:cs="Arial"/>
          <w:sz w:val="24"/>
          <w:szCs w:val="24"/>
          <w:lang w:val="sr-Cyrl-CS"/>
        </w:rPr>
        <w:t xml:space="preserve"> 6</w:t>
      </w:r>
    </w:p>
    <w:p w:rsidR="0097381D" w:rsidRPr="00462C45" w:rsidRDefault="005E2E64" w:rsidP="0097381D">
      <w:pPr>
        <w:spacing w:line="360" w:lineRule="auto"/>
        <w:rPr>
          <w:rFonts w:ascii="Arial" w:hAnsi="Arial" w:cs="Arial"/>
          <w:sz w:val="24"/>
          <w:szCs w:val="24"/>
          <w:lang w:val="ru-RU"/>
        </w:rPr>
      </w:pPr>
      <w:r w:rsidRPr="00E5769F">
        <w:rPr>
          <w:rFonts w:ascii="Arial" w:hAnsi="Arial" w:cs="Arial"/>
          <w:sz w:val="24"/>
          <w:szCs w:val="24"/>
          <w:lang w:val="sr-Cyrl-CS"/>
        </w:rPr>
        <w:t>Образац понуде</w:t>
      </w:r>
      <w:r w:rsidR="0097381D" w:rsidRPr="00E5769F">
        <w:rPr>
          <w:rFonts w:ascii="Arial" w:hAnsi="Arial" w:cs="Arial"/>
          <w:sz w:val="24"/>
          <w:szCs w:val="24"/>
          <w:lang w:val="sr-Cyrl-CS"/>
        </w:rPr>
        <w:t>.образац бр.1....</w:t>
      </w:r>
      <w:r w:rsidR="00076F54">
        <w:rPr>
          <w:rFonts w:ascii="Arial" w:hAnsi="Arial" w:cs="Arial"/>
          <w:sz w:val="24"/>
          <w:szCs w:val="24"/>
          <w:lang w:val="sr-Cyrl-CS"/>
        </w:rPr>
        <w:t>..............</w:t>
      </w:r>
      <w:r w:rsidR="0097381D" w:rsidRPr="00E5769F">
        <w:rPr>
          <w:rFonts w:ascii="Arial" w:hAnsi="Arial" w:cs="Arial"/>
          <w:sz w:val="24"/>
          <w:szCs w:val="24"/>
          <w:lang w:val="sr-Cyrl-CS"/>
        </w:rPr>
        <w:t>.......</w:t>
      </w:r>
      <w:r w:rsidR="00076F54">
        <w:rPr>
          <w:rFonts w:ascii="Arial" w:hAnsi="Arial" w:cs="Arial"/>
          <w:sz w:val="24"/>
          <w:szCs w:val="24"/>
          <w:lang w:val="sr-Cyrl-CS"/>
        </w:rPr>
        <w:t>..............................</w:t>
      </w:r>
      <w:r w:rsidR="0097381D" w:rsidRPr="00E5769F">
        <w:rPr>
          <w:rFonts w:ascii="Arial" w:hAnsi="Arial" w:cs="Arial"/>
          <w:sz w:val="24"/>
          <w:szCs w:val="24"/>
          <w:lang w:val="sr-Cyrl-CS"/>
        </w:rPr>
        <w:t>..</w:t>
      </w:r>
      <w:r w:rsidR="00F511F8" w:rsidRPr="00E5769F">
        <w:rPr>
          <w:rFonts w:ascii="Arial" w:hAnsi="Arial" w:cs="Arial"/>
          <w:sz w:val="24"/>
          <w:szCs w:val="24"/>
          <w:lang w:val="sr-Cyrl-CS"/>
        </w:rPr>
        <w:t>..</w:t>
      </w:r>
      <w:r w:rsidR="00312CA2" w:rsidRPr="00E5769F">
        <w:rPr>
          <w:rFonts w:ascii="Arial" w:hAnsi="Arial" w:cs="Arial"/>
          <w:sz w:val="24"/>
          <w:szCs w:val="24"/>
          <w:lang w:val="sr-Cyrl-CS"/>
        </w:rPr>
        <w:t>.</w:t>
      </w:r>
      <w:r w:rsidR="002A038C">
        <w:rPr>
          <w:rFonts w:ascii="Arial" w:hAnsi="Arial" w:cs="Arial"/>
          <w:sz w:val="24"/>
          <w:szCs w:val="24"/>
          <w:lang w:val="sr-Cyrl-CS"/>
        </w:rPr>
        <w:t>..............</w:t>
      </w:r>
      <w:r w:rsidR="00C6478D">
        <w:rPr>
          <w:rFonts w:ascii="Arial" w:hAnsi="Arial" w:cs="Arial"/>
          <w:sz w:val="24"/>
          <w:szCs w:val="24"/>
          <w:lang w:val="sr-Cyrl-CS"/>
        </w:rPr>
        <w:t>17</w:t>
      </w:r>
    </w:p>
    <w:p w:rsidR="0097381D" w:rsidRPr="00462C45" w:rsidRDefault="0097381D" w:rsidP="0097381D">
      <w:pPr>
        <w:spacing w:line="360" w:lineRule="auto"/>
        <w:rPr>
          <w:rFonts w:ascii="Arial" w:hAnsi="Arial" w:cs="Arial"/>
          <w:sz w:val="24"/>
          <w:szCs w:val="24"/>
          <w:lang w:val="ru-RU"/>
        </w:rPr>
      </w:pPr>
      <w:r w:rsidRPr="00E5769F">
        <w:rPr>
          <w:rFonts w:ascii="Arial" w:hAnsi="Arial" w:cs="Arial"/>
          <w:sz w:val="24"/>
          <w:szCs w:val="24"/>
          <w:lang w:val="sr-Cyrl-CS"/>
        </w:rPr>
        <w:t>Образац структуре ц</w:t>
      </w:r>
      <w:r w:rsidR="0025404E" w:rsidRPr="00E5769F">
        <w:rPr>
          <w:rFonts w:ascii="Arial" w:hAnsi="Arial" w:cs="Arial"/>
          <w:sz w:val="24"/>
          <w:szCs w:val="24"/>
          <w:lang w:val="sr-Cyrl-CS"/>
        </w:rPr>
        <w:t xml:space="preserve">ена   </w:t>
      </w:r>
      <w:r w:rsidRPr="00E5769F">
        <w:rPr>
          <w:rFonts w:ascii="Arial" w:hAnsi="Arial" w:cs="Arial"/>
          <w:sz w:val="24"/>
          <w:szCs w:val="24"/>
          <w:lang w:val="sr-Cyrl-CS"/>
        </w:rPr>
        <w:t>образац бр.2............</w:t>
      </w:r>
      <w:r w:rsidR="00076F54">
        <w:rPr>
          <w:rFonts w:ascii="Arial" w:hAnsi="Arial" w:cs="Arial"/>
          <w:sz w:val="24"/>
          <w:szCs w:val="24"/>
          <w:lang w:val="sr-Cyrl-CS"/>
        </w:rPr>
        <w:t>............................</w:t>
      </w:r>
      <w:r w:rsidRPr="00E5769F">
        <w:rPr>
          <w:rFonts w:ascii="Arial" w:hAnsi="Arial" w:cs="Arial"/>
          <w:sz w:val="24"/>
          <w:szCs w:val="24"/>
          <w:lang w:val="sr-Cyrl-CS"/>
        </w:rPr>
        <w:t>..</w:t>
      </w:r>
      <w:r w:rsidR="00F511F8" w:rsidRPr="00E5769F">
        <w:rPr>
          <w:rFonts w:ascii="Arial" w:hAnsi="Arial" w:cs="Arial"/>
          <w:sz w:val="24"/>
          <w:szCs w:val="24"/>
          <w:lang w:val="sr-Cyrl-CS"/>
        </w:rPr>
        <w:t>...</w:t>
      </w:r>
      <w:r w:rsidRPr="00E5769F">
        <w:rPr>
          <w:rFonts w:ascii="Arial" w:hAnsi="Arial" w:cs="Arial"/>
          <w:sz w:val="24"/>
          <w:szCs w:val="24"/>
          <w:lang w:val="sr-Cyrl-CS"/>
        </w:rPr>
        <w:t>.</w:t>
      </w:r>
      <w:r w:rsidR="002A038C">
        <w:rPr>
          <w:rFonts w:ascii="Arial" w:hAnsi="Arial" w:cs="Arial"/>
          <w:sz w:val="24"/>
          <w:szCs w:val="24"/>
          <w:lang w:val="sr-Cyrl-CS"/>
        </w:rPr>
        <w:t>.............</w:t>
      </w:r>
      <w:r w:rsidR="00FA0C13">
        <w:rPr>
          <w:rFonts w:ascii="Arial" w:hAnsi="Arial" w:cs="Arial"/>
          <w:sz w:val="24"/>
          <w:szCs w:val="24"/>
          <w:lang w:val="sr-Cyrl-CS"/>
        </w:rPr>
        <w:t>22</w:t>
      </w:r>
    </w:p>
    <w:p w:rsidR="0097381D" w:rsidRPr="00462C45" w:rsidRDefault="0097381D" w:rsidP="0097381D">
      <w:pPr>
        <w:spacing w:line="360" w:lineRule="auto"/>
        <w:rPr>
          <w:rFonts w:ascii="Arial" w:hAnsi="Arial" w:cs="Arial"/>
          <w:sz w:val="24"/>
          <w:szCs w:val="24"/>
          <w:lang w:val="ru-RU"/>
        </w:rPr>
      </w:pPr>
      <w:r w:rsidRPr="00E5769F">
        <w:rPr>
          <w:rFonts w:ascii="Arial" w:hAnsi="Arial" w:cs="Arial"/>
          <w:sz w:val="24"/>
          <w:szCs w:val="24"/>
          <w:lang w:val="sr-Cyrl-CS"/>
        </w:rPr>
        <w:t>Спецификација количин</w:t>
      </w:r>
      <w:r w:rsidR="0025404E" w:rsidRPr="00E5769F">
        <w:rPr>
          <w:rFonts w:ascii="Arial" w:hAnsi="Arial" w:cs="Arial"/>
          <w:sz w:val="24"/>
          <w:szCs w:val="24"/>
          <w:lang w:val="sr-Cyrl-CS"/>
        </w:rPr>
        <w:t>е  и врсте горива     .....</w:t>
      </w:r>
      <w:r w:rsidR="00076F54">
        <w:rPr>
          <w:rFonts w:ascii="Arial" w:hAnsi="Arial" w:cs="Arial"/>
          <w:sz w:val="24"/>
          <w:szCs w:val="24"/>
          <w:lang w:val="sr-Cyrl-CS"/>
        </w:rPr>
        <w:t>............................</w:t>
      </w:r>
      <w:r w:rsidR="002A038C">
        <w:rPr>
          <w:rFonts w:ascii="Arial" w:hAnsi="Arial" w:cs="Arial"/>
          <w:sz w:val="24"/>
          <w:szCs w:val="24"/>
          <w:lang w:val="sr-Cyrl-CS"/>
        </w:rPr>
        <w:t>..................</w:t>
      </w:r>
      <w:r w:rsidR="00FA0C13">
        <w:rPr>
          <w:rFonts w:ascii="Arial" w:hAnsi="Arial" w:cs="Arial"/>
          <w:sz w:val="24"/>
          <w:szCs w:val="24"/>
          <w:lang w:val="sr-Cyrl-CS"/>
        </w:rPr>
        <w:t>23</w:t>
      </w:r>
    </w:p>
    <w:p w:rsidR="0097381D" w:rsidRPr="002A038C" w:rsidRDefault="0097381D" w:rsidP="00312CA2">
      <w:pPr>
        <w:rPr>
          <w:rFonts w:ascii="Arial" w:hAnsi="Arial" w:cs="Arial"/>
          <w:sz w:val="24"/>
          <w:szCs w:val="24"/>
          <w:lang w:val="sr-Cyrl-CS"/>
        </w:rPr>
      </w:pPr>
      <w:r w:rsidRPr="00E5769F">
        <w:rPr>
          <w:rFonts w:ascii="Arial" w:hAnsi="Arial" w:cs="Arial"/>
          <w:sz w:val="24"/>
          <w:szCs w:val="24"/>
          <w:lang w:val="sr-Cyrl-CS"/>
        </w:rPr>
        <w:t>Изјава  понуђача о  испуњавању  услова из чл.7</w:t>
      </w:r>
      <w:r w:rsidR="006D775A">
        <w:rPr>
          <w:rFonts w:ascii="Arial" w:hAnsi="Arial" w:cs="Arial"/>
          <w:sz w:val="24"/>
          <w:szCs w:val="24"/>
          <w:lang w:val="sr-Cyrl-CS"/>
        </w:rPr>
        <w:t xml:space="preserve">5.Закона </w:t>
      </w:r>
      <w:r w:rsidRPr="00E5769F">
        <w:rPr>
          <w:rFonts w:ascii="Arial" w:hAnsi="Arial" w:cs="Arial"/>
          <w:sz w:val="24"/>
          <w:szCs w:val="24"/>
          <w:lang w:val="sr-Cyrl-CS"/>
        </w:rPr>
        <w:t>обр</w:t>
      </w:r>
      <w:r w:rsidR="006D775A">
        <w:rPr>
          <w:rFonts w:ascii="Arial" w:hAnsi="Arial" w:cs="Arial"/>
          <w:sz w:val="24"/>
          <w:szCs w:val="24"/>
          <w:lang w:val="sr-Cyrl-CS"/>
        </w:rPr>
        <w:t>азац бр.3......24</w:t>
      </w:r>
      <w:r w:rsidR="002A038C">
        <w:rPr>
          <w:rFonts w:ascii="Arial" w:hAnsi="Arial" w:cs="Arial"/>
          <w:sz w:val="24"/>
          <w:szCs w:val="24"/>
          <w:lang w:val="sr-Cyrl-CS"/>
        </w:rPr>
        <w:t xml:space="preserve"> </w:t>
      </w:r>
    </w:p>
    <w:p w:rsidR="0097381D" w:rsidRPr="00E5769F" w:rsidRDefault="0097381D" w:rsidP="0097381D">
      <w:pPr>
        <w:spacing w:line="360" w:lineRule="auto"/>
        <w:rPr>
          <w:rFonts w:ascii="Arial" w:hAnsi="Arial" w:cs="Arial"/>
          <w:sz w:val="24"/>
          <w:szCs w:val="24"/>
          <w:lang w:val="sr-Cyrl-CS"/>
        </w:rPr>
      </w:pPr>
      <w:r w:rsidRPr="00E5769F">
        <w:rPr>
          <w:rFonts w:ascii="Arial" w:hAnsi="Arial" w:cs="Arial"/>
          <w:sz w:val="24"/>
          <w:szCs w:val="24"/>
          <w:lang w:val="sr-Cyrl-CS"/>
        </w:rPr>
        <w:t>Изјава  подизвођач о  испу</w:t>
      </w:r>
      <w:r w:rsidR="006D775A">
        <w:rPr>
          <w:rFonts w:ascii="Arial" w:hAnsi="Arial" w:cs="Arial"/>
          <w:sz w:val="24"/>
          <w:szCs w:val="24"/>
          <w:lang w:val="sr-Cyrl-CS"/>
        </w:rPr>
        <w:t xml:space="preserve">њавању  услова из чл.75.Закона </w:t>
      </w:r>
      <w:r w:rsidRPr="00E5769F">
        <w:rPr>
          <w:rFonts w:ascii="Arial" w:hAnsi="Arial" w:cs="Arial"/>
          <w:sz w:val="24"/>
          <w:szCs w:val="24"/>
          <w:lang w:val="sr-Cyrl-CS"/>
        </w:rPr>
        <w:t>образац</w:t>
      </w:r>
      <w:r w:rsidR="006D775A">
        <w:rPr>
          <w:rFonts w:ascii="Arial" w:hAnsi="Arial" w:cs="Arial"/>
          <w:sz w:val="24"/>
          <w:szCs w:val="24"/>
          <w:lang w:val="sr-Cyrl-CS"/>
        </w:rPr>
        <w:t xml:space="preserve"> бр.4..25 </w:t>
      </w:r>
      <w:r w:rsidRPr="00E5769F">
        <w:rPr>
          <w:rFonts w:ascii="Arial" w:hAnsi="Arial" w:cs="Arial"/>
          <w:sz w:val="24"/>
          <w:szCs w:val="24"/>
          <w:lang w:val="sr-Cyrl-CS"/>
        </w:rPr>
        <w:t xml:space="preserve"> </w:t>
      </w:r>
    </w:p>
    <w:p w:rsidR="0097381D" w:rsidRPr="00E5769F" w:rsidRDefault="0097381D" w:rsidP="0097381D">
      <w:pPr>
        <w:spacing w:line="360" w:lineRule="auto"/>
        <w:rPr>
          <w:rFonts w:ascii="Arial" w:hAnsi="Arial" w:cs="Arial"/>
          <w:sz w:val="24"/>
          <w:szCs w:val="24"/>
          <w:lang w:val="sr-Cyrl-CS"/>
        </w:rPr>
      </w:pPr>
      <w:r w:rsidRPr="00E5769F">
        <w:rPr>
          <w:rFonts w:ascii="Arial" w:hAnsi="Arial" w:cs="Arial"/>
          <w:sz w:val="24"/>
          <w:szCs w:val="24"/>
          <w:lang w:val="sr-Cyrl-CS"/>
        </w:rPr>
        <w:t>Изјава о независн</w:t>
      </w:r>
      <w:r w:rsidR="002A038C">
        <w:rPr>
          <w:rFonts w:ascii="Arial" w:hAnsi="Arial" w:cs="Arial"/>
          <w:sz w:val="24"/>
          <w:szCs w:val="24"/>
          <w:lang w:val="sr-Cyrl-CS"/>
        </w:rPr>
        <w:t xml:space="preserve">ој понуди </w:t>
      </w:r>
      <w:r w:rsidRPr="00E5769F">
        <w:rPr>
          <w:rFonts w:ascii="Arial" w:hAnsi="Arial" w:cs="Arial"/>
          <w:sz w:val="24"/>
          <w:szCs w:val="24"/>
          <w:lang w:val="sr-Cyrl-CS"/>
        </w:rPr>
        <w:t xml:space="preserve">образац </w:t>
      </w:r>
      <w:r w:rsidR="00312CA2" w:rsidRPr="00E5769F">
        <w:rPr>
          <w:rFonts w:ascii="Arial" w:hAnsi="Arial" w:cs="Arial"/>
          <w:sz w:val="24"/>
          <w:szCs w:val="24"/>
          <w:lang w:val="sr-Cyrl-CS"/>
        </w:rPr>
        <w:t>б</w:t>
      </w:r>
      <w:r w:rsidRPr="00E5769F">
        <w:rPr>
          <w:rFonts w:ascii="Arial" w:hAnsi="Arial" w:cs="Arial"/>
          <w:sz w:val="24"/>
          <w:szCs w:val="24"/>
          <w:lang w:val="sr-Cyrl-CS"/>
        </w:rPr>
        <w:t>р.5....</w:t>
      </w:r>
      <w:r w:rsidR="00312CA2" w:rsidRPr="00E5769F">
        <w:rPr>
          <w:rFonts w:ascii="Arial" w:hAnsi="Arial" w:cs="Arial"/>
          <w:sz w:val="24"/>
          <w:szCs w:val="24"/>
          <w:lang w:val="sr-Cyrl-CS"/>
        </w:rPr>
        <w:t>..................</w:t>
      </w:r>
      <w:r w:rsidR="00F511F8" w:rsidRPr="00E5769F">
        <w:rPr>
          <w:rFonts w:ascii="Arial" w:hAnsi="Arial" w:cs="Arial"/>
          <w:sz w:val="24"/>
          <w:szCs w:val="24"/>
          <w:lang w:val="sr-Cyrl-CS"/>
        </w:rPr>
        <w:t>.......</w:t>
      </w:r>
      <w:r w:rsidR="00312CA2" w:rsidRPr="00E5769F">
        <w:rPr>
          <w:rFonts w:ascii="Arial" w:hAnsi="Arial" w:cs="Arial"/>
          <w:sz w:val="24"/>
          <w:szCs w:val="24"/>
          <w:lang w:val="sr-Cyrl-CS"/>
        </w:rPr>
        <w:t>......</w:t>
      </w:r>
      <w:r w:rsidR="006D775A">
        <w:rPr>
          <w:rFonts w:ascii="Arial" w:hAnsi="Arial" w:cs="Arial"/>
          <w:sz w:val="24"/>
          <w:szCs w:val="24"/>
          <w:lang w:val="sr-Cyrl-CS"/>
        </w:rPr>
        <w:t>......................</w:t>
      </w:r>
      <w:r w:rsidR="00FA0C13">
        <w:rPr>
          <w:rFonts w:ascii="Arial" w:hAnsi="Arial" w:cs="Arial"/>
          <w:sz w:val="24"/>
          <w:szCs w:val="24"/>
          <w:lang w:val="sr-Cyrl-CS"/>
        </w:rPr>
        <w:t>26</w:t>
      </w:r>
      <w:r w:rsidRPr="00E5769F">
        <w:rPr>
          <w:rFonts w:ascii="Arial" w:hAnsi="Arial" w:cs="Arial"/>
          <w:sz w:val="24"/>
          <w:szCs w:val="24"/>
          <w:lang w:val="sr-Cyrl-CS"/>
        </w:rPr>
        <w:t xml:space="preserve">                         </w:t>
      </w:r>
    </w:p>
    <w:p w:rsidR="0097381D" w:rsidRPr="00462C45" w:rsidRDefault="0097381D" w:rsidP="0097381D">
      <w:pPr>
        <w:spacing w:line="360" w:lineRule="auto"/>
        <w:rPr>
          <w:rFonts w:ascii="Arial" w:hAnsi="Arial" w:cs="Arial"/>
          <w:sz w:val="24"/>
          <w:szCs w:val="24"/>
          <w:lang w:val="ru-RU"/>
        </w:rPr>
      </w:pPr>
      <w:r w:rsidRPr="00E5769F">
        <w:rPr>
          <w:rFonts w:ascii="Arial" w:hAnsi="Arial" w:cs="Arial"/>
          <w:sz w:val="24"/>
          <w:szCs w:val="24"/>
          <w:lang w:val="sr-Cyrl-CS"/>
        </w:rPr>
        <w:t>Образац тр</w:t>
      </w:r>
      <w:r w:rsidR="002A038C">
        <w:rPr>
          <w:rFonts w:ascii="Arial" w:hAnsi="Arial" w:cs="Arial"/>
          <w:sz w:val="24"/>
          <w:szCs w:val="24"/>
          <w:lang w:val="sr-Cyrl-CS"/>
        </w:rPr>
        <w:t xml:space="preserve">ошкова припреме понуде </w:t>
      </w:r>
      <w:r w:rsidRPr="00E5769F">
        <w:rPr>
          <w:rFonts w:ascii="Arial" w:hAnsi="Arial" w:cs="Arial"/>
          <w:sz w:val="24"/>
          <w:szCs w:val="24"/>
          <w:lang w:val="sr-Cyrl-CS"/>
        </w:rPr>
        <w:t>образац бр.6........</w:t>
      </w:r>
      <w:r w:rsidR="00F511F8" w:rsidRPr="00E5769F">
        <w:rPr>
          <w:rFonts w:ascii="Arial" w:hAnsi="Arial" w:cs="Arial"/>
          <w:sz w:val="24"/>
          <w:szCs w:val="24"/>
          <w:lang w:val="sr-Cyrl-CS"/>
        </w:rPr>
        <w:t>............</w:t>
      </w:r>
      <w:r w:rsidR="002A038C">
        <w:rPr>
          <w:rFonts w:ascii="Arial" w:hAnsi="Arial" w:cs="Arial"/>
          <w:sz w:val="24"/>
          <w:szCs w:val="24"/>
          <w:lang w:val="sr-Cyrl-CS"/>
        </w:rPr>
        <w:t>.....</w:t>
      </w:r>
      <w:r w:rsidR="002D3EBD" w:rsidRPr="00E5769F">
        <w:rPr>
          <w:rFonts w:ascii="Arial" w:hAnsi="Arial" w:cs="Arial"/>
          <w:sz w:val="24"/>
          <w:szCs w:val="24"/>
          <w:lang w:val="sr-Cyrl-CS"/>
        </w:rPr>
        <w:t>.</w:t>
      </w:r>
      <w:r w:rsidR="002A038C">
        <w:rPr>
          <w:rFonts w:ascii="Arial" w:hAnsi="Arial" w:cs="Arial"/>
          <w:sz w:val="24"/>
          <w:szCs w:val="24"/>
          <w:lang w:val="sr-Cyrl-CS"/>
        </w:rPr>
        <w:t>...............</w:t>
      </w:r>
      <w:r w:rsidR="00FA0C13">
        <w:rPr>
          <w:rFonts w:ascii="Arial" w:hAnsi="Arial" w:cs="Arial"/>
          <w:sz w:val="24"/>
          <w:szCs w:val="24"/>
          <w:lang w:val="sr-Cyrl-CS"/>
        </w:rPr>
        <w:t>27</w:t>
      </w:r>
    </w:p>
    <w:p w:rsidR="0097381D" w:rsidRPr="00462C45" w:rsidRDefault="002A038C" w:rsidP="0097381D">
      <w:pPr>
        <w:spacing w:line="360" w:lineRule="auto"/>
        <w:rPr>
          <w:rFonts w:ascii="Arial" w:hAnsi="Arial" w:cs="Arial"/>
          <w:sz w:val="24"/>
          <w:szCs w:val="24"/>
          <w:lang w:val="ru-RU"/>
        </w:rPr>
      </w:pPr>
      <w:r>
        <w:rPr>
          <w:rFonts w:ascii="Arial" w:hAnsi="Arial" w:cs="Arial"/>
          <w:sz w:val="24"/>
          <w:szCs w:val="24"/>
          <w:lang w:val="sr-Cyrl-CS"/>
        </w:rPr>
        <w:t xml:space="preserve">Модел уговора </w:t>
      </w:r>
      <w:r w:rsidR="0097381D" w:rsidRPr="00E5769F">
        <w:rPr>
          <w:rFonts w:ascii="Arial" w:hAnsi="Arial" w:cs="Arial"/>
          <w:sz w:val="24"/>
          <w:szCs w:val="24"/>
          <w:lang w:val="sr-Cyrl-CS"/>
        </w:rPr>
        <w:t>.....</w:t>
      </w:r>
      <w:r w:rsidR="00A27811" w:rsidRPr="00E5769F">
        <w:rPr>
          <w:rFonts w:ascii="Arial" w:hAnsi="Arial" w:cs="Arial"/>
          <w:sz w:val="24"/>
          <w:szCs w:val="24"/>
          <w:lang w:val="sr-Cyrl-CS"/>
        </w:rPr>
        <w:t>............................................</w:t>
      </w:r>
      <w:r w:rsidR="00F511F8" w:rsidRPr="00E5769F">
        <w:rPr>
          <w:rFonts w:ascii="Arial" w:hAnsi="Arial" w:cs="Arial"/>
          <w:sz w:val="24"/>
          <w:szCs w:val="24"/>
          <w:lang w:val="sr-Cyrl-CS"/>
        </w:rPr>
        <w:t>...........</w:t>
      </w:r>
      <w:r w:rsidR="00A27811" w:rsidRPr="00E5769F">
        <w:rPr>
          <w:rFonts w:ascii="Arial" w:hAnsi="Arial" w:cs="Arial"/>
          <w:sz w:val="24"/>
          <w:szCs w:val="24"/>
          <w:lang w:val="sr-Cyrl-CS"/>
        </w:rPr>
        <w:t>.</w:t>
      </w:r>
      <w:r>
        <w:rPr>
          <w:rFonts w:ascii="Arial" w:hAnsi="Arial" w:cs="Arial"/>
          <w:sz w:val="24"/>
          <w:szCs w:val="24"/>
          <w:lang w:val="sr-Cyrl-CS"/>
        </w:rPr>
        <w:t>..................</w:t>
      </w:r>
      <w:r w:rsidR="006D775A">
        <w:rPr>
          <w:rFonts w:ascii="Arial" w:hAnsi="Arial" w:cs="Arial"/>
          <w:sz w:val="24"/>
          <w:szCs w:val="24"/>
          <w:lang w:val="sr-Cyrl-CS"/>
        </w:rPr>
        <w:t>.....................</w:t>
      </w:r>
      <w:r w:rsidR="00FA0C13">
        <w:rPr>
          <w:rFonts w:ascii="Arial" w:hAnsi="Arial" w:cs="Arial"/>
          <w:sz w:val="24"/>
          <w:szCs w:val="24"/>
          <w:lang w:val="sr-Cyrl-CS"/>
        </w:rPr>
        <w:t>28</w:t>
      </w:r>
    </w:p>
    <w:p w:rsidR="00772AE1" w:rsidRPr="00FA0C13" w:rsidRDefault="0097381D" w:rsidP="0097381D">
      <w:pPr>
        <w:autoSpaceDE w:val="0"/>
        <w:autoSpaceDN w:val="0"/>
        <w:adjustRightInd w:val="0"/>
        <w:jc w:val="both"/>
        <w:rPr>
          <w:rFonts w:ascii="Arial" w:hAnsi="Arial" w:cs="Arial"/>
          <w:bCs/>
          <w:sz w:val="24"/>
          <w:szCs w:val="24"/>
        </w:rPr>
      </w:pPr>
      <w:r w:rsidRPr="00E5769F">
        <w:rPr>
          <w:rFonts w:ascii="Arial" w:hAnsi="Arial" w:cs="Arial"/>
          <w:bCs/>
          <w:sz w:val="24"/>
          <w:szCs w:val="24"/>
          <w:lang w:val="sr-Cyrl-CS"/>
        </w:rPr>
        <w:t>Изјава о средству обез</w:t>
      </w:r>
      <w:r w:rsidR="002A038C">
        <w:rPr>
          <w:rFonts w:ascii="Arial" w:hAnsi="Arial" w:cs="Arial"/>
          <w:bCs/>
          <w:sz w:val="24"/>
          <w:szCs w:val="24"/>
          <w:lang w:val="sr-Cyrl-CS"/>
        </w:rPr>
        <w:t xml:space="preserve">беђења за добро извршење посла </w:t>
      </w:r>
      <w:r w:rsidR="00FA0C13">
        <w:rPr>
          <w:rFonts w:ascii="Arial" w:hAnsi="Arial" w:cs="Arial"/>
          <w:bCs/>
          <w:sz w:val="24"/>
          <w:szCs w:val="24"/>
          <w:lang w:val="sr-Cyrl-CS"/>
        </w:rPr>
        <w:t>обр.бр.7</w:t>
      </w:r>
      <w:r w:rsidRPr="00E5769F">
        <w:rPr>
          <w:rFonts w:ascii="Arial" w:hAnsi="Arial" w:cs="Arial"/>
          <w:bCs/>
          <w:sz w:val="24"/>
          <w:szCs w:val="24"/>
          <w:lang w:val="sr-Cyrl-CS"/>
        </w:rPr>
        <w:t>.....</w:t>
      </w:r>
      <w:r w:rsidRPr="00462C45">
        <w:rPr>
          <w:rFonts w:ascii="Arial" w:hAnsi="Arial" w:cs="Arial"/>
          <w:bCs/>
          <w:sz w:val="24"/>
          <w:szCs w:val="24"/>
          <w:lang w:val="ru-RU"/>
        </w:rPr>
        <w:t>.</w:t>
      </w:r>
      <w:r w:rsidR="002A038C">
        <w:rPr>
          <w:rFonts w:ascii="Arial" w:hAnsi="Arial" w:cs="Arial"/>
          <w:bCs/>
          <w:sz w:val="24"/>
          <w:szCs w:val="24"/>
          <w:lang w:val="ru-RU"/>
        </w:rPr>
        <w:t>.........</w:t>
      </w:r>
      <w:r w:rsidR="00FA0C13">
        <w:rPr>
          <w:rFonts w:ascii="Arial" w:hAnsi="Arial" w:cs="Arial"/>
          <w:bCs/>
          <w:sz w:val="24"/>
          <w:szCs w:val="24"/>
        </w:rPr>
        <w:t>34</w:t>
      </w:r>
    </w:p>
    <w:p w:rsidR="0097381D" w:rsidRPr="00772AE1" w:rsidRDefault="0097381D" w:rsidP="0097381D">
      <w:pPr>
        <w:autoSpaceDE w:val="0"/>
        <w:autoSpaceDN w:val="0"/>
        <w:adjustRightInd w:val="0"/>
        <w:jc w:val="both"/>
        <w:rPr>
          <w:rFonts w:ascii="Arial" w:hAnsi="Arial" w:cs="Arial"/>
          <w:bCs/>
          <w:sz w:val="24"/>
          <w:szCs w:val="24"/>
        </w:rPr>
      </w:pPr>
    </w:p>
    <w:p w:rsidR="0097381D" w:rsidRPr="00E5769F" w:rsidRDefault="0097381D" w:rsidP="0097381D">
      <w:pPr>
        <w:spacing w:before="120" w:after="240"/>
        <w:rPr>
          <w:rFonts w:ascii="Arial" w:hAnsi="Arial" w:cs="Arial"/>
          <w:b/>
          <w:bCs/>
          <w:sz w:val="24"/>
          <w:szCs w:val="24"/>
          <w:lang w:val="sr-Cyrl-CS"/>
        </w:rPr>
      </w:pPr>
    </w:p>
    <w:p w:rsidR="0097381D" w:rsidRPr="00A27811" w:rsidRDefault="0097381D" w:rsidP="0097381D">
      <w:pPr>
        <w:rPr>
          <w:rFonts w:ascii="Arial" w:hAnsi="Arial" w:cs="Arial"/>
          <w:b/>
          <w:sz w:val="24"/>
          <w:szCs w:val="24"/>
          <w:lang w:val="sr-Cyrl-CS"/>
        </w:rPr>
      </w:pPr>
      <w:r w:rsidRPr="00A27811">
        <w:rPr>
          <w:rFonts w:ascii="Arial" w:hAnsi="Arial" w:cs="Arial"/>
          <w:b/>
          <w:sz w:val="24"/>
          <w:szCs w:val="24"/>
          <w:lang w:val="sr-Cyrl-CS"/>
        </w:rPr>
        <w:lastRenderedPageBreak/>
        <w:t xml:space="preserve">                                 1.  ОПШТИ ПОДАЦИ О ЈАВНОЈ НАБАВЦИ</w:t>
      </w:r>
    </w:p>
    <w:p w:rsidR="0097381D" w:rsidRPr="00A27811" w:rsidRDefault="0097381D" w:rsidP="0097381D">
      <w:pPr>
        <w:pStyle w:val="ListParagraph"/>
        <w:numPr>
          <w:ilvl w:val="0"/>
          <w:numId w:val="13"/>
        </w:numPr>
        <w:spacing w:after="0" w:line="480" w:lineRule="auto"/>
        <w:ind w:left="360" w:firstLine="0"/>
        <w:jc w:val="both"/>
        <w:rPr>
          <w:rFonts w:ascii="Arial" w:hAnsi="Arial" w:cs="Arial"/>
          <w:sz w:val="24"/>
          <w:szCs w:val="24"/>
          <w:lang w:val="sr-Cyrl-CS"/>
        </w:rPr>
      </w:pPr>
      <w:r w:rsidRPr="00A27811">
        <w:rPr>
          <w:rFonts w:ascii="Arial" w:hAnsi="Arial" w:cs="Arial"/>
          <w:b/>
          <w:sz w:val="24"/>
          <w:szCs w:val="24"/>
          <w:lang w:val="sr-Cyrl-CS"/>
        </w:rPr>
        <w:t>Назив, адреса и интернет страница наручиоца</w:t>
      </w:r>
      <w:r w:rsidRPr="00A27811">
        <w:rPr>
          <w:rFonts w:ascii="Arial" w:hAnsi="Arial" w:cs="Arial"/>
          <w:sz w:val="24"/>
          <w:szCs w:val="24"/>
          <w:lang w:val="sr-Cyrl-CS"/>
        </w:rPr>
        <w:t>:</w:t>
      </w:r>
      <w:r w:rsidRPr="00A27811">
        <w:rPr>
          <w:rFonts w:ascii="Arial" w:eastAsia="TimesNewRomanPSMT" w:hAnsi="Arial" w:cs="Arial"/>
          <w:bCs/>
          <w:color w:val="000000"/>
          <w:sz w:val="24"/>
          <w:szCs w:val="24"/>
          <w:lang w:val="sr-Cyrl-CS"/>
        </w:rPr>
        <w:t>Градска општина Гроцка</w:t>
      </w:r>
      <w:r w:rsidRPr="00A27811">
        <w:rPr>
          <w:rFonts w:ascii="Arial" w:eastAsia="TimesNewRomanPSMT" w:hAnsi="Arial" w:cs="Arial"/>
          <w:bCs/>
          <w:color w:val="000000"/>
          <w:sz w:val="24"/>
          <w:szCs w:val="24"/>
          <w:lang w:val="uz-Cyrl-UZ"/>
        </w:rPr>
        <w:t>,</w:t>
      </w:r>
      <w:r w:rsidRPr="00A27811">
        <w:rPr>
          <w:rFonts w:ascii="Arial" w:hAnsi="Arial" w:cs="Arial"/>
          <w:sz w:val="24"/>
          <w:szCs w:val="24"/>
          <w:lang w:val="sr-Cyrl-CS"/>
        </w:rPr>
        <w:t xml:space="preserve">Булевар ослобођења бр.39,11306  Гроцка, </w:t>
      </w:r>
      <w:r w:rsidRPr="00A27811">
        <w:rPr>
          <w:rFonts w:ascii="Arial" w:hAnsi="Arial" w:cs="Arial"/>
          <w:sz w:val="24"/>
          <w:szCs w:val="24"/>
          <w:lang w:val="sr-Latn-CS"/>
        </w:rPr>
        <w:t>www.grocka.org.rs</w:t>
      </w:r>
    </w:p>
    <w:p w:rsidR="0097381D" w:rsidRPr="00A27811" w:rsidRDefault="0097381D" w:rsidP="0097381D">
      <w:pPr>
        <w:pStyle w:val="ListParagraph"/>
        <w:numPr>
          <w:ilvl w:val="0"/>
          <w:numId w:val="13"/>
        </w:numPr>
        <w:spacing w:after="0" w:line="480" w:lineRule="auto"/>
        <w:ind w:left="720"/>
        <w:jc w:val="both"/>
        <w:rPr>
          <w:rFonts w:ascii="Arial" w:hAnsi="Arial" w:cs="Arial"/>
          <w:sz w:val="24"/>
          <w:szCs w:val="24"/>
          <w:lang w:val="sr-Cyrl-CS"/>
        </w:rPr>
      </w:pPr>
      <w:r w:rsidRPr="00A27811">
        <w:rPr>
          <w:rFonts w:ascii="Arial" w:hAnsi="Arial" w:cs="Arial"/>
          <w:b/>
          <w:sz w:val="24"/>
          <w:szCs w:val="24"/>
          <w:lang w:val="sr-Cyrl-CS"/>
        </w:rPr>
        <w:t>Врста поступка</w:t>
      </w:r>
      <w:r w:rsidRPr="00A27811">
        <w:rPr>
          <w:rFonts w:ascii="Arial" w:hAnsi="Arial" w:cs="Arial"/>
          <w:sz w:val="24"/>
          <w:szCs w:val="24"/>
          <w:lang w:val="sr-Cyrl-CS"/>
        </w:rPr>
        <w:t>: јавна набавка мале вредности</w:t>
      </w:r>
    </w:p>
    <w:p w:rsidR="0097381D" w:rsidRPr="007A6C18" w:rsidRDefault="0097381D" w:rsidP="0097381D">
      <w:pPr>
        <w:pStyle w:val="ListParagraph"/>
        <w:numPr>
          <w:ilvl w:val="0"/>
          <w:numId w:val="13"/>
        </w:numPr>
        <w:spacing w:after="0" w:line="480" w:lineRule="auto"/>
        <w:ind w:left="720"/>
        <w:jc w:val="both"/>
        <w:rPr>
          <w:rFonts w:ascii="Arial" w:hAnsi="Arial" w:cs="Arial"/>
          <w:sz w:val="24"/>
          <w:szCs w:val="24"/>
          <w:lang w:val="sr-Cyrl-CS"/>
        </w:rPr>
      </w:pPr>
      <w:r w:rsidRPr="007A6C18">
        <w:rPr>
          <w:rFonts w:ascii="Arial" w:hAnsi="Arial" w:cs="Arial"/>
          <w:b/>
          <w:sz w:val="24"/>
          <w:szCs w:val="24"/>
          <w:lang w:val="sr-Cyrl-CS"/>
        </w:rPr>
        <w:t>Предмет јавне набавке</w:t>
      </w:r>
      <w:r w:rsidRPr="007A6C18">
        <w:rPr>
          <w:rFonts w:ascii="Arial" w:hAnsi="Arial" w:cs="Arial"/>
          <w:sz w:val="24"/>
          <w:szCs w:val="24"/>
          <w:lang w:val="sr-Cyrl-CS"/>
        </w:rPr>
        <w:t xml:space="preserve">: добра –Гориво за потребе Градске општине Гроцка </w:t>
      </w:r>
    </w:p>
    <w:p w:rsidR="0097381D" w:rsidRPr="00A27811" w:rsidRDefault="0097381D" w:rsidP="0097381D">
      <w:pPr>
        <w:pStyle w:val="ListParagraph"/>
        <w:numPr>
          <w:ilvl w:val="0"/>
          <w:numId w:val="13"/>
        </w:numPr>
        <w:spacing w:after="0" w:line="480" w:lineRule="auto"/>
        <w:ind w:left="720"/>
        <w:jc w:val="both"/>
        <w:rPr>
          <w:rFonts w:ascii="Arial" w:hAnsi="Arial" w:cs="Arial"/>
          <w:b/>
          <w:sz w:val="24"/>
          <w:szCs w:val="24"/>
          <w:lang w:val="sr-Cyrl-CS"/>
        </w:rPr>
      </w:pPr>
      <w:r w:rsidRPr="00A27811">
        <w:rPr>
          <w:rFonts w:ascii="Arial" w:hAnsi="Arial" w:cs="Arial"/>
          <w:b/>
          <w:sz w:val="24"/>
          <w:szCs w:val="24"/>
          <w:lang w:val="sr-Cyrl-CS"/>
        </w:rPr>
        <w:t>Поступак се спроводи ради закључења уговора о предметној јавној набавци</w:t>
      </w:r>
    </w:p>
    <w:p w:rsidR="007A6C18" w:rsidRDefault="0097381D" w:rsidP="0097381D">
      <w:pPr>
        <w:spacing w:line="480" w:lineRule="auto"/>
        <w:ind w:firstLine="360"/>
        <w:jc w:val="both"/>
        <w:rPr>
          <w:rFonts w:ascii="Arial" w:hAnsi="Arial" w:cs="Arial"/>
          <w:sz w:val="24"/>
          <w:szCs w:val="24"/>
          <w:lang w:val="sr-Cyrl-CS"/>
        </w:rPr>
      </w:pPr>
      <w:r w:rsidRPr="00462C45">
        <w:rPr>
          <w:rFonts w:ascii="Arial" w:hAnsi="Arial" w:cs="Arial"/>
          <w:b/>
          <w:sz w:val="24"/>
          <w:szCs w:val="24"/>
          <w:lang w:val="ru-RU"/>
        </w:rPr>
        <w:t>5. Контакт</w:t>
      </w:r>
      <w:r w:rsidRPr="00462C45">
        <w:rPr>
          <w:rFonts w:ascii="Arial" w:hAnsi="Arial" w:cs="Arial"/>
          <w:sz w:val="24"/>
          <w:szCs w:val="24"/>
          <w:lang w:val="ru-RU"/>
        </w:rPr>
        <w:t>:</w:t>
      </w:r>
      <w:r w:rsidRPr="00A27811">
        <w:rPr>
          <w:rFonts w:ascii="Arial" w:hAnsi="Arial" w:cs="Arial"/>
          <w:sz w:val="24"/>
          <w:szCs w:val="24"/>
          <w:lang w:val="sr-Cyrl-CS"/>
        </w:rPr>
        <w:t xml:space="preserve">Градска општина Гроцка, Булевар ослобођења бр.39,Одсек за </w:t>
      </w:r>
    </w:p>
    <w:p w:rsidR="0097381D" w:rsidRPr="00A27811" w:rsidRDefault="0097381D" w:rsidP="0097381D">
      <w:pPr>
        <w:spacing w:line="480" w:lineRule="auto"/>
        <w:ind w:firstLine="360"/>
        <w:jc w:val="both"/>
        <w:rPr>
          <w:rFonts w:ascii="Arial" w:hAnsi="Arial" w:cs="Arial"/>
          <w:sz w:val="24"/>
          <w:szCs w:val="24"/>
          <w:lang w:val="sr-Cyrl-CS"/>
        </w:rPr>
      </w:pPr>
      <w:r w:rsidRPr="00A27811">
        <w:rPr>
          <w:rFonts w:ascii="Arial" w:hAnsi="Arial" w:cs="Arial"/>
          <w:sz w:val="24"/>
          <w:szCs w:val="24"/>
          <w:lang w:val="sr-Cyrl-CS"/>
        </w:rPr>
        <w:t>јавне   набавке</w:t>
      </w:r>
      <w:r w:rsidRPr="00462C45">
        <w:rPr>
          <w:rFonts w:ascii="Arial" w:hAnsi="Arial" w:cs="Arial"/>
          <w:sz w:val="24"/>
          <w:szCs w:val="24"/>
          <w:lang w:val="ru-RU"/>
        </w:rPr>
        <w:t xml:space="preserve">,  </w:t>
      </w:r>
      <w:r w:rsidRPr="00A27811">
        <w:rPr>
          <w:rFonts w:ascii="Arial" w:hAnsi="Arial" w:cs="Arial"/>
          <w:sz w:val="24"/>
          <w:szCs w:val="24"/>
          <w:lang w:val="sr-Cyrl-CS"/>
        </w:rPr>
        <w:t xml:space="preserve">  канцеларија </w:t>
      </w:r>
      <w:r w:rsidRPr="00462C45">
        <w:rPr>
          <w:rFonts w:ascii="Arial" w:hAnsi="Arial" w:cs="Arial"/>
          <w:sz w:val="24"/>
          <w:szCs w:val="24"/>
          <w:lang w:val="ru-RU"/>
        </w:rPr>
        <w:t xml:space="preserve">број </w:t>
      </w:r>
      <w:r w:rsidRPr="00A27811">
        <w:rPr>
          <w:rFonts w:ascii="Arial" w:hAnsi="Arial" w:cs="Arial"/>
          <w:sz w:val="24"/>
          <w:szCs w:val="24"/>
          <w:lang w:val="sr-Cyrl-CS"/>
        </w:rPr>
        <w:t>7</w:t>
      </w:r>
      <w:r w:rsidRPr="00462C45">
        <w:rPr>
          <w:rFonts w:ascii="Arial" w:hAnsi="Arial" w:cs="Arial"/>
          <w:sz w:val="24"/>
          <w:szCs w:val="24"/>
          <w:lang w:val="ru-RU"/>
        </w:rPr>
        <w:t>, контакт телефон: 011/</w:t>
      </w:r>
      <w:r w:rsidRPr="00A27811">
        <w:rPr>
          <w:rFonts w:ascii="Arial" w:hAnsi="Arial" w:cs="Arial"/>
          <w:sz w:val="24"/>
          <w:szCs w:val="24"/>
          <w:lang w:val="sr-Cyrl-CS"/>
        </w:rPr>
        <w:t xml:space="preserve">8501-312 </w:t>
      </w:r>
    </w:p>
    <w:p w:rsidR="0097381D" w:rsidRPr="00A27811" w:rsidRDefault="005A674F" w:rsidP="0097381D">
      <w:pPr>
        <w:spacing w:line="480" w:lineRule="auto"/>
        <w:ind w:firstLine="360"/>
        <w:jc w:val="both"/>
        <w:rPr>
          <w:rFonts w:ascii="Arial" w:hAnsi="Arial" w:cs="Arial"/>
          <w:sz w:val="24"/>
          <w:szCs w:val="24"/>
          <w:lang w:val="sr-Cyrl-CS"/>
        </w:rPr>
      </w:pPr>
      <w:r>
        <w:rPr>
          <w:rFonts w:ascii="Arial" w:hAnsi="Arial" w:cs="Arial"/>
          <w:sz w:val="24"/>
          <w:szCs w:val="24"/>
          <w:lang w:val="sr-Cyrl-CS"/>
        </w:rPr>
        <w:t xml:space="preserve">   лок.309</w:t>
      </w:r>
      <w:r w:rsidR="0097381D" w:rsidRPr="00462C45">
        <w:rPr>
          <w:rFonts w:ascii="Arial" w:hAnsi="Arial" w:cs="Arial"/>
          <w:sz w:val="24"/>
          <w:szCs w:val="24"/>
          <w:lang w:val="sr-Cyrl-CS"/>
        </w:rPr>
        <w:t>,</w:t>
      </w:r>
      <w:r w:rsidR="0097381D" w:rsidRPr="00A27811">
        <w:rPr>
          <w:rFonts w:ascii="Arial" w:hAnsi="Arial" w:cs="Arial"/>
          <w:sz w:val="24"/>
          <w:szCs w:val="24"/>
        </w:rPr>
        <w:t>e</w:t>
      </w:r>
      <w:r>
        <w:rPr>
          <w:rFonts w:ascii="Arial" w:hAnsi="Arial" w:cs="Arial"/>
          <w:sz w:val="24"/>
          <w:szCs w:val="24"/>
        </w:rPr>
        <w:t>-</w:t>
      </w:r>
      <w:r w:rsidR="0097381D" w:rsidRPr="00A27811">
        <w:rPr>
          <w:rFonts w:ascii="Arial" w:hAnsi="Arial" w:cs="Arial"/>
          <w:sz w:val="24"/>
          <w:szCs w:val="24"/>
        </w:rPr>
        <w:t>mail</w:t>
      </w:r>
      <w:r w:rsidR="0097381D" w:rsidRPr="00462C45">
        <w:rPr>
          <w:rFonts w:ascii="Arial" w:hAnsi="Arial" w:cs="Arial"/>
          <w:sz w:val="24"/>
          <w:szCs w:val="24"/>
          <w:lang w:val="sr-Cyrl-CS"/>
        </w:rPr>
        <w:t>:</w:t>
      </w:r>
      <w:r>
        <w:rPr>
          <w:rFonts w:ascii="Arial" w:hAnsi="Arial" w:cs="Arial"/>
          <w:sz w:val="24"/>
          <w:szCs w:val="24"/>
        </w:rPr>
        <w:t xml:space="preserve"> nada_pajic</w:t>
      </w:r>
      <w:r w:rsidR="0097381D" w:rsidRPr="00462C45">
        <w:rPr>
          <w:rFonts w:ascii="Arial" w:hAnsi="Arial" w:cs="Arial"/>
          <w:sz w:val="24"/>
          <w:szCs w:val="24"/>
          <w:lang w:val="sr-Cyrl-CS"/>
        </w:rPr>
        <w:t>@</w:t>
      </w:r>
      <w:r w:rsidR="0097381D" w:rsidRPr="00A27811">
        <w:rPr>
          <w:rFonts w:ascii="Arial" w:hAnsi="Arial" w:cs="Arial"/>
          <w:sz w:val="24"/>
          <w:szCs w:val="24"/>
        </w:rPr>
        <w:t>grocka</w:t>
      </w:r>
      <w:r w:rsidR="0097381D" w:rsidRPr="00462C45">
        <w:rPr>
          <w:rFonts w:ascii="Arial" w:hAnsi="Arial" w:cs="Arial"/>
          <w:sz w:val="24"/>
          <w:szCs w:val="24"/>
          <w:lang w:val="sr-Cyrl-CS"/>
        </w:rPr>
        <w:t>.</w:t>
      </w:r>
      <w:r w:rsidR="0097381D" w:rsidRPr="00A27811">
        <w:rPr>
          <w:rFonts w:ascii="Arial" w:hAnsi="Arial" w:cs="Arial"/>
          <w:sz w:val="24"/>
          <w:szCs w:val="24"/>
        </w:rPr>
        <w:t>org</w:t>
      </w:r>
      <w:r w:rsidR="0097381D" w:rsidRPr="00462C45">
        <w:rPr>
          <w:rFonts w:ascii="Arial" w:hAnsi="Arial" w:cs="Arial"/>
          <w:sz w:val="24"/>
          <w:szCs w:val="24"/>
          <w:lang w:val="sr-Cyrl-CS"/>
        </w:rPr>
        <w:t>.</w:t>
      </w:r>
      <w:r w:rsidR="0097381D" w:rsidRPr="00A27811">
        <w:rPr>
          <w:rFonts w:ascii="Arial" w:hAnsi="Arial" w:cs="Arial"/>
          <w:sz w:val="24"/>
          <w:szCs w:val="24"/>
        </w:rPr>
        <w:t>rs</w:t>
      </w:r>
      <w:r w:rsidR="0097381D" w:rsidRPr="00462C45">
        <w:rPr>
          <w:rFonts w:ascii="Arial" w:hAnsi="Arial" w:cs="Arial"/>
          <w:sz w:val="24"/>
          <w:szCs w:val="24"/>
          <w:lang w:val="sr-Cyrl-CS"/>
        </w:rPr>
        <w:t>,</w:t>
      </w:r>
    </w:p>
    <w:p w:rsidR="0097381D" w:rsidRPr="00A27811" w:rsidRDefault="0097381D" w:rsidP="0097381D">
      <w:pPr>
        <w:numPr>
          <w:ilvl w:val="0"/>
          <w:numId w:val="14"/>
        </w:numPr>
        <w:suppressAutoHyphens/>
        <w:autoSpaceDE w:val="0"/>
        <w:autoSpaceDN w:val="0"/>
        <w:adjustRightInd w:val="0"/>
        <w:spacing w:after="0" w:line="240" w:lineRule="auto"/>
        <w:jc w:val="center"/>
        <w:rPr>
          <w:rFonts w:ascii="Arial" w:hAnsi="Arial" w:cs="Arial"/>
          <w:sz w:val="24"/>
          <w:szCs w:val="24"/>
        </w:rPr>
      </w:pPr>
      <w:r w:rsidRPr="00A27811">
        <w:rPr>
          <w:rFonts w:ascii="Arial" w:hAnsi="Arial" w:cs="Arial"/>
          <w:b/>
          <w:bCs/>
          <w:iCs/>
          <w:color w:val="002060"/>
          <w:sz w:val="24"/>
          <w:szCs w:val="24"/>
        </w:rPr>
        <w:t>ПОДАЦИ О ПРЕДМЕТУ ЈАВНЕ НАБАВКЕ</w:t>
      </w:r>
    </w:p>
    <w:p w:rsidR="0097381D" w:rsidRPr="00A27811" w:rsidRDefault="0097381D" w:rsidP="0097381D">
      <w:pPr>
        <w:pStyle w:val="BodyText"/>
        <w:rPr>
          <w:rFonts w:ascii="Arial" w:hAnsi="Arial" w:cs="Arial"/>
          <w:szCs w:val="24"/>
          <w:lang w:val="sr-Latn-CS"/>
        </w:rPr>
      </w:pPr>
    </w:p>
    <w:p w:rsidR="0097381D" w:rsidRPr="00A27811" w:rsidRDefault="0097381D" w:rsidP="0097381D">
      <w:pPr>
        <w:pStyle w:val="BodyText"/>
        <w:rPr>
          <w:rFonts w:ascii="Arial" w:hAnsi="Arial" w:cs="Arial"/>
          <w:szCs w:val="24"/>
        </w:rPr>
      </w:pPr>
    </w:p>
    <w:p w:rsidR="0097381D" w:rsidRPr="00F511F8" w:rsidRDefault="0097381D" w:rsidP="0097381D">
      <w:pPr>
        <w:pStyle w:val="ListParagraph"/>
        <w:spacing w:after="0" w:line="360" w:lineRule="auto"/>
        <w:ind w:left="0" w:firstLine="357"/>
        <w:rPr>
          <w:rFonts w:ascii="Arial" w:hAnsi="Arial" w:cs="Arial"/>
          <w:sz w:val="24"/>
          <w:szCs w:val="24"/>
          <w:lang w:val="sr-Cyrl-CS"/>
        </w:rPr>
      </w:pPr>
      <w:r w:rsidRPr="00F511F8">
        <w:rPr>
          <w:rFonts w:ascii="Arial" w:hAnsi="Arial" w:cs="Arial"/>
          <w:sz w:val="24"/>
          <w:szCs w:val="24"/>
          <w:lang w:val="sr-Cyrl-CS"/>
        </w:rPr>
        <w:t>Опис предметне набавке, назив и ознака из општег речника набавке:</w:t>
      </w:r>
    </w:p>
    <w:p w:rsidR="0097381D" w:rsidRPr="00A27811" w:rsidRDefault="0097381D" w:rsidP="0097381D">
      <w:pPr>
        <w:pStyle w:val="ListParagraph"/>
        <w:spacing w:line="360" w:lineRule="auto"/>
        <w:ind w:left="357"/>
        <w:jc w:val="both"/>
        <w:rPr>
          <w:rFonts w:ascii="Arial" w:hAnsi="Arial" w:cs="Arial"/>
          <w:sz w:val="24"/>
          <w:szCs w:val="24"/>
          <w:lang w:val="ru-RU"/>
        </w:rPr>
      </w:pPr>
      <w:r w:rsidRPr="00A27811">
        <w:rPr>
          <w:rFonts w:ascii="Arial" w:hAnsi="Arial" w:cs="Arial"/>
          <w:sz w:val="24"/>
          <w:szCs w:val="24"/>
          <w:lang w:val="ru-RU"/>
        </w:rPr>
        <w:t xml:space="preserve">Добра –Гориво за потребе Градске општине Гроцка  </w:t>
      </w:r>
    </w:p>
    <w:p w:rsidR="0097381D" w:rsidRPr="00462C45" w:rsidRDefault="0097381D" w:rsidP="007A6C18">
      <w:pPr>
        <w:pStyle w:val="ListParagraph"/>
        <w:spacing w:line="360" w:lineRule="auto"/>
        <w:ind w:left="357"/>
        <w:jc w:val="both"/>
        <w:rPr>
          <w:rFonts w:ascii="Arial" w:hAnsi="Arial" w:cs="Arial"/>
          <w:sz w:val="24"/>
          <w:szCs w:val="24"/>
          <w:lang w:val="ru-RU"/>
        </w:rPr>
      </w:pPr>
      <w:r w:rsidRPr="00F511F8">
        <w:rPr>
          <w:rFonts w:ascii="Arial" w:hAnsi="Arial" w:cs="Arial"/>
          <w:sz w:val="24"/>
          <w:szCs w:val="24"/>
          <w:lang w:val="ru-RU"/>
        </w:rPr>
        <w:t>Ознака из општег речника набавке:09</w:t>
      </w:r>
      <w:r w:rsidRPr="00F511F8">
        <w:rPr>
          <w:rFonts w:ascii="Arial" w:hAnsi="Arial" w:cs="Arial"/>
          <w:sz w:val="24"/>
          <w:szCs w:val="24"/>
          <w:lang w:val="sr-Latn-CS"/>
        </w:rPr>
        <w:t>1</w:t>
      </w:r>
      <w:r w:rsidRPr="00F511F8">
        <w:rPr>
          <w:rFonts w:ascii="Arial" w:hAnsi="Arial" w:cs="Arial"/>
          <w:sz w:val="24"/>
          <w:szCs w:val="24"/>
          <w:lang w:val="ru-RU"/>
        </w:rPr>
        <w:t>0000</w:t>
      </w:r>
      <w:r w:rsidRPr="00462C45">
        <w:rPr>
          <w:rFonts w:ascii="Arial" w:hAnsi="Arial" w:cs="Arial"/>
          <w:sz w:val="24"/>
          <w:szCs w:val="24"/>
          <w:lang w:val="ru-RU"/>
        </w:rPr>
        <w:t>0-гориво</w:t>
      </w:r>
    </w:p>
    <w:p w:rsidR="007A6C18" w:rsidRPr="00462C45" w:rsidRDefault="007A6C18" w:rsidP="007A6C18">
      <w:pPr>
        <w:pStyle w:val="ListParagraph"/>
        <w:spacing w:line="360" w:lineRule="auto"/>
        <w:ind w:left="357"/>
        <w:jc w:val="both"/>
        <w:rPr>
          <w:rFonts w:ascii="Arial" w:hAnsi="Arial" w:cs="Arial"/>
          <w:b/>
          <w:sz w:val="24"/>
          <w:szCs w:val="24"/>
          <w:lang w:val="ru-RU"/>
        </w:rPr>
      </w:pPr>
    </w:p>
    <w:p w:rsidR="007A6C18" w:rsidRPr="00462C45" w:rsidRDefault="007A6C18" w:rsidP="007A6C18">
      <w:pPr>
        <w:pStyle w:val="ListParagraph"/>
        <w:spacing w:line="360" w:lineRule="auto"/>
        <w:ind w:left="357"/>
        <w:jc w:val="both"/>
        <w:rPr>
          <w:rFonts w:ascii="Arial" w:hAnsi="Arial" w:cs="Arial"/>
          <w:b/>
          <w:sz w:val="24"/>
          <w:szCs w:val="24"/>
          <w:lang w:val="ru-RU"/>
        </w:rPr>
      </w:pPr>
    </w:p>
    <w:p w:rsidR="0025404E" w:rsidRPr="00462C45" w:rsidRDefault="0025404E" w:rsidP="007A6C18">
      <w:pPr>
        <w:pStyle w:val="ListParagraph"/>
        <w:spacing w:line="360" w:lineRule="auto"/>
        <w:ind w:left="357"/>
        <w:jc w:val="both"/>
        <w:rPr>
          <w:rFonts w:ascii="Arial" w:hAnsi="Arial" w:cs="Arial"/>
          <w:b/>
          <w:sz w:val="24"/>
          <w:szCs w:val="24"/>
          <w:lang w:val="ru-RU"/>
        </w:rPr>
      </w:pPr>
    </w:p>
    <w:p w:rsidR="0025404E" w:rsidRPr="00462C45" w:rsidRDefault="0025404E" w:rsidP="007A6C18">
      <w:pPr>
        <w:pStyle w:val="ListParagraph"/>
        <w:spacing w:line="360" w:lineRule="auto"/>
        <w:ind w:left="357"/>
        <w:jc w:val="both"/>
        <w:rPr>
          <w:rFonts w:ascii="Arial" w:hAnsi="Arial" w:cs="Arial"/>
          <w:b/>
          <w:sz w:val="24"/>
          <w:szCs w:val="24"/>
          <w:lang w:val="ru-RU"/>
        </w:rPr>
      </w:pPr>
    </w:p>
    <w:p w:rsidR="0025404E" w:rsidRPr="00462C45" w:rsidRDefault="0025404E" w:rsidP="007A6C18">
      <w:pPr>
        <w:pStyle w:val="ListParagraph"/>
        <w:spacing w:line="360" w:lineRule="auto"/>
        <w:ind w:left="357"/>
        <w:jc w:val="both"/>
        <w:rPr>
          <w:rFonts w:ascii="Arial" w:hAnsi="Arial" w:cs="Arial"/>
          <w:b/>
          <w:sz w:val="24"/>
          <w:szCs w:val="24"/>
          <w:lang w:val="ru-RU"/>
        </w:rPr>
      </w:pPr>
    </w:p>
    <w:p w:rsidR="0025404E" w:rsidRPr="00462C45" w:rsidRDefault="0025404E" w:rsidP="007A6C18">
      <w:pPr>
        <w:pStyle w:val="ListParagraph"/>
        <w:spacing w:line="360" w:lineRule="auto"/>
        <w:ind w:left="357"/>
        <w:jc w:val="both"/>
        <w:rPr>
          <w:rFonts w:ascii="Arial" w:hAnsi="Arial" w:cs="Arial"/>
          <w:b/>
          <w:sz w:val="24"/>
          <w:szCs w:val="24"/>
          <w:lang w:val="ru-RU"/>
        </w:rPr>
      </w:pPr>
    </w:p>
    <w:p w:rsidR="0025404E" w:rsidRPr="00462C45" w:rsidRDefault="0025404E" w:rsidP="007A6C18">
      <w:pPr>
        <w:pStyle w:val="ListParagraph"/>
        <w:spacing w:line="360" w:lineRule="auto"/>
        <w:ind w:left="357"/>
        <w:jc w:val="both"/>
        <w:rPr>
          <w:rFonts w:ascii="Arial" w:hAnsi="Arial" w:cs="Arial"/>
          <w:b/>
          <w:sz w:val="24"/>
          <w:szCs w:val="24"/>
          <w:lang w:val="ru-RU"/>
        </w:rPr>
      </w:pPr>
    </w:p>
    <w:p w:rsidR="0025404E" w:rsidRPr="00462C45" w:rsidRDefault="0025404E" w:rsidP="007A6C18">
      <w:pPr>
        <w:pStyle w:val="ListParagraph"/>
        <w:spacing w:line="360" w:lineRule="auto"/>
        <w:ind w:left="357"/>
        <w:jc w:val="both"/>
        <w:rPr>
          <w:rFonts w:ascii="Arial" w:hAnsi="Arial" w:cs="Arial"/>
          <w:b/>
          <w:sz w:val="24"/>
          <w:szCs w:val="24"/>
          <w:lang w:val="ru-RU"/>
        </w:rPr>
      </w:pPr>
    </w:p>
    <w:p w:rsidR="00E5769F" w:rsidRPr="00462C45" w:rsidRDefault="00E5769F" w:rsidP="007A6C18">
      <w:pPr>
        <w:pStyle w:val="ListParagraph"/>
        <w:spacing w:line="360" w:lineRule="auto"/>
        <w:ind w:left="357"/>
        <w:jc w:val="both"/>
        <w:rPr>
          <w:rFonts w:ascii="Arial" w:hAnsi="Arial" w:cs="Arial"/>
          <w:b/>
          <w:sz w:val="24"/>
          <w:szCs w:val="24"/>
          <w:lang w:val="ru-RU"/>
        </w:rPr>
      </w:pPr>
    </w:p>
    <w:p w:rsidR="0097381D" w:rsidRPr="00462C45" w:rsidRDefault="0097381D" w:rsidP="0097381D">
      <w:pPr>
        <w:autoSpaceDE w:val="0"/>
        <w:autoSpaceDN w:val="0"/>
        <w:adjustRightInd w:val="0"/>
        <w:jc w:val="center"/>
        <w:rPr>
          <w:rFonts w:ascii="Arial" w:hAnsi="Arial" w:cs="Arial"/>
          <w:b/>
          <w:bCs/>
          <w:iCs/>
          <w:noProof/>
          <w:color w:val="000000"/>
          <w:sz w:val="24"/>
          <w:szCs w:val="24"/>
          <w:lang w:val="ru-RU"/>
        </w:rPr>
      </w:pPr>
      <w:r w:rsidRPr="00A27811">
        <w:rPr>
          <w:rFonts w:ascii="Arial" w:hAnsi="Arial" w:cs="Arial"/>
          <w:b/>
          <w:bCs/>
          <w:iCs/>
          <w:noProof/>
          <w:color w:val="000000"/>
          <w:sz w:val="24"/>
          <w:szCs w:val="24"/>
          <w:lang w:val="sr-Cyrl-CS"/>
        </w:rPr>
        <w:lastRenderedPageBreak/>
        <w:t xml:space="preserve">УСЛОВИ ЗА УЧЕШЋЕ У ПОСТУПКУ ЈАВНЕ НАБАВКЕ ИЗ ЧЛ. </w:t>
      </w:r>
      <w:r w:rsidRPr="00462C45">
        <w:rPr>
          <w:rFonts w:ascii="Arial" w:hAnsi="Arial" w:cs="Arial"/>
          <w:b/>
          <w:bCs/>
          <w:iCs/>
          <w:noProof/>
          <w:color w:val="000000"/>
          <w:sz w:val="24"/>
          <w:szCs w:val="24"/>
          <w:lang w:val="ru-RU"/>
        </w:rPr>
        <w:t xml:space="preserve">75. </w:t>
      </w:r>
    </w:p>
    <w:p w:rsidR="0097381D" w:rsidRPr="00A27811" w:rsidRDefault="0097381D" w:rsidP="0097381D">
      <w:pPr>
        <w:autoSpaceDE w:val="0"/>
        <w:autoSpaceDN w:val="0"/>
        <w:adjustRightInd w:val="0"/>
        <w:jc w:val="center"/>
        <w:rPr>
          <w:rFonts w:ascii="Arial" w:hAnsi="Arial" w:cs="Arial"/>
          <w:b/>
          <w:bCs/>
          <w:iCs/>
          <w:noProof/>
          <w:color w:val="000000"/>
          <w:sz w:val="24"/>
          <w:szCs w:val="24"/>
          <w:lang w:val="sr-Cyrl-CS"/>
        </w:rPr>
      </w:pPr>
      <w:r w:rsidRPr="00A27811">
        <w:rPr>
          <w:rFonts w:ascii="Arial" w:hAnsi="Arial" w:cs="Arial"/>
          <w:b/>
          <w:bCs/>
          <w:iCs/>
          <w:noProof/>
          <w:color w:val="000000"/>
          <w:sz w:val="24"/>
          <w:szCs w:val="24"/>
          <w:lang w:val="sr-Cyrl-CS"/>
        </w:rPr>
        <w:t xml:space="preserve"> ЗАКОНА И УПУТСТВО КАКО СЕ ДОКАЗУЈЕ ИСПУЊЕНОСТ ТИХ</w:t>
      </w:r>
    </w:p>
    <w:p w:rsidR="0097381D" w:rsidRPr="00A27811" w:rsidRDefault="0097381D" w:rsidP="0097381D">
      <w:pPr>
        <w:autoSpaceDE w:val="0"/>
        <w:autoSpaceDN w:val="0"/>
        <w:adjustRightInd w:val="0"/>
        <w:jc w:val="center"/>
        <w:rPr>
          <w:rFonts w:ascii="Arial" w:hAnsi="Arial" w:cs="Arial"/>
          <w:b/>
          <w:bCs/>
          <w:iCs/>
          <w:noProof/>
          <w:color w:val="000000"/>
          <w:sz w:val="24"/>
          <w:szCs w:val="24"/>
          <w:lang w:val="sr-Cyrl-CS"/>
        </w:rPr>
      </w:pPr>
      <w:r w:rsidRPr="00A27811">
        <w:rPr>
          <w:rFonts w:ascii="Arial" w:hAnsi="Arial" w:cs="Arial"/>
          <w:b/>
          <w:bCs/>
          <w:iCs/>
          <w:noProof/>
          <w:color w:val="000000"/>
          <w:sz w:val="24"/>
          <w:szCs w:val="24"/>
          <w:lang w:val="sr-Cyrl-CS"/>
        </w:rPr>
        <w:t>УСЛОВА</w:t>
      </w:r>
    </w:p>
    <w:p w:rsidR="0097381D" w:rsidRPr="00A27811" w:rsidRDefault="0097381D" w:rsidP="0097381D">
      <w:pPr>
        <w:numPr>
          <w:ilvl w:val="0"/>
          <w:numId w:val="25"/>
        </w:numPr>
        <w:autoSpaceDE w:val="0"/>
        <w:autoSpaceDN w:val="0"/>
        <w:adjustRightInd w:val="0"/>
        <w:spacing w:after="0" w:line="240" w:lineRule="auto"/>
        <w:rPr>
          <w:rFonts w:ascii="Arial" w:hAnsi="Arial" w:cs="Arial"/>
          <w:b/>
          <w:bCs/>
          <w:iCs/>
          <w:noProof/>
          <w:color w:val="000000"/>
          <w:sz w:val="24"/>
          <w:szCs w:val="24"/>
          <w:lang w:val="sr-Cyrl-CS"/>
        </w:rPr>
      </w:pPr>
      <w:r w:rsidRPr="00A27811">
        <w:rPr>
          <w:rFonts w:ascii="Arial" w:hAnsi="Arial" w:cs="Arial"/>
          <w:b/>
          <w:bCs/>
          <w:iCs/>
          <w:noProof/>
          <w:color w:val="000000"/>
          <w:sz w:val="24"/>
          <w:szCs w:val="24"/>
          <w:lang w:val="sr-Cyrl-CS"/>
        </w:rPr>
        <w:t>УСЛОВИ ЗА УЧЕШЋЕ У ПОСТУПКУ ЈАВНЕ НАБАВКЕ ИЗ ЧЛ. 75. И 76. ЗАКОНА</w:t>
      </w:r>
    </w:p>
    <w:p w:rsidR="0097381D" w:rsidRPr="00A27811" w:rsidRDefault="0097381D" w:rsidP="0097381D">
      <w:pPr>
        <w:autoSpaceDE w:val="0"/>
        <w:autoSpaceDN w:val="0"/>
        <w:adjustRightInd w:val="0"/>
        <w:ind w:left="720"/>
        <w:rPr>
          <w:rFonts w:ascii="Arial" w:hAnsi="Arial" w:cs="Arial"/>
          <w:b/>
          <w:bCs/>
          <w:iCs/>
          <w:noProof/>
          <w:color w:val="000000"/>
          <w:sz w:val="24"/>
          <w:szCs w:val="24"/>
          <w:lang w:val="sr-Cyrl-CS"/>
        </w:rPr>
      </w:pPr>
    </w:p>
    <w:p w:rsidR="0097381D" w:rsidRPr="00A27811" w:rsidRDefault="0097381D" w:rsidP="0097381D">
      <w:pPr>
        <w:autoSpaceDE w:val="0"/>
        <w:autoSpaceDN w:val="0"/>
        <w:adjustRightInd w:val="0"/>
        <w:rPr>
          <w:rFonts w:ascii="Arial" w:hAnsi="Arial" w:cs="Arial"/>
          <w:b/>
          <w:bCs/>
          <w:noProof/>
          <w:color w:val="000000"/>
          <w:sz w:val="24"/>
          <w:szCs w:val="24"/>
        </w:rPr>
      </w:pPr>
      <w:r w:rsidRPr="00A27811">
        <w:rPr>
          <w:rFonts w:ascii="Arial" w:hAnsi="Arial" w:cs="Arial"/>
          <w:b/>
          <w:bCs/>
          <w:noProof/>
          <w:color w:val="000000"/>
          <w:sz w:val="24"/>
          <w:szCs w:val="24"/>
          <w:lang w:val="sr-Cyrl-CS"/>
        </w:rPr>
        <w:t xml:space="preserve">  Обавезни услови:</w:t>
      </w:r>
    </w:p>
    <w:p w:rsidR="0097381D" w:rsidRPr="00A27811" w:rsidRDefault="0097381D" w:rsidP="0097381D">
      <w:pPr>
        <w:autoSpaceDE w:val="0"/>
        <w:autoSpaceDN w:val="0"/>
        <w:adjustRightInd w:val="0"/>
        <w:rPr>
          <w:rFonts w:ascii="Arial" w:eastAsia="TimesNewRoman" w:hAnsi="Arial" w:cs="Arial"/>
          <w:noProof/>
          <w:color w:val="000000"/>
          <w:sz w:val="24"/>
          <w:szCs w:val="24"/>
          <w:lang w:val="sr-Cyrl-CS"/>
        </w:rPr>
      </w:pPr>
      <w:r w:rsidRPr="00A27811">
        <w:rPr>
          <w:rFonts w:ascii="Arial" w:hAnsi="Arial" w:cs="Arial"/>
          <w:b/>
          <w:bCs/>
          <w:noProof/>
          <w:color w:val="000000"/>
          <w:sz w:val="24"/>
          <w:szCs w:val="24"/>
          <w:lang w:val="sr-Cyrl-CS"/>
        </w:rPr>
        <w:t xml:space="preserve">1.1. </w:t>
      </w:r>
      <w:r w:rsidRPr="00A27811">
        <w:rPr>
          <w:rFonts w:ascii="Arial" w:eastAsia="TimesNewRoman" w:hAnsi="Arial" w:cs="Arial"/>
          <w:noProof/>
          <w:color w:val="000000"/>
          <w:sz w:val="24"/>
          <w:szCs w:val="24"/>
          <w:lang w:val="sr-Cyrl-CS"/>
        </w:rPr>
        <w:t>Право на учешће у поступку предметне јавне набавке има понуђач који испуњава</w:t>
      </w:r>
      <w:r w:rsidRPr="00A27811">
        <w:rPr>
          <w:rFonts w:ascii="Arial" w:hAnsi="Arial" w:cs="Arial"/>
          <w:b/>
          <w:bCs/>
          <w:noProof/>
          <w:color w:val="000000"/>
          <w:sz w:val="24"/>
          <w:szCs w:val="24"/>
          <w:lang w:val="sr-Cyrl-CS"/>
        </w:rPr>
        <w:t xml:space="preserve">обавезне услове </w:t>
      </w:r>
      <w:r w:rsidRPr="00A27811">
        <w:rPr>
          <w:rFonts w:ascii="Arial" w:eastAsia="TimesNewRoman" w:hAnsi="Arial" w:cs="Arial"/>
          <w:noProof/>
          <w:color w:val="000000"/>
          <w:sz w:val="24"/>
          <w:szCs w:val="24"/>
          <w:lang w:val="sr-Cyrl-CS"/>
        </w:rPr>
        <w:t>за учешће у поступку јавне набавке дефинисане чл. 75. Закона, и то:</w:t>
      </w:r>
    </w:p>
    <w:p w:rsidR="0097381D" w:rsidRPr="00A27811" w:rsidRDefault="0097381D" w:rsidP="0097381D">
      <w:pPr>
        <w:autoSpaceDE w:val="0"/>
        <w:autoSpaceDN w:val="0"/>
        <w:adjustRightInd w:val="0"/>
        <w:rPr>
          <w:rFonts w:ascii="Arial" w:hAnsi="Arial" w:cs="Arial"/>
          <w:i/>
          <w:iCs/>
          <w:noProof/>
          <w:color w:val="000000"/>
          <w:sz w:val="24"/>
          <w:szCs w:val="24"/>
          <w:lang w:val="sr-Cyrl-CS"/>
        </w:rPr>
      </w:pPr>
      <w:r w:rsidRPr="00A27811">
        <w:rPr>
          <w:rFonts w:ascii="Arial" w:eastAsia="TimesNewRoman" w:hAnsi="Arial" w:cs="Arial"/>
          <w:noProof/>
          <w:color w:val="000000"/>
          <w:sz w:val="24"/>
          <w:szCs w:val="24"/>
          <w:lang w:val="sr-Cyrl-CS"/>
        </w:rPr>
        <w:t xml:space="preserve">1) Да је регистрован код надлежног органа, односно уписан у одговарајући регистар </w:t>
      </w:r>
      <w:r w:rsidRPr="00A27811">
        <w:rPr>
          <w:rFonts w:ascii="Arial" w:hAnsi="Arial" w:cs="Arial"/>
          <w:i/>
          <w:iCs/>
          <w:noProof/>
          <w:color w:val="000000"/>
          <w:sz w:val="24"/>
          <w:szCs w:val="24"/>
          <w:lang w:val="sr-Cyrl-CS"/>
        </w:rPr>
        <w:t>(чл. 75.ст. 1. тач. 1) Закона);</w:t>
      </w:r>
    </w:p>
    <w:p w:rsidR="0097381D" w:rsidRPr="00A27811" w:rsidRDefault="0097381D" w:rsidP="0097381D">
      <w:pPr>
        <w:autoSpaceDE w:val="0"/>
        <w:autoSpaceDN w:val="0"/>
        <w:adjustRightInd w:val="0"/>
        <w:rPr>
          <w:rFonts w:ascii="Arial" w:hAnsi="Arial" w:cs="Arial"/>
          <w:i/>
          <w:iCs/>
          <w:noProof/>
          <w:color w:val="000000"/>
          <w:sz w:val="24"/>
          <w:szCs w:val="24"/>
          <w:lang w:val="sr-Cyrl-CS"/>
        </w:rPr>
      </w:pPr>
      <w:r w:rsidRPr="00A27811">
        <w:rPr>
          <w:rFonts w:ascii="Arial" w:eastAsia="TimesNewRoman" w:hAnsi="Arial" w:cs="Arial"/>
          <w:noProof/>
          <w:color w:val="000000"/>
          <w:sz w:val="24"/>
          <w:szCs w:val="24"/>
          <w:lang w:val="sr-Cyrl-CS"/>
        </w:rPr>
        <w:t xml:space="preserve">2) Да он и његов законски заступник није осуђиван за неко од кривичних дела као чланорганизоване криминалне групе, да није осуђиван за кривична дела против привреде,кривична дела против животне средине, кривично дело примања или давања мита, кривичнодело преваре </w:t>
      </w:r>
      <w:r w:rsidRPr="00A27811">
        <w:rPr>
          <w:rFonts w:ascii="Arial" w:hAnsi="Arial" w:cs="Arial"/>
          <w:i/>
          <w:iCs/>
          <w:noProof/>
          <w:color w:val="000000"/>
          <w:sz w:val="24"/>
          <w:szCs w:val="24"/>
          <w:lang w:val="sr-Cyrl-CS"/>
        </w:rPr>
        <w:t>(чл. 75. ст. 1. тач. 2) Закона);</w:t>
      </w:r>
    </w:p>
    <w:p w:rsidR="0097381D" w:rsidRPr="00A27811" w:rsidRDefault="0097381D" w:rsidP="0097381D">
      <w:pPr>
        <w:autoSpaceDE w:val="0"/>
        <w:autoSpaceDN w:val="0"/>
        <w:adjustRightInd w:val="0"/>
        <w:rPr>
          <w:rFonts w:ascii="Arial" w:hAnsi="Arial" w:cs="Arial"/>
          <w:i/>
          <w:iCs/>
          <w:noProof/>
          <w:color w:val="000000"/>
          <w:sz w:val="24"/>
          <w:szCs w:val="24"/>
          <w:lang w:val="sr-Cyrl-CS"/>
        </w:rPr>
      </w:pPr>
      <w:r w:rsidRPr="00A27811">
        <w:rPr>
          <w:rFonts w:ascii="Arial" w:eastAsia="TimesNewRoman" w:hAnsi="Arial" w:cs="Arial"/>
          <w:noProof/>
          <w:color w:val="000000"/>
          <w:sz w:val="24"/>
          <w:szCs w:val="24"/>
          <w:lang w:val="sr-Cyrl-CS"/>
        </w:rPr>
        <w:t xml:space="preserve">3) Да је измирио доспеле порезе, доприносе и друге јавне дажбине у складу са прописимаРепублике Србије или стране државе када има седиште на њеној територији </w:t>
      </w:r>
      <w:r w:rsidRPr="00A27811">
        <w:rPr>
          <w:rFonts w:ascii="Arial" w:hAnsi="Arial" w:cs="Arial"/>
          <w:i/>
          <w:iCs/>
          <w:noProof/>
          <w:color w:val="000000"/>
          <w:sz w:val="24"/>
          <w:szCs w:val="24"/>
          <w:lang w:val="sr-Cyrl-CS"/>
        </w:rPr>
        <w:t>(чл. 75. ст. 1.тач. 4) Закона);</w:t>
      </w:r>
    </w:p>
    <w:p w:rsidR="0097381D" w:rsidRPr="00A27811" w:rsidRDefault="0097381D" w:rsidP="0097381D">
      <w:pPr>
        <w:autoSpaceDE w:val="0"/>
        <w:autoSpaceDN w:val="0"/>
        <w:adjustRightInd w:val="0"/>
        <w:rPr>
          <w:rFonts w:ascii="Arial" w:hAnsi="Arial" w:cs="Arial"/>
          <w:i/>
          <w:iCs/>
          <w:noProof/>
          <w:color w:val="000000"/>
          <w:sz w:val="24"/>
          <w:szCs w:val="24"/>
          <w:lang w:val="sr-Cyrl-CS"/>
        </w:rPr>
      </w:pPr>
      <w:r w:rsidRPr="00A27811">
        <w:rPr>
          <w:rFonts w:ascii="Arial" w:eastAsia="TimesNewRoman" w:hAnsi="Arial" w:cs="Arial"/>
          <w:noProof/>
          <w:color w:val="000000"/>
          <w:sz w:val="24"/>
          <w:szCs w:val="24"/>
          <w:lang w:val="sr-Cyrl-CS"/>
        </w:rPr>
        <w:t xml:space="preserve">4) Да понуђач има важећу дозволу (лиценцу) за обављање енергетске  делатности трговине на мало дериватима нафте. </w:t>
      </w:r>
      <w:r w:rsidRPr="00A27811">
        <w:rPr>
          <w:rFonts w:ascii="Arial" w:hAnsi="Arial" w:cs="Arial"/>
          <w:i/>
          <w:iCs/>
          <w:noProof/>
          <w:color w:val="000000"/>
          <w:sz w:val="24"/>
          <w:szCs w:val="24"/>
          <w:lang w:val="sr-Cyrl-CS"/>
        </w:rPr>
        <w:t>(чл. 75. ст. 1. тач. 5) Закона);</w:t>
      </w:r>
    </w:p>
    <w:p w:rsidR="0097381D" w:rsidRPr="00A27811" w:rsidRDefault="0097381D" w:rsidP="0097381D">
      <w:pPr>
        <w:autoSpaceDE w:val="0"/>
        <w:autoSpaceDN w:val="0"/>
        <w:adjustRightInd w:val="0"/>
        <w:rPr>
          <w:rFonts w:ascii="Arial" w:hAnsi="Arial" w:cs="Arial"/>
          <w:i/>
          <w:iCs/>
          <w:noProof/>
          <w:color w:val="000000"/>
          <w:sz w:val="24"/>
          <w:szCs w:val="24"/>
          <w:lang w:val="sr-Cyrl-CS"/>
        </w:rPr>
      </w:pPr>
      <w:r w:rsidRPr="00A27811">
        <w:rPr>
          <w:rFonts w:ascii="Arial" w:eastAsia="TimesNewRoman" w:hAnsi="Arial" w:cs="Arial"/>
          <w:noProof/>
          <w:color w:val="000000"/>
          <w:sz w:val="24"/>
          <w:szCs w:val="24"/>
          <w:lang w:val="sr-Cyrl-CS"/>
        </w:rPr>
        <w:t xml:space="preserve">5) Понуђач је дужан да при састављању понуде изричито наведе да је поштовао обавезе којепроизлазе из важећих прописа о заштити на раду, запошљавању и условима рада, заштитиживотне средине, као и да немају забрану обављања делатности која је на снази у време подношења понуде </w:t>
      </w:r>
      <w:r w:rsidRPr="00A27811">
        <w:rPr>
          <w:rFonts w:ascii="Arial" w:hAnsi="Arial" w:cs="Arial"/>
          <w:i/>
          <w:iCs/>
          <w:noProof/>
          <w:color w:val="000000"/>
          <w:sz w:val="24"/>
          <w:szCs w:val="24"/>
          <w:lang w:val="sr-Cyrl-CS"/>
        </w:rPr>
        <w:t>(чл. 75. ст. 2.)Закона);</w:t>
      </w:r>
    </w:p>
    <w:p w:rsidR="0097381D" w:rsidRPr="00A27811" w:rsidRDefault="0097381D" w:rsidP="0097381D">
      <w:pPr>
        <w:autoSpaceDE w:val="0"/>
        <w:autoSpaceDN w:val="0"/>
        <w:adjustRightInd w:val="0"/>
        <w:rPr>
          <w:rFonts w:ascii="Arial" w:eastAsia="TimesNewRoman" w:hAnsi="Arial" w:cs="Arial"/>
          <w:noProof/>
          <w:color w:val="000000"/>
          <w:sz w:val="24"/>
          <w:szCs w:val="24"/>
          <w:lang w:val="sr-Cyrl-CS"/>
        </w:rPr>
      </w:pPr>
      <w:r w:rsidRPr="00A27811">
        <w:rPr>
          <w:rFonts w:ascii="Arial" w:hAnsi="Arial" w:cs="Arial"/>
          <w:b/>
          <w:bCs/>
          <w:noProof/>
          <w:color w:val="000000"/>
          <w:sz w:val="24"/>
          <w:szCs w:val="24"/>
          <w:lang w:val="sr-Cyrl-CS"/>
        </w:rPr>
        <w:t xml:space="preserve">1.2. </w:t>
      </w:r>
      <w:r w:rsidRPr="00A27811">
        <w:rPr>
          <w:rFonts w:ascii="Arial" w:eastAsia="TimesNewRoman" w:hAnsi="Arial" w:cs="Arial"/>
          <w:noProof/>
          <w:color w:val="000000"/>
          <w:sz w:val="24"/>
          <w:szCs w:val="24"/>
          <w:lang w:val="sr-Cyrl-CS"/>
        </w:rPr>
        <w:t>Уколико понуђач подноси понуду са подизвођачем, у складу са чланом 80. Закона,подизвођач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прекоподизвођача.</w:t>
      </w:r>
    </w:p>
    <w:p w:rsidR="00E267C7" w:rsidRPr="00A27811" w:rsidRDefault="0097381D" w:rsidP="0097381D">
      <w:pPr>
        <w:autoSpaceDE w:val="0"/>
        <w:autoSpaceDN w:val="0"/>
        <w:adjustRightInd w:val="0"/>
        <w:rPr>
          <w:rFonts w:ascii="Arial" w:eastAsia="TimesNewRoman" w:hAnsi="Arial" w:cs="Arial"/>
          <w:noProof/>
          <w:color w:val="000000"/>
          <w:sz w:val="24"/>
          <w:szCs w:val="24"/>
          <w:lang w:val="sr-Cyrl-CS"/>
        </w:rPr>
      </w:pPr>
      <w:r w:rsidRPr="00A27811">
        <w:rPr>
          <w:rFonts w:ascii="Arial" w:hAnsi="Arial" w:cs="Arial"/>
          <w:b/>
          <w:bCs/>
          <w:noProof/>
          <w:color w:val="000000"/>
          <w:sz w:val="24"/>
          <w:szCs w:val="24"/>
          <w:lang w:val="sr-Cyrl-CS"/>
        </w:rPr>
        <w:lastRenderedPageBreak/>
        <w:t xml:space="preserve">1.3. </w:t>
      </w:r>
      <w:r w:rsidRPr="00A27811">
        <w:rPr>
          <w:rFonts w:ascii="Arial" w:eastAsia="TimesNewRoman" w:hAnsi="Arial" w:cs="Arial"/>
          <w:noProof/>
          <w:color w:val="000000"/>
          <w:sz w:val="24"/>
          <w:szCs w:val="24"/>
          <w:lang w:val="sr-Cyrl-CS"/>
        </w:rPr>
        <w:t>Уколико понуду подноси група понуђача, сваки понуђач из групе понуђача, морада испуни обавезне услове из члана 75. став 1. тач. 1) до 4) Закона, а додатне условеиспуњавају заједно.</w:t>
      </w:r>
    </w:p>
    <w:p w:rsidR="00312CA2" w:rsidRPr="00A27811" w:rsidRDefault="0097381D" w:rsidP="00E267C7">
      <w:pPr>
        <w:autoSpaceDE w:val="0"/>
        <w:autoSpaceDN w:val="0"/>
        <w:adjustRightInd w:val="0"/>
        <w:rPr>
          <w:rFonts w:ascii="Arial" w:eastAsia="TimesNewRoman" w:hAnsi="Arial" w:cs="Arial"/>
          <w:noProof/>
          <w:color w:val="000000"/>
          <w:sz w:val="24"/>
          <w:szCs w:val="24"/>
          <w:lang w:val="sr-Cyrl-CS"/>
        </w:rPr>
      </w:pPr>
      <w:r w:rsidRPr="00A27811">
        <w:rPr>
          <w:rFonts w:ascii="Arial" w:eastAsia="TimesNewRoman" w:hAnsi="Arial" w:cs="Arial"/>
          <w:noProof/>
          <w:color w:val="000000"/>
          <w:sz w:val="24"/>
          <w:szCs w:val="24"/>
          <w:lang w:val="sr-Cyrl-CS"/>
        </w:rPr>
        <w:t>Услов из члана 75. став 1. тач. 5) Закона, дужан је да испуни понуђач из групе</w:t>
      </w:r>
      <w:r w:rsidR="005411B5">
        <w:rPr>
          <w:rFonts w:ascii="Arial" w:eastAsia="TimesNewRoman" w:hAnsi="Arial" w:cs="Arial"/>
          <w:noProof/>
          <w:color w:val="000000"/>
          <w:sz w:val="24"/>
          <w:szCs w:val="24"/>
        </w:rPr>
        <w:t xml:space="preserve"> </w:t>
      </w:r>
      <w:r w:rsidRPr="00A27811">
        <w:rPr>
          <w:rFonts w:ascii="Arial" w:eastAsia="TimesNewRoman" w:hAnsi="Arial" w:cs="Arial"/>
          <w:noProof/>
          <w:color w:val="000000"/>
          <w:sz w:val="24"/>
          <w:szCs w:val="24"/>
          <w:lang w:val="sr-Cyrl-CS"/>
        </w:rPr>
        <w:t>понуђача којем је поверено извршење дела набавке за који је неопходна испуњеност тогуслова.</w:t>
      </w:r>
    </w:p>
    <w:p w:rsidR="0097381D" w:rsidRPr="00E07D14" w:rsidRDefault="0097381D" w:rsidP="0097381D">
      <w:pPr>
        <w:pStyle w:val="ListParagraph"/>
        <w:suppressAutoHyphens/>
        <w:spacing w:line="100" w:lineRule="atLeast"/>
        <w:ind w:left="0"/>
        <w:contextualSpacing w:val="0"/>
        <w:jc w:val="both"/>
        <w:rPr>
          <w:rFonts w:ascii="Arial" w:hAnsi="Arial" w:cs="Arial"/>
          <w:sz w:val="24"/>
          <w:szCs w:val="24"/>
          <w:lang w:val="ru-RU"/>
        </w:rPr>
      </w:pPr>
      <w:r w:rsidRPr="00462C45">
        <w:rPr>
          <w:rFonts w:ascii="Arial" w:hAnsi="Arial" w:cs="Arial"/>
          <w:b/>
          <w:sz w:val="24"/>
          <w:szCs w:val="24"/>
          <w:lang w:val="ru-RU"/>
        </w:rPr>
        <w:t>-</w:t>
      </w:r>
      <w:r w:rsidRPr="00A27811">
        <w:rPr>
          <w:rFonts w:ascii="Arial" w:hAnsi="Arial" w:cs="Arial"/>
          <w:b/>
          <w:sz w:val="24"/>
          <w:szCs w:val="24"/>
          <w:lang w:val="ru-RU"/>
        </w:rPr>
        <w:t>Е</w:t>
      </w:r>
      <w:r w:rsidRPr="00A27811">
        <w:rPr>
          <w:rFonts w:ascii="Arial" w:hAnsi="Arial" w:cs="Arial"/>
          <w:b/>
          <w:sz w:val="24"/>
          <w:szCs w:val="24"/>
          <w:lang w:val="sr-Cyrl-CS"/>
        </w:rPr>
        <w:t>ВРО ПРЕМИЈУМ</w:t>
      </w:r>
      <w:r w:rsidRPr="00A27811">
        <w:rPr>
          <w:rFonts w:ascii="Arial" w:hAnsi="Arial" w:cs="Arial"/>
          <w:b/>
          <w:sz w:val="24"/>
          <w:szCs w:val="24"/>
          <w:lang w:val="ru-RU"/>
        </w:rPr>
        <w:t xml:space="preserve"> БМБ 9</w:t>
      </w:r>
      <w:r w:rsidRPr="00A27811">
        <w:rPr>
          <w:rFonts w:ascii="Arial" w:hAnsi="Arial" w:cs="Arial"/>
          <w:b/>
          <w:sz w:val="24"/>
          <w:szCs w:val="24"/>
          <w:lang w:val="sr-Cyrl-CS"/>
        </w:rPr>
        <w:t xml:space="preserve">5  </w:t>
      </w:r>
      <w:r w:rsidRPr="00A27811">
        <w:rPr>
          <w:rFonts w:ascii="Arial" w:hAnsi="Arial" w:cs="Arial"/>
          <w:sz w:val="24"/>
          <w:szCs w:val="24"/>
          <w:lang w:val="ru-RU"/>
        </w:rPr>
        <w:t xml:space="preserve"> мора да задовољи све захтеве стандарда 5КР5 228 у складу са чл.8. Правилника,</w:t>
      </w:r>
      <w:r w:rsidRPr="00A27811">
        <w:rPr>
          <w:rFonts w:ascii="Arial" w:hAnsi="Arial" w:cs="Arial"/>
          <w:b/>
          <w:sz w:val="24"/>
          <w:szCs w:val="24"/>
          <w:u w:val="single"/>
          <w:lang w:val="ru-RU"/>
        </w:rPr>
        <w:t xml:space="preserve"> Доказ:</w:t>
      </w:r>
      <w:r w:rsidRPr="00A27811">
        <w:rPr>
          <w:rFonts w:ascii="Arial" w:hAnsi="Arial" w:cs="Arial"/>
          <w:sz w:val="24"/>
          <w:szCs w:val="24"/>
          <w:lang w:val="ru-RU"/>
        </w:rPr>
        <w:t xml:space="preserve"> Извештај о испитивању (усаглашености), којим се потврђује да је производ усаглашен са захтевима из „Правилника о техничким и другим захтевима за течна горива нафтног порекла („Сл. гласник РС",бр. 111/2015 од 29.12.2015</w:t>
      </w:r>
      <w:r w:rsidR="00710161" w:rsidRPr="00E07D14">
        <w:rPr>
          <w:rFonts w:ascii="Arial" w:hAnsi="Arial" w:cs="Arial"/>
          <w:sz w:val="24"/>
          <w:szCs w:val="24"/>
          <w:lang w:val="ru-RU"/>
        </w:rPr>
        <w:t>,106/2016 и 60/2017.</w:t>
      </w:r>
      <w:bookmarkStart w:id="0" w:name="_GoBack"/>
      <w:bookmarkEnd w:id="0"/>
    </w:p>
    <w:p w:rsidR="0097381D" w:rsidRPr="00E07D14" w:rsidRDefault="0097381D" w:rsidP="0097381D">
      <w:pPr>
        <w:pStyle w:val="ListParagraph"/>
        <w:suppressAutoHyphens/>
        <w:spacing w:line="100" w:lineRule="atLeast"/>
        <w:ind w:left="0"/>
        <w:contextualSpacing w:val="0"/>
        <w:jc w:val="both"/>
        <w:rPr>
          <w:rFonts w:ascii="Arial" w:hAnsi="Arial" w:cs="Arial"/>
          <w:sz w:val="24"/>
          <w:szCs w:val="24"/>
          <w:lang w:val="ru-RU"/>
        </w:rPr>
      </w:pPr>
      <w:r w:rsidRPr="00E07D14">
        <w:rPr>
          <w:rFonts w:ascii="Arial" w:hAnsi="Arial" w:cs="Arial"/>
          <w:b/>
          <w:sz w:val="24"/>
          <w:szCs w:val="24"/>
          <w:lang w:val="ru-RU"/>
        </w:rPr>
        <w:t>- Е</w:t>
      </w:r>
      <w:r w:rsidRPr="00E07D14">
        <w:rPr>
          <w:rFonts w:ascii="Arial" w:hAnsi="Arial" w:cs="Arial"/>
          <w:b/>
          <w:sz w:val="24"/>
          <w:szCs w:val="24"/>
          <w:lang w:val="sr-Cyrl-CS"/>
        </w:rPr>
        <w:t>ВРО ДИЗЕЛ</w:t>
      </w:r>
      <w:r w:rsidRPr="00E07D14">
        <w:rPr>
          <w:rFonts w:ascii="Arial" w:hAnsi="Arial" w:cs="Arial"/>
          <w:sz w:val="24"/>
          <w:szCs w:val="24"/>
          <w:lang w:val="ru-RU"/>
        </w:rPr>
        <w:t>мора да задовољи све захтеве стандарда 5КР5 590 у складу са чл.13. Правилника.</w:t>
      </w:r>
      <w:r w:rsidRPr="00E07D14">
        <w:rPr>
          <w:rFonts w:ascii="Arial" w:hAnsi="Arial" w:cs="Arial"/>
          <w:b/>
          <w:sz w:val="24"/>
          <w:szCs w:val="24"/>
          <w:u w:val="single"/>
          <w:lang w:val="ru-RU"/>
        </w:rPr>
        <w:t>Доказ:</w:t>
      </w:r>
      <w:r w:rsidRPr="00E07D14">
        <w:rPr>
          <w:rFonts w:ascii="Arial" w:hAnsi="Arial" w:cs="Arial"/>
          <w:sz w:val="24"/>
          <w:szCs w:val="24"/>
          <w:lang w:val="ru-RU"/>
        </w:rPr>
        <w:t xml:space="preserve"> Извештај о испитивању (усаглашености), којим се потврђује да је производ усаглашен са захтевима из „Правилника о техничким и другим захтевима за течна горива нафтног порекла („Сл. гласник РС",бр. 111/2015 од 29.12.2015</w:t>
      </w:r>
      <w:r w:rsidR="00710161" w:rsidRPr="00E07D14">
        <w:rPr>
          <w:rFonts w:ascii="Arial" w:hAnsi="Arial" w:cs="Arial"/>
          <w:sz w:val="24"/>
          <w:szCs w:val="24"/>
          <w:lang w:val="ru-RU"/>
        </w:rPr>
        <w:t>,106/2016 и 60/2017.</w:t>
      </w:r>
    </w:p>
    <w:p w:rsidR="00A27811" w:rsidRPr="00E07D14" w:rsidRDefault="004C6C70" w:rsidP="0097381D">
      <w:pPr>
        <w:pStyle w:val="ListParagraph"/>
        <w:suppressAutoHyphens/>
        <w:spacing w:line="100" w:lineRule="atLeast"/>
        <w:ind w:left="0"/>
        <w:contextualSpacing w:val="0"/>
        <w:jc w:val="both"/>
        <w:rPr>
          <w:rFonts w:ascii="Arial" w:hAnsi="Arial" w:cs="Arial"/>
          <w:sz w:val="24"/>
          <w:szCs w:val="24"/>
        </w:rPr>
      </w:pPr>
      <w:r w:rsidRPr="00E07D14">
        <w:rPr>
          <w:rFonts w:ascii="Arial" w:hAnsi="Arial" w:cs="Arial"/>
          <w:b/>
          <w:sz w:val="24"/>
          <w:szCs w:val="24"/>
          <w:lang w:val="sr-Cyrl-CS"/>
        </w:rPr>
        <w:t xml:space="preserve"> </w:t>
      </w:r>
    </w:p>
    <w:p w:rsidR="0097381D" w:rsidRPr="00A27811" w:rsidRDefault="0097381D" w:rsidP="0097381D">
      <w:pPr>
        <w:autoSpaceDE w:val="0"/>
        <w:autoSpaceDN w:val="0"/>
        <w:adjustRightInd w:val="0"/>
        <w:rPr>
          <w:rFonts w:ascii="Arial" w:hAnsi="Arial" w:cs="Arial"/>
          <w:b/>
          <w:bCs/>
          <w:iCs/>
          <w:noProof/>
          <w:color w:val="000000"/>
          <w:sz w:val="24"/>
          <w:szCs w:val="24"/>
          <w:lang w:val="sr-Cyrl-CS"/>
        </w:rPr>
      </w:pPr>
      <w:r w:rsidRPr="00A27811">
        <w:rPr>
          <w:rFonts w:ascii="Arial" w:hAnsi="Arial" w:cs="Arial"/>
          <w:b/>
          <w:bCs/>
          <w:iCs/>
          <w:noProof/>
          <w:color w:val="000000"/>
          <w:sz w:val="24"/>
          <w:szCs w:val="24"/>
          <w:lang w:val="sr-Cyrl-CS"/>
        </w:rPr>
        <w:t>2. УПУТСТВО КАКО СЕ ДОКАЗУЈЕ ИСПУЊЕНОСТ УСЛОВА</w:t>
      </w:r>
    </w:p>
    <w:p w:rsidR="0097381D" w:rsidRPr="00A27811" w:rsidRDefault="0097381D" w:rsidP="0097381D">
      <w:pPr>
        <w:autoSpaceDE w:val="0"/>
        <w:autoSpaceDN w:val="0"/>
        <w:adjustRightInd w:val="0"/>
        <w:rPr>
          <w:rFonts w:ascii="Arial" w:eastAsia="TimesNewRoman" w:hAnsi="Arial" w:cs="Arial"/>
          <w:noProof/>
          <w:color w:val="000000"/>
          <w:sz w:val="24"/>
          <w:szCs w:val="24"/>
          <w:lang w:val="sr-Cyrl-CS"/>
        </w:rPr>
      </w:pPr>
      <w:r w:rsidRPr="00A27811">
        <w:rPr>
          <w:rFonts w:ascii="Arial" w:eastAsia="TimesNewRoman" w:hAnsi="Arial" w:cs="Arial"/>
          <w:noProof/>
          <w:color w:val="000000"/>
          <w:sz w:val="24"/>
          <w:szCs w:val="24"/>
          <w:lang w:val="sr-Cyrl-CS"/>
        </w:rPr>
        <w:t xml:space="preserve">-Испуњеност </w:t>
      </w:r>
      <w:r w:rsidRPr="00A27811">
        <w:rPr>
          <w:rFonts w:ascii="Arial" w:hAnsi="Arial" w:cs="Arial"/>
          <w:b/>
          <w:bCs/>
          <w:noProof/>
          <w:color w:val="000000"/>
          <w:sz w:val="24"/>
          <w:szCs w:val="24"/>
          <w:lang w:val="sr-Cyrl-CS"/>
        </w:rPr>
        <w:t xml:space="preserve">обавезних услова и додатних услова </w:t>
      </w:r>
      <w:r w:rsidRPr="00A27811">
        <w:rPr>
          <w:rFonts w:ascii="Arial" w:eastAsia="TimesNewRoman" w:hAnsi="Arial" w:cs="Arial"/>
          <w:noProof/>
          <w:color w:val="000000"/>
          <w:sz w:val="24"/>
          <w:szCs w:val="24"/>
          <w:lang w:val="sr-Cyrl-CS"/>
        </w:rPr>
        <w:t xml:space="preserve">за учешће у поступку предметне јавне набавке  у складу са чл. 77. став 4. Закона, </w:t>
      </w:r>
      <w:r w:rsidRPr="00A27811">
        <w:rPr>
          <w:rFonts w:ascii="Arial" w:eastAsia="TimesNewRoman" w:hAnsi="Arial" w:cs="Arial"/>
          <w:b/>
          <w:noProof/>
          <w:color w:val="000000"/>
          <w:sz w:val="24"/>
          <w:szCs w:val="24"/>
          <w:lang w:val="sr-Cyrl-CS"/>
        </w:rPr>
        <w:t>понуђач доказује достављањемИзјаве</w:t>
      </w:r>
      <w:r w:rsidRPr="00A27811">
        <w:rPr>
          <w:rFonts w:ascii="Arial" w:eastAsia="TimesNewRoman" w:hAnsi="Arial" w:cs="Arial"/>
          <w:noProof/>
          <w:color w:val="000000"/>
          <w:sz w:val="24"/>
          <w:szCs w:val="24"/>
          <w:lang w:val="sr-Cyrl-CS"/>
        </w:rPr>
        <w:t>(</w:t>
      </w:r>
      <w:r w:rsidRPr="00A27811">
        <w:rPr>
          <w:rFonts w:ascii="Arial" w:hAnsi="Arial" w:cs="Arial"/>
          <w:i/>
          <w:iCs/>
          <w:noProof/>
          <w:color w:val="000000"/>
          <w:sz w:val="24"/>
          <w:szCs w:val="24"/>
          <w:lang w:val="sr-Cyrl-CS"/>
        </w:rPr>
        <w:t>Образац изјаве је саставни део конкурсне документације.</w:t>
      </w:r>
      <w:r w:rsidRPr="00A27811">
        <w:rPr>
          <w:rFonts w:ascii="Arial" w:eastAsia="TimesNewRoman" w:hAnsi="Arial" w:cs="Arial"/>
          <w:noProof/>
          <w:color w:val="000000"/>
          <w:sz w:val="24"/>
          <w:szCs w:val="24"/>
          <w:lang w:val="sr-Cyrl-CS"/>
        </w:rPr>
        <w:t>), којом Понуђач под пуном материјалном и кривичном одговорношћу потврђује да испуњава услове за учешће у поступку јавне набавке. изчл.75. став 1. тач. 1) до 4) и став 2. Закона, дефинисане овом конкурсном документацијом.Изјава мора да буде потписана од стране овлашћеног лица понуђача и оверена печатом. Уколико</w:t>
      </w:r>
      <w:r w:rsidR="005411B5">
        <w:rPr>
          <w:rFonts w:ascii="Arial" w:eastAsia="TimesNewRoman" w:hAnsi="Arial" w:cs="Arial"/>
          <w:noProof/>
          <w:color w:val="000000"/>
          <w:sz w:val="24"/>
          <w:szCs w:val="24"/>
        </w:rPr>
        <w:t xml:space="preserve"> </w:t>
      </w:r>
      <w:r w:rsidRPr="00A27811">
        <w:rPr>
          <w:rFonts w:ascii="Arial" w:eastAsia="TimesNewRoman" w:hAnsi="Arial" w:cs="Arial"/>
          <w:noProof/>
          <w:color w:val="000000"/>
          <w:sz w:val="24"/>
          <w:szCs w:val="24"/>
          <w:lang w:val="sr-Cyrl-CS"/>
        </w:rPr>
        <w:t>изјаву потписује лице које није уписано у регистар као лице овлашћено за заступање, потребно је уз понуду доставити овлашћење за потписивање.</w:t>
      </w:r>
    </w:p>
    <w:p w:rsidR="0097381D" w:rsidRPr="00462C45" w:rsidRDefault="0097381D" w:rsidP="0097381D">
      <w:pPr>
        <w:autoSpaceDE w:val="0"/>
        <w:autoSpaceDN w:val="0"/>
        <w:adjustRightInd w:val="0"/>
        <w:rPr>
          <w:rFonts w:ascii="Arial" w:eastAsia="TimesNewRoman" w:hAnsi="Arial" w:cs="Arial"/>
          <w:noProof/>
          <w:color w:val="000000"/>
          <w:sz w:val="24"/>
          <w:szCs w:val="24"/>
          <w:lang w:val="ru-RU"/>
        </w:rPr>
      </w:pPr>
      <w:r w:rsidRPr="00A27811">
        <w:rPr>
          <w:rFonts w:ascii="Arial" w:hAnsi="Arial" w:cs="Arial"/>
          <w:b/>
          <w:bCs/>
          <w:noProof/>
          <w:color w:val="000000"/>
          <w:sz w:val="24"/>
          <w:szCs w:val="24"/>
          <w:lang w:val="sr-Cyrl-CS"/>
        </w:rPr>
        <w:t>Уколико понуду подноси група понуђача</w:t>
      </w:r>
      <w:r w:rsidRPr="00A27811">
        <w:rPr>
          <w:rFonts w:ascii="Arial" w:eastAsia="TimesNewRoman" w:hAnsi="Arial" w:cs="Arial"/>
          <w:noProof/>
          <w:color w:val="000000"/>
          <w:sz w:val="24"/>
          <w:szCs w:val="24"/>
          <w:lang w:val="sr-Cyrl-CS"/>
        </w:rPr>
        <w:t>, Изјава мора бити потписана од стране овлашћеноглица сваког понуђача из групе понуђача и оверена печатом.                                       -</w:t>
      </w:r>
      <w:r w:rsidRPr="00A27811">
        <w:rPr>
          <w:rFonts w:ascii="Arial" w:eastAsia="TimesNewRoman" w:hAnsi="Arial" w:cs="Arial"/>
          <w:b/>
          <w:noProof/>
          <w:color w:val="000000"/>
          <w:sz w:val="24"/>
          <w:szCs w:val="24"/>
          <w:lang w:val="sr-Cyrl-CS"/>
        </w:rPr>
        <w:t>Испуњеност</w:t>
      </w:r>
      <w:r w:rsidRPr="00A27811">
        <w:rPr>
          <w:rFonts w:ascii="Arial" w:hAnsi="Arial" w:cs="Arial"/>
          <w:b/>
          <w:bCs/>
          <w:noProof/>
          <w:color w:val="000000"/>
          <w:sz w:val="24"/>
          <w:szCs w:val="24"/>
          <w:lang w:val="sr-Cyrl-CS"/>
        </w:rPr>
        <w:t xml:space="preserve">обавезног услова </w:t>
      </w:r>
      <w:r w:rsidRPr="00A27811">
        <w:rPr>
          <w:rFonts w:ascii="Arial" w:eastAsia="TimesNewRoman" w:hAnsi="Arial" w:cs="Arial"/>
          <w:noProof/>
          <w:color w:val="000000"/>
          <w:sz w:val="24"/>
          <w:szCs w:val="24"/>
          <w:lang w:val="sr-Cyrl-CS"/>
        </w:rPr>
        <w:t>за учешће у поступку предметне јавне набавке из члана 75.став 1. тач. 5) Закона, понуђач доказује достављањем важеће дозволе у копији (</w:t>
      </w:r>
      <w:r w:rsidRPr="00A27811">
        <w:rPr>
          <w:rFonts w:ascii="Arial" w:eastAsia="TimesNewRoman" w:hAnsi="Arial" w:cs="Arial"/>
          <w:b/>
          <w:noProof/>
          <w:color w:val="000000"/>
          <w:sz w:val="24"/>
          <w:szCs w:val="24"/>
          <w:lang w:val="sr-Cyrl-CS"/>
        </w:rPr>
        <w:t>Лиценце за обављање енергетске делатности трговине на мало дериватима нафте</w:t>
      </w:r>
      <w:r w:rsidRPr="00462C45">
        <w:rPr>
          <w:rFonts w:ascii="Arial" w:eastAsia="TimesNewRoman" w:hAnsi="Arial" w:cs="Arial"/>
          <w:noProof/>
          <w:color w:val="000000"/>
          <w:sz w:val="24"/>
          <w:szCs w:val="24"/>
          <w:lang w:val="ru-RU"/>
        </w:rPr>
        <w:t>)</w:t>
      </w:r>
      <w:r w:rsidRPr="00A27811">
        <w:rPr>
          <w:rFonts w:ascii="Arial" w:eastAsia="TimesNewRoman" w:hAnsi="Arial" w:cs="Arial"/>
          <w:noProof/>
          <w:color w:val="000000"/>
          <w:sz w:val="24"/>
          <w:szCs w:val="24"/>
          <w:lang w:val="sr-Cyrl-CS"/>
        </w:rPr>
        <w:t xml:space="preserve">. </w:t>
      </w:r>
    </w:p>
    <w:p w:rsidR="0097381D" w:rsidRPr="00A27811" w:rsidRDefault="0097381D" w:rsidP="0097381D">
      <w:pPr>
        <w:autoSpaceDE w:val="0"/>
        <w:autoSpaceDN w:val="0"/>
        <w:adjustRightInd w:val="0"/>
        <w:rPr>
          <w:rFonts w:ascii="Arial" w:eastAsia="TimesNewRoman" w:hAnsi="Arial" w:cs="Arial"/>
          <w:noProof/>
          <w:color w:val="000000"/>
          <w:sz w:val="24"/>
          <w:szCs w:val="24"/>
          <w:lang w:val="sr-Cyrl-CS"/>
        </w:rPr>
      </w:pPr>
      <w:r w:rsidRPr="00A27811">
        <w:rPr>
          <w:rFonts w:ascii="Arial" w:hAnsi="Arial" w:cs="Arial"/>
          <w:b/>
          <w:bCs/>
          <w:noProof/>
          <w:color w:val="000000"/>
          <w:sz w:val="24"/>
          <w:szCs w:val="24"/>
          <w:lang w:val="sr-Cyrl-CS"/>
        </w:rPr>
        <w:t>Уколико понуђач подноси понуду са подизвођачем</w:t>
      </w:r>
      <w:r w:rsidRPr="00A27811">
        <w:rPr>
          <w:rFonts w:ascii="Arial" w:eastAsia="TimesNewRoman" w:hAnsi="Arial" w:cs="Arial"/>
          <w:noProof/>
          <w:color w:val="000000"/>
          <w:sz w:val="24"/>
          <w:szCs w:val="24"/>
          <w:lang w:val="sr-Cyrl-CS"/>
        </w:rPr>
        <w:t>, понуђач је дужан да достави Изјавуподизвођача (</w:t>
      </w:r>
      <w:r w:rsidRPr="00A27811">
        <w:rPr>
          <w:rFonts w:ascii="Arial" w:hAnsi="Arial" w:cs="Arial"/>
          <w:i/>
          <w:iCs/>
          <w:noProof/>
          <w:color w:val="000000"/>
          <w:sz w:val="24"/>
          <w:szCs w:val="24"/>
          <w:lang w:val="sr-Cyrl-CS"/>
        </w:rPr>
        <w:t xml:space="preserve">Образац изјаве је саставни део конкурсне </w:t>
      </w:r>
      <w:r w:rsidRPr="00A27811">
        <w:rPr>
          <w:rFonts w:ascii="Arial" w:hAnsi="Arial" w:cs="Arial"/>
          <w:i/>
          <w:iCs/>
          <w:noProof/>
          <w:color w:val="000000"/>
          <w:sz w:val="24"/>
          <w:szCs w:val="24"/>
          <w:lang w:val="sr-Cyrl-CS"/>
        </w:rPr>
        <w:lastRenderedPageBreak/>
        <w:t>документације.</w:t>
      </w:r>
      <w:r w:rsidRPr="00A27811">
        <w:rPr>
          <w:rFonts w:ascii="Arial" w:eastAsia="TimesNewRoman" w:hAnsi="Arial" w:cs="Arial"/>
          <w:noProof/>
          <w:color w:val="000000"/>
          <w:sz w:val="24"/>
          <w:szCs w:val="24"/>
          <w:lang w:val="sr-Cyrl-CS"/>
        </w:rPr>
        <w:t>), потписану од странеовлашћеног лица подизвођача и оверену печатом.</w:t>
      </w:r>
    </w:p>
    <w:p w:rsidR="0097381D" w:rsidRPr="00462C45" w:rsidRDefault="0097381D" w:rsidP="0097381D">
      <w:pPr>
        <w:autoSpaceDE w:val="0"/>
        <w:autoSpaceDN w:val="0"/>
        <w:adjustRightInd w:val="0"/>
        <w:rPr>
          <w:rFonts w:ascii="Arial" w:eastAsia="TimesNewRoman" w:hAnsi="Arial" w:cs="Arial"/>
          <w:noProof/>
          <w:color w:val="000000"/>
          <w:sz w:val="24"/>
          <w:szCs w:val="24"/>
          <w:lang w:val="ru-RU"/>
        </w:rPr>
      </w:pPr>
      <w:r w:rsidRPr="00A27811">
        <w:rPr>
          <w:rFonts w:ascii="Arial" w:hAnsi="Arial" w:cs="Arial"/>
          <w:b/>
          <w:bCs/>
          <w:noProof/>
          <w:color w:val="000000"/>
          <w:sz w:val="24"/>
          <w:szCs w:val="24"/>
          <w:lang w:val="sr-Cyrl-CS"/>
        </w:rPr>
        <w:t>Уколико понуду подноси група понуђача</w:t>
      </w:r>
      <w:r w:rsidRPr="00A27811">
        <w:rPr>
          <w:rFonts w:ascii="Arial" w:eastAsia="TimesNewRoman" w:hAnsi="Arial" w:cs="Arial"/>
          <w:noProof/>
          <w:color w:val="000000"/>
          <w:sz w:val="24"/>
          <w:szCs w:val="24"/>
          <w:lang w:val="sr-Cyrl-CS"/>
        </w:rPr>
        <w:t>, Изјава мора бити потписана од стране овлашћеноглица сваког понуђача из групе понуђача и оверена печато</w:t>
      </w:r>
      <w:r w:rsidRPr="00462C45">
        <w:rPr>
          <w:rFonts w:ascii="Arial" w:eastAsia="TimesNewRoman" w:hAnsi="Arial" w:cs="Arial"/>
          <w:noProof/>
          <w:color w:val="000000"/>
          <w:sz w:val="24"/>
          <w:szCs w:val="24"/>
          <w:lang w:val="ru-RU"/>
        </w:rPr>
        <w:t>м.</w:t>
      </w:r>
    </w:p>
    <w:p w:rsidR="0097381D" w:rsidRPr="00A27811" w:rsidRDefault="0097381D" w:rsidP="0097381D">
      <w:pPr>
        <w:autoSpaceDE w:val="0"/>
        <w:autoSpaceDN w:val="0"/>
        <w:adjustRightInd w:val="0"/>
        <w:rPr>
          <w:rFonts w:ascii="Arial" w:eastAsia="TimesNewRoman" w:hAnsi="Arial" w:cs="Arial"/>
          <w:noProof/>
          <w:color w:val="000000"/>
          <w:sz w:val="24"/>
          <w:szCs w:val="24"/>
          <w:lang w:val="sr-Cyrl-CS"/>
        </w:rPr>
      </w:pPr>
      <w:r w:rsidRPr="00A27811">
        <w:rPr>
          <w:rFonts w:ascii="Arial" w:hAnsi="Arial" w:cs="Arial"/>
          <w:b/>
          <w:bCs/>
          <w:noProof/>
          <w:color w:val="000000"/>
          <w:sz w:val="24"/>
          <w:szCs w:val="24"/>
          <w:lang w:val="sr-Cyrl-CS"/>
        </w:rPr>
        <w:t xml:space="preserve">Наручилац може пре доношења одлуке </w:t>
      </w:r>
      <w:r w:rsidRPr="00A27811">
        <w:rPr>
          <w:rFonts w:ascii="Arial" w:eastAsia="TimesNewRoman" w:hAnsi="Arial" w:cs="Arial"/>
          <w:noProof/>
          <w:color w:val="000000"/>
          <w:sz w:val="24"/>
          <w:szCs w:val="24"/>
          <w:lang w:val="sr-Cyrl-CS"/>
        </w:rPr>
        <w:t>о додели уговора сходно члану 79.став1. тражити од понуђача, чија је понудаоцењена као најповољнија, да достави на увид оригинал или оверену копију свих или појединих доказа о испуњености услова. 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 Понуђач није дужан да доставља на увид доказе који су јавно доступни на интернет страницама надлежних органа.</w:t>
      </w:r>
    </w:p>
    <w:p w:rsidR="0097381D" w:rsidRPr="00A27811" w:rsidRDefault="0097381D" w:rsidP="0097381D">
      <w:pPr>
        <w:autoSpaceDE w:val="0"/>
        <w:autoSpaceDN w:val="0"/>
        <w:adjustRightInd w:val="0"/>
        <w:rPr>
          <w:rFonts w:ascii="Arial" w:eastAsia="TimesNewRoman" w:hAnsi="Arial" w:cs="Arial"/>
          <w:noProof/>
          <w:color w:val="000000"/>
          <w:sz w:val="24"/>
          <w:szCs w:val="24"/>
          <w:lang w:val="sr-Cyrl-CS"/>
        </w:rPr>
      </w:pPr>
      <w:r w:rsidRPr="00A27811">
        <w:rPr>
          <w:rFonts w:ascii="Arial" w:eastAsia="TimesNewRoman" w:hAnsi="Arial" w:cs="Arial"/>
          <w:noProof/>
          <w:color w:val="000000"/>
          <w:sz w:val="24"/>
          <w:szCs w:val="24"/>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w:t>
      </w:r>
      <w:r w:rsidRPr="00A27811">
        <w:rPr>
          <w:rFonts w:ascii="Arial" w:eastAsia="TimesNewRoman" w:hAnsi="Arial" w:cs="Arial"/>
          <w:noProof/>
          <w:sz w:val="24"/>
          <w:szCs w:val="24"/>
          <w:lang w:val="sr-Cyrl-CS"/>
        </w:rPr>
        <w:t>о</w:t>
      </w:r>
      <w:r w:rsidRPr="00A27811">
        <w:rPr>
          <w:rFonts w:ascii="Arial" w:eastAsia="TimesNewRoman" w:hAnsi="Arial" w:cs="Arial"/>
          <w:noProof/>
          <w:color w:val="000000"/>
          <w:sz w:val="24"/>
          <w:szCs w:val="24"/>
          <w:lang w:val="sr-Cyrl-CS"/>
        </w:rPr>
        <w:t xml:space="preserve"> јавној набавци.</w:t>
      </w:r>
    </w:p>
    <w:p w:rsidR="0097381D" w:rsidRPr="00A27811" w:rsidRDefault="0097381D" w:rsidP="0097381D">
      <w:pPr>
        <w:jc w:val="center"/>
        <w:rPr>
          <w:rFonts w:ascii="Arial" w:hAnsi="Arial" w:cs="Arial"/>
          <w:b/>
          <w:sz w:val="24"/>
          <w:szCs w:val="24"/>
          <w:lang w:val="sr-Cyrl-CS"/>
        </w:rPr>
      </w:pPr>
      <w:r w:rsidRPr="00A27811">
        <w:rPr>
          <w:rFonts w:ascii="Arial" w:hAnsi="Arial" w:cs="Arial"/>
          <w:b/>
          <w:bCs/>
          <w:sz w:val="24"/>
          <w:szCs w:val="24"/>
          <w:lang w:val="sr-Cyrl-CS"/>
        </w:rPr>
        <w:t>УПУТСТВО ПОНУЂАЧИМА КАКО ДА САЧИНЕ ПОНУДУ</w:t>
      </w:r>
    </w:p>
    <w:p w:rsidR="0097381D" w:rsidRPr="00A27811" w:rsidRDefault="0097381D" w:rsidP="0097381D">
      <w:pPr>
        <w:autoSpaceDE w:val="0"/>
        <w:autoSpaceDN w:val="0"/>
        <w:adjustRightInd w:val="0"/>
        <w:jc w:val="both"/>
        <w:rPr>
          <w:rFonts w:ascii="Arial" w:hAnsi="Arial" w:cs="Arial"/>
          <w:sz w:val="24"/>
          <w:szCs w:val="24"/>
          <w:lang w:val="ru-RU"/>
        </w:rPr>
      </w:pPr>
      <w:r w:rsidRPr="00A27811">
        <w:rPr>
          <w:rFonts w:ascii="Arial" w:hAnsi="Arial" w:cs="Arial"/>
          <w:sz w:val="24"/>
          <w:szCs w:val="24"/>
          <w:lang w:val="ru-RU"/>
        </w:rPr>
        <w:t xml:space="preserve">Упутство понуђачима како да сачине понуду садржи податке о захтевима </w:t>
      </w:r>
      <w:r w:rsidRPr="00462C45">
        <w:rPr>
          <w:rFonts w:ascii="Arial" w:hAnsi="Arial" w:cs="Arial"/>
          <w:sz w:val="24"/>
          <w:szCs w:val="24"/>
          <w:lang w:val="ru-RU"/>
        </w:rPr>
        <w:t>ГО Гроцка,</w:t>
      </w:r>
      <w:r w:rsidRPr="00A27811">
        <w:rPr>
          <w:rFonts w:ascii="Arial" w:hAnsi="Arial" w:cs="Arial"/>
          <w:sz w:val="24"/>
          <w:szCs w:val="24"/>
          <w:lang w:val="ru-RU"/>
        </w:rPr>
        <w:t>у погледу садржине понуде, као и услове под којима се спроводи поступак доделе уговора о јавној набавци мале вредности.</w:t>
      </w:r>
    </w:p>
    <w:p w:rsidR="0097381D" w:rsidRPr="00A27811" w:rsidRDefault="0097381D" w:rsidP="0097381D">
      <w:pPr>
        <w:autoSpaceDE w:val="0"/>
        <w:autoSpaceDN w:val="0"/>
        <w:adjustRightInd w:val="0"/>
        <w:jc w:val="both"/>
        <w:rPr>
          <w:rFonts w:ascii="Arial" w:hAnsi="Arial" w:cs="Arial"/>
          <w:sz w:val="24"/>
          <w:szCs w:val="24"/>
          <w:lang w:val="ru-RU"/>
        </w:rPr>
      </w:pPr>
      <w:r w:rsidRPr="00A27811">
        <w:rPr>
          <w:rFonts w:ascii="Arial" w:hAnsi="Arial" w:cs="Arial"/>
          <w:sz w:val="24"/>
          <w:szCs w:val="24"/>
          <w:lang w:val="ru-RU"/>
        </w:rPr>
        <w:t>Понуђачи морају испуњавати све услове за учешће у поступку јавне набавке одређене ЗЈН, а понуду у целини припремају и подносе у складу са  конкурсном  документацијом и позивом. У супротном, понуда се одбија.</w:t>
      </w:r>
    </w:p>
    <w:p w:rsidR="0097381D" w:rsidRPr="00A27811" w:rsidRDefault="0097381D" w:rsidP="0097381D">
      <w:pPr>
        <w:rPr>
          <w:rFonts w:ascii="Arial" w:hAnsi="Arial" w:cs="Arial"/>
          <w:b/>
          <w:bCs/>
          <w:sz w:val="24"/>
          <w:szCs w:val="24"/>
          <w:lang w:val="sr-Cyrl-CS"/>
        </w:rPr>
      </w:pPr>
      <w:r w:rsidRPr="00A27811">
        <w:rPr>
          <w:rFonts w:ascii="Arial" w:hAnsi="Arial" w:cs="Arial"/>
          <w:b/>
          <w:bCs/>
          <w:sz w:val="24"/>
          <w:szCs w:val="24"/>
          <w:lang w:val="sr-Cyrl-CS"/>
        </w:rPr>
        <w:t>1.Врста и предмет јавне набавке</w:t>
      </w:r>
    </w:p>
    <w:p w:rsidR="0097381D" w:rsidRPr="005A674F" w:rsidRDefault="0097381D" w:rsidP="0097381D">
      <w:pPr>
        <w:rPr>
          <w:rFonts w:ascii="Arial" w:hAnsi="Arial" w:cs="Arial"/>
          <w:bCs/>
          <w:sz w:val="24"/>
          <w:szCs w:val="24"/>
        </w:rPr>
      </w:pPr>
      <w:r w:rsidRPr="00A27811">
        <w:rPr>
          <w:rFonts w:ascii="Arial" w:hAnsi="Arial" w:cs="Arial"/>
          <w:bCs/>
          <w:sz w:val="24"/>
          <w:szCs w:val="24"/>
          <w:lang w:val="sr-Cyrl-CS"/>
        </w:rPr>
        <w:t>-Јавна набавка мале вредности</w:t>
      </w:r>
      <w:r w:rsidR="005A674F">
        <w:rPr>
          <w:rFonts w:ascii="Arial" w:hAnsi="Arial" w:cs="Arial"/>
          <w:bCs/>
          <w:sz w:val="24"/>
          <w:szCs w:val="24"/>
        </w:rPr>
        <w:t xml:space="preserve"> </w:t>
      </w:r>
      <w:r w:rsidRPr="00E267C7">
        <w:rPr>
          <w:rFonts w:ascii="Arial" w:hAnsi="Arial" w:cs="Arial"/>
          <w:bCs/>
          <w:sz w:val="24"/>
          <w:szCs w:val="24"/>
          <w:lang w:val="sr-Cyrl-CS"/>
        </w:rPr>
        <w:t xml:space="preserve">број </w:t>
      </w:r>
      <w:r w:rsidR="005A02C2">
        <w:rPr>
          <w:rFonts w:ascii="Arial" w:hAnsi="Arial" w:cs="Arial"/>
          <w:bCs/>
          <w:sz w:val="24"/>
          <w:szCs w:val="24"/>
        </w:rPr>
        <w:t>12/</w:t>
      </w:r>
      <w:r w:rsidR="005A674F">
        <w:rPr>
          <w:rFonts w:ascii="Arial" w:hAnsi="Arial" w:cs="Arial"/>
          <w:bCs/>
          <w:sz w:val="24"/>
          <w:szCs w:val="24"/>
          <w:lang w:val="sr-Cyrl-CS"/>
        </w:rPr>
        <w:t>1</w:t>
      </w:r>
      <w:r w:rsidR="005A674F">
        <w:rPr>
          <w:rFonts w:ascii="Arial" w:hAnsi="Arial" w:cs="Arial"/>
          <w:bCs/>
          <w:sz w:val="24"/>
          <w:szCs w:val="24"/>
        </w:rPr>
        <w:t>8</w:t>
      </w:r>
    </w:p>
    <w:p w:rsidR="0097381D" w:rsidRPr="00A27811" w:rsidRDefault="0097381D" w:rsidP="0097381D">
      <w:pPr>
        <w:jc w:val="both"/>
        <w:rPr>
          <w:rFonts w:ascii="Arial" w:hAnsi="Arial" w:cs="Arial"/>
          <w:bCs/>
          <w:sz w:val="24"/>
          <w:szCs w:val="24"/>
          <w:lang w:val="sr-Cyrl-CS"/>
        </w:rPr>
      </w:pPr>
      <w:r w:rsidRPr="00A27811">
        <w:rPr>
          <w:rFonts w:ascii="Arial" w:hAnsi="Arial" w:cs="Arial"/>
          <w:bCs/>
          <w:sz w:val="24"/>
          <w:szCs w:val="24"/>
          <w:lang w:val="sr-Cyrl-CS"/>
        </w:rPr>
        <w:t>-Предмет јавне набавке су добра-гориво за потребе Градске општине Гроцка.</w:t>
      </w:r>
    </w:p>
    <w:p w:rsidR="0097381D" w:rsidRPr="00A27811" w:rsidRDefault="0097381D" w:rsidP="0097381D">
      <w:pPr>
        <w:jc w:val="both"/>
        <w:rPr>
          <w:rFonts w:ascii="Arial" w:hAnsi="Arial" w:cs="Arial"/>
          <w:bCs/>
          <w:sz w:val="24"/>
          <w:szCs w:val="24"/>
          <w:lang w:val="sr-Cyrl-CS"/>
        </w:rPr>
      </w:pPr>
      <w:r w:rsidRPr="00A27811">
        <w:rPr>
          <w:rFonts w:ascii="Arial" w:hAnsi="Arial" w:cs="Arial"/>
          <w:bCs/>
          <w:sz w:val="24"/>
          <w:szCs w:val="24"/>
          <w:lang w:val="sr-Cyrl-CS"/>
        </w:rPr>
        <w:t>- Понуда мора у целости да одговара захтевима из конкурсне документације и Спецификацији предметне набавке.</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Наручилац задржава право да у било којој фази јавне набавке може обуставити поступак.</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Наручилац може да одустане од доделе уговора,односно да обустави поступак у свим фазама јавне набавке ако:</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lastRenderedPageBreak/>
        <w:t>-није примио ниједну понуду,</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-су понуде неисправне, неодговарајуће и неприхватљиве,</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-одговорно лице наручиоца не усвоји извештај комисије за јавну набавку,</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-изабрани понуђач не потпише уговор са наручиоцем,</w:t>
      </w:r>
    </w:p>
    <w:p w:rsidR="00E267C7" w:rsidRPr="00772AE1" w:rsidRDefault="0097381D" w:rsidP="0097381D">
      <w:pPr>
        <w:rPr>
          <w:rFonts w:ascii="Arial" w:hAnsi="Arial" w:cs="Arial"/>
          <w:bCs/>
          <w:sz w:val="24"/>
          <w:szCs w:val="24"/>
        </w:rPr>
      </w:pPr>
      <w:r w:rsidRPr="00A27811">
        <w:rPr>
          <w:rFonts w:ascii="Arial" w:hAnsi="Arial" w:cs="Arial"/>
          <w:bCs/>
          <w:sz w:val="24"/>
          <w:szCs w:val="24"/>
          <w:lang w:val="sr-Cyrl-CS"/>
        </w:rPr>
        <w:t>-је вредност најповољније понуде већа од планираних средстава за Ј</w:t>
      </w:r>
      <w:r w:rsidR="00772AE1">
        <w:rPr>
          <w:rFonts w:ascii="Arial" w:hAnsi="Arial" w:cs="Arial"/>
          <w:bCs/>
          <w:sz w:val="24"/>
          <w:szCs w:val="24"/>
        </w:rPr>
        <w:t>Н</w:t>
      </w:r>
    </w:p>
    <w:p w:rsidR="0097381D" w:rsidRPr="00A27811" w:rsidRDefault="0097381D" w:rsidP="0097381D">
      <w:pPr>
        <w:rPr>
          <w:rFonts w:ascii="Arial" w:hAnsi="Arial" w:cs="Arial"/>
          <w:b/>
          <w:bCs/>
          <w:sz w:val="24"/>
          <w:szCs w:val="24"/>
          <w:lang w:val="sr-Cyrl-CS"/>
        </w:rPr>
      </w:pPr>
      <w:r w:rsidRPr="00A27811">
        <w:rPr>
          <w:rFonts w:ascii="Arial" w:hAnsi="Arial" w:cs="Arial"/>
          <w:b/>
          <w:bCs/>
          <w:sz w:val="24"/>
          <w:szCs w:val="24"/>
          <w:lang w:val="sr-Cyrl-CS"/>
        </w:rPr>
        <w:t>2.Подаци о обавезној садржини понуде</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Понуда се сматра исправном и потпуном ако понуђач поднесепопуњене,потписане и печатом оверене  обрасце и т</w:t>
      </w:r>
      <w:r w:rsidR="00312CA2">
        <w:rPr>
          <w:rFonts w:ascii="Arial" w:hAnsi="Arial" w:cs="Arial"/>
          <w:bCs/>
          <w:sz w:val="24"/>
          <w:szCs w:val="24"/>
          <w:lang w:val="sr-Cyrl-CS"/>
        </w:rPr>
        <w:t>о</w:t>
      </w:r>
      <w:r w:rsidRPr="00A27811">
        <w:rPr>
          <w:rFonts w:ascii="Arial" w:hAnsi="Arial" w:cs="Arial"/>
          <w:bCs/>
          <w:sz w:val="24"/>
          <w:szCs w:val="24"/>
          <w:lang w:val="sr-Cyrl-CS"/>
        </w:rPr>
        <w:t>:</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2.1</w:t>
      </w:r>
      <w:r w:rsidRPr="00462C45">
        <w:rPr>
          <w:rFonts w:ascii="Arial" w:hAnsi="Arial" w:cs="Arial"/>
          <w:b/>
          <w:bCs/>
          <w:sz w:val="24"/>
          <w:szCs w:val="24"/>
          <w:lang w:val="ru-RU"/>
        </w:rPr>
        <w:t>.</w:t>
      </w:r>
      <w:r w:rsidRPr="00A27811">
        <w:rPr>
          <w:rFonts w:ascii="Arial" w:hAnsi="Arial" w:cs="Arial"/>
          <w:bCs/>
          <w:sz w:val="24"/>
          <w:szCs w:val="24"/>
          <w:lang w:val="sr-Cyrl-CS"/>
        </w:rPr>
        <w:t xml:space="preserve">Образац понуде                                                                                </w:t>
      </w:r>
      <w:r w:rsidRPr="00A27811">
        <w:rPr>
          <w:rFonts w:ascii="Arial" w:hAnsi="Arial" w:cs="Arial"/>
          <w:sz w:val="24"/>
          <w:szCs w:val="24"/>
          <w:lang w:val="sr-Cyrl-CS"/>
        </w:rPr>
        <w:tab/>
      </w:r>
    </w:p>
    <w:p w:rsidR="0097381D" w:rsidRPr="00462C45" w:rsidRDefault="0097381D" w:rsidP="0097381D">
      <w:pPr>
        <w:rPr>
          <w:rFonts w:ascii="Arial" w:hAnsi="Arial" w:cs="Arial"/>
          <w:sz w:val="24"/>
          <w:szCs w:val="24"/>
          <w:lang w:val="ru-RU"/>
        </w:rPr>
      </w:pPr>
      <w:r w:rsidRPr="00A27811">
        <w:rPr>
          <w:rFonts w:ascii="Arial" w:hAnsi="Arial" w:cs="Arial"/>
          <w:sz w:val="24"/>
          <w:szCs w:val="24"/>
          <w:lang w:val="ru-RU"/>
        </w:rPr>
        <w:t>Понуда се саставља тако што понуђач уписује тражене податке у обрасце који су саставни део конкурсне документације</w:t>
      </w:r>
      <w:r w:rsidRPr="00462C45">
        <w:rPr>
          <w:rFonts w:ascii="Arial" w:hAnsi="Arial" w:cs="Arial"/>
          <w:sz w:val="24"/>
          <w:szCs w:val="24"/>
          <w:lang w:val="ru-RU"/>
        </w:rPr>
        <w:t>.</w:t>
      </w:r>
      <w:r w:rsidRPr="00A27811">
        <w:rPr>
          <w:rFonts w:ascii="Arial" w:hAnsi="Arial" w:cs="Arial"/>
          <w:sz w:val="24"/>
          <w:szCs w:val="24"/>
          <w:lang w:val="ru-RU"/>
        </w:rPr>
        <w:t>Понуђач је обавезан да попуни све ставке (елементе) у обрасцу понуде</w:t>
      </w:r>
      <w:r w:rsidRPr="00462C45">
        <w:rPr>
          <w:rFonts w:ascii="Arial" w:hAnsi="Arial" w:cs="Arial"/>
          <w:sz w:val="24"/>
          <w:szCs w:val="24"/>
          <w:lang w:val="ru-RU"/>
        </w:rPr>
        <w:t>.</w:t>
      </w:r>
    </w:p>
    <w:p w:rsidR="0097381D" w:rsidRPr="00A27811" w:rsidRDefault="0097381D" w:rsidP="0097381D">
      <w:pPr>
        <w:rPr>
          <w:rFonts w:ascii="Arial" w:hAnsi="Arial" w:cs="Arial"/>
          <w:sz w:val="24"/>
          <w:szCs w:val="24"/>
          <w:lang w:val="ru-RU"/>
        </w:rPr>
      </w:pPr>
      <w:r w:rsidRPr="00A27811">
        <w:rPr>
          <w:rFonts w:ascii="Arial" w:hAnsi="Arial" w:cs="Arial"/>
          <w:sz w:val="24"/>
          <w:szCs w:val="24"/>
          <w:lang w:val="ru-RU"/>
        </w:rPr>
        <w:t>2.2</w:t>
      </w:r>
      <w:r w:rsidRPr="00462C45">
        <w:rPr>
          <w:rFonts w:ascii="Arial" w:hAnsi="Arial" w:cs="Arial"/>
          <w:b/>
          <w:sz w:val="24"/>
          <w:szCs w:val="24"/>
          <w:lang w:val="ru-RU"/>
        </w:rPr>
        <w:t>.</w:t>
      </w:r>
      <w:r w:rsidRPr="00462C45">
        <w:rPr>
          <w:rFonts w:ascii="Arial" w:hAnsi="Arial" w:cs="Arial"/>
          <w:sz w:val="24"/>
          <w:szCs w:val="24"/>
          <w:lang w:val="ru-RU"/>
        </w:rPr>
        <w:t>Образац структуре цена</w:t>
      </w:r>
    </w:p>
    <w:p w:rsidR="0097381D" w:rsidRPr="00A27811" w:rsidRDefault="0097381D" w:rsidP="0097381D">
      <w:pPr>
        <w:tabs>
          <w:tab w:val="left" w:pos="5805"/>
        </w:tabs>
        <w:jc w:val="both"/>
        <w:rPr>
          <w:rFonts w:ascii="Arial" w:hAnsi="Arial" w:cs="Arial"/>
          <w:sz w:val="24"/>
          <w:szCs w:val="24"/>
          <w:lang w:val="sr-Cyrl-CS"/>
        </w:rPr>
      </w:pPr>
      <w:r w:rsidRPr="00A27811">
        <w:rPr>
          <w:rFonts w:ascii="Arial" w:hAnsi="Arial" w:cs="Arial"/>
          <w:sz w:val="24"/>
          <w:szCs w:val="24"/>
          <w:lang w:val="sr-Cyrl-CS"/>
        </w:rPr>
        <w:t>2.3.Попуњен,потписан и печатом оверен образац Изјава</w:t>
      </w:r>
      <w:r w:rsidR="005A02C2">
        <w:rPr>
          <w:rFonts w:ascii="Arial" w:hAnsi="Arial" w:cs="Arial"/>
          <w:sz w:val="24"/>
          <w:szCs w:val="24"/>
          <w:lang w:val="sr-Cyrl-CS"/>
        </w:rPr>
        <w:t xml:space="preserve"> </w:t>
      </w:r>
      <w:r w:rsidRPr="00A27811">
        <w:rPr>
          <w:rFonts w:ascii="Arial" w:hAnsi="Arial" w:cs="Arial"/>
          <w:sz w:val="24"/>
          <w:szCs w:val="24"/>
          <w:lang w:val="sr-Cyrl-CS"/>
        </w:rPr>
        <w:t>под пуном материјалном икривичном одговорношћу  да понуђач испуњава услове из члана 75.Закона о јавним набавкама(„Сл. Гласник РС“, број 124/12.14/15 и 68/15),-Образац је саставни део конкурсне документације,</w:t>
      </w:r>
    </w:p>
    <w:p w:rsidR="0097381D" w:rsidRPr="00A27811" w:rsidRDefault="0097381D" w:rsidP="0097381D">
      <w:pPr>
        <w:rPr>
          <w:rFonts w:ascii="Arial" w:hAnsi="Arial" w:cs="Arial"/>
          <w:sz w:val="24"/>
          <w:szCs w:val="24"/>
          <w:lang w:val="sr-Cyrl-CS"/>
        </w:rPr>
      </w:pPr>
      <w:r w:rsidRPr="00A27811">
        <w:rPr>
          <w:rFonts w:ascii="Arial" w:hAnsi="Arial" w:cs="Arial"/>
          <w:sz w:val="24"/>
          <w:szCs w:val="24"/>
          <w:lang w:val="sr-Cyrl-CS"/>
        </w:rPr>
        <w:t>2.4</w:t>
      </w:r>
      <w:r w:rsidRPr="00A27811">
        <w:rPr>
          <w:rFonts w:ascii="Arial" w:hAnsi="Arial" w:cs="Arial"/>
          <w:b/>
          <w:sz w:val="24"/>
          <w:szCs w:val="24"/>
          <w:lang w:val="sr-Cyrl-CS"/>
        </w:rPr>
        <w:t>.</w:t>
      </w:r>
      <w:r w:rsidRPr="00A27811">
        <w:rPr>
          <w:rFonts w:ascii="Arial" w:hAnsi="Arial" w:cs="Arial"/>
          <w:sz w:val="24"/>
          <w:szCs w:val="24"/>
          <w:lang w:val="sr-Cyrl-CS"/>
        </w:rPr>
        <w:t xml:space="preserve">.Попуњен,потписан и печатом оверен образац Изјава о независној понуди (Образац је саставни део конкурсне документације)   </w:t>
      </w:r>
    </w:p>
    <w:p w:rsidR="0097381D" w:rsidRPr="00A27811" w:rsidRDefault="0097381D" w:rsidP="0097381D">
      <w:pPr>
        <w:rPr>
          <w:rFonts w:ascii="Arial" w:hAnsi="Arial" w:cs="Arial"/>
          <w:sz w:val="24"/>
          <w:szCs w:val="24"/>
          <w:lang w:val="sr-Cyrl-CS"/>
        </w:rPr>
      </w:pPr>
      <w:r w:rsidRPr="00A27811">
        <w:rPr>
          <w:rFonts w:ascii="Arial" w:hAnsi="Arial" w:cs="Arial"/>
          <w:sz w:val="24"/>
          <w:szCs w:val="24"/>
          <w:lang w:val="sr-Cyrl-CS"/>
        </w:rPr>
        <w:t xml:space="preserve">2.5.Попуњен,потписан и печатом оверен образац Трошкови припремања понуде  (Образац могу да попуне понуђачи,који је саставни део конкурсне документације):   </w:t>
      </w:r>
    </w:p>
    <w:p w:rsidR="0097381D" w:rsidRPr="00A27811" w:rsidRDefault="0097381D" w:rsidP="0097381D">
      <w:pPr>
        <w:rPr>
          <w:rFonts w:ascii="Arial" w:hAnsi="Arial" w:cs="Arial"/>
          <w:b/>
          <w:bCs/>
          <w:sz w:val="24"/>
          <w:szCs w:val="24"/>
          <w:lang w:val="sr-Cyrl-CS"/>
        </w:rPr>
      </w:pPr>
      <w:r w:rsidRPr="00462C45">
        <w:rPr>
          <w:rFonts w:ascii="Arial" w:hAnsi="Arial" w:cs="Arial"/>
          <w:sz w:val="24"/>
          <w:szCs w:val="24"/>
          <w:lang w:val="ru-RU"/>
        </w:rPr>
        <w:t>2.6</w:t>
      </w:r>
      <w:r w:rsidRPr="00A27811">
        <w:rPr>
          <w:rFonts w:ascii="Arial" w:hAnsi="Arial" w:cs="Arial"/>
          <w:b/>
          <w:sz w:val="24"/>
          <w:szCs w:val="24"/>
          <w:lang w:val="sr-Cyrl-CS"/>
        </w:rPr>
        <w:t xml:space="preserve">.  </w:t>
      </w:r>
      <w:r w:rsidRPr="00A27811">
        <w:rPr>
          <w:rFonts w:ascii="Arial" w:hAnsi="Arial" w:cs="Arial"/>
          <w:sz w:val="24"/>
          <w:szCs w:val="24"/>
          <w:lang w:val="sr-Cyrl-CS"/>
        </w:rPr>
        <w:t>Попуњен,потписан и печатом оверен Модел уговора који је саставни део конкурсне документације</w:t>
      </w:r>
    </w:p>
    <w:p w:rsidR="0097381D" w:rsidRPr="00312CA2" w:rsidRDefault="0097381D" w:rsidP="0097381D">
      <w:pPr>
        <w:rPr>
          <w:rFonts w:ascii="Arial" w:hAnsi="Arial" w:cs="Arial"/>
          <w:bCs/>
          <w:lang w:val="sr-Cyrl-CS"/>
        </w:rPr>
      </w:pPr>
      <w:r w:rsidRPr="00312CA2">
        <w:rPr>
          <w:rFonts w:ascii="Arial" w:hAnsi="Arial" w:cs="Arial"/>
          <w:b/>
          <w:lang w:val="ru-RU"/>
        </w:rPr>
        <w:t>9</w:t>
      </w:r>
      <w:r w:rsidRPr="00312CA2">
        <w:rPr>
          <w:rFonts w:ascii="Arial" w:hAnsi="Arial" w:cs="Arial"/>
          <w:b/>
          <w:lang w:val="sr-Cyrl-CS"/>
        </w:rPr>
        <w:t>.ЈЕЗИК</w:t>
      </w:r>
    </w:p>
    <w:p w:rsidR="0097381D" w:rsidRDefault="0097381D" w:rsidP="0097381D">
      <w:pPr>
        <w:rPr>
          <w:rFonts w:ascii="Arial" w:hAnsi="Arial" w:cs="Arial"/>
          <w:bCs/>
          <w:sz w:val="24"/>
          <w:szCs w:val="24"/>
          <w:lang w:val="sr-Cyrl-CS"/>
        </w:rPr>
      </w:pPr>
      <w:r w:rsidRPr="00A27811">
        <w:rPr>
          <w:rFonts w:ascii="Arial" w:hAnsi="Arial" w:cs="Arial"/>
          <w:bCs/>
          <w:sz w:val="24"/>
          <w:szCs w:val="24"/>
          <w:lang w:val="sr-Cyrl-CS"/>
        </w:rPr>
        <w:t>Понуда и остала документација која се односи на понуду мора бити на српском језику.</w:t>
      </w:r>
    </w:p>
    <w:p w:rsidR="00DE68CD" w:rsidRDefault="00DE68CD" w:rsidP="0097381D">
      <w:pPr>
        <w:rPr>
          <w:rFonts w:ascii="Arial" w:hAnsi="Arial" w:cs="Arial"/>
          <w:bCs/>
          <w:sz w:val="24"/>
          <w:szCs w:val="24"/>
          <w:lang w:val="sr-Cyrl-CS"/>
        </w:rPr>
      </w:pPr>
    </w:p>
    <w:p w:rsidR="006D2596" w:rsidRPr="00A27811" w:rsidRDefault="006D2596" w:rsidP="0097381D">
      <w:pPr>
        <w:rPr>
          <w:rFonts w:ascii="Arial" w:hAnsi="Arial" w:cs="Arial"/>
          <w:bCs/>
          <w:sz w:val="24"/>
          <w:szCs w:val="24"/>
          <w:lang w:val="sr-Cyrl-CS"/>
        </w:rPr>
      </w:pPr>
    </w:p>
    <w:p w:rsidR="0097381D" w:rsidRPr="00A27811" w:rsidRDefault="0097381D" w:rsidP="0097381D">
      <w:pPr>
        <w:rPr>
          <w:rFonts w:ascii="Arial" w:hAnsi="Arial" w:cs="Arial"/>
          <w:b/>
          <w:bCs/>
          <w:sz w:val="24"/>
          <w:szCs w:val="24"/>
          <w:lang w:val="sr-Cyrl-CS"/>
        </w:rPr>
      </w:pPr>
      <w:r w:rsidRPr="00A27811">
        <w:rPr>
          <w:rFonts w:ascii="Arial" w:hAnsi="Arial" w:cs="Arial"/>
          <w:b/>
          <w:bCs/>
          <w:sz w:val="24"/>
          <w:szCs w:val="24"/>
          <w:lang w:val="ru-RU"/>
        </w:rPr>
        <w:lastRenderedPageBreak/>
        <w:t>10</w:t>
      </w:r>
      <w:r w:rsidRPr="00A27811">
        <w:rPr>
          <w:rFonts w:ascii="Arial" w:hAnsi="Arial" w:cs="Arial"/>
          <w:b/>
          <w:bCs/>
          <w:sz w:val="24"/>
          <w:szCs w:val="24"/>
          <w:lang w:val="sr-Cyrl-CS"/>
        </w:rPr>
        <w:t>.ПОДНОШЕЊЕ ПОНУДЕ</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Понуђач треба да достави понуду у писаном облику.</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Понуда се саставља тако што понуђач уписује тражене податке у обрасце који су саставни део конкурсне документације.</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t>Понуђач понуду подноси непосредно или путем поште у затвореној коверти, тако да се при њеном отварању може проверити да ли је коверта онаква каква је предата.</w:t>
      </w:r>
    </w:p>
    <w:p w:rsidR="0097381D" w:rsidRPr="00A27811" w:rsidRDefault="0097381D" w:rsidP="0097381D">
      <w:pPr>
        <w:autoSpaceDE w:val="0"/>
        <w:autoSpaceDN w:val="0"/>
        <w:adjustRightInd w:val="0"/>
        <w:rPr>
          <w:rFonts w:ascii="Arial" w:hAnsi="Arial" w:cs="Arial"/>
          <w:color w:val="000000"/>
          <w:sz w:val="24"/>
          <w:szCs w:val="24"/>
          <w:lang w:val="sr-Cyrl-CS"/>
        </w:rPr>
      </w:pPr>
      <w:r w:rsidRPr="00462C45">
        <w:rPr>
          <w:rFonts w:ascii="Arial" w:hAnsi="Arial" w:cs="Arial"/>
          <w:color w:val="000000"/>
          <w:sz w:val="24"/>
          <w:szCs w:val="24"/>
          <w:lang w:val="ru-RU"/>
        </w:rPr>
        <w:t>Понуду  доставити у коверт</w:t>
      </w:r>
      <w:r w:rsidRPr="00A27811">
        <w:rPr>
          <w:rFonts w:ascii="Arial" w:hAnsi="Arial" w:cs="Arial"/>
          <w:color w:val="000000"/>
          <w:sz w:val="24"/>
          <w:szCs w:val="24"/>
          <w:lang w:val="sr-Cyrl-CS"/>
        </w:rPr>
        <w:t>и</w:t>
      </w:r>
      <w:r w:rsidRPr="00462C45">
        <w:rPr>
          <w:rFonts w:ascii="Arial" w:hAnsi="Arial" w:cs="Arial"/>
          <w:color w:val="000000"/>
          <w:sz w:val="24"/>
          <w:szCs w:val="24"/>
          <w:lang w:val="ru-RU"/>
        </w:rPr>
        <w:t xml:space="preserve"> на адресу: Градска општина Гроцка, улица: Булевар ослобођења 39,11306 Гроцка са назнаком:</w:t>
      </w:r>
    </w:p>
    <w:p w:rsidR="0097381D" w:rsidRPr="00772AE1" w:rsidRDefault="0097381D" w:rsidP="00772AE1">
      <w:pPr>
        <w:autoSpaceDE w:val="0"/>
        <w:autoSpaceDN w:val="0"/>
        <w:adjustRightInd w:val="0"/>
        <w:ind w:firstLine="708"/>
        <w:jc w:val="center"/>
        <w:rPr>
          <w:rFonts w:ascii="Arial" w:hAnsi="Arial" w:cs="Arial"/>
          <w:color w:val="000000"/>
          <w:sz w:val="24"/>
          <w:szCs w:val="24"/>
          <w:lang w:val="ru-RU"/>
        </w:rPr>
      </w:pPr>
      <w:r w:rsidRPr="00A27811">
        <w:rPr>
          <w:rFonts w:ascii="Arial" w:hAnsi="Arial" w:cs="Arial"/>
          <w:b/>
          <w:color w:val="000000"/>
          <w:sz w:val="24"/>
          <w:szCs w:val="24"/>
          <w:lang w:val="sr-Cyrl-CS"/>
        </w:rPr>
        <w:t>“ПОНУДАза</w:t>
      </w:r>
      <w:r w:rsidRPr="00462C45">
        <w:rPr>
          <w:rFonts w:ascii="Arial" w:hAnsi="Arial" w:cs="Arial"/>
          <w:b/>
          <w:color w:val="000000"/>
          <w:sz w:val="24"/>
          <w:szCs w:val="24"/>
          <w:lang w:val="ru-RU"/>
        </w:rPr>
        <w:t xml:space="preserve"> ЈНМВ </w:t>
      </w:r>
      <w:r w:rsidR="005A02C2">
        <w:rPr>
          <w:rFonts w:ascii="Arial" w:hAnsi="Arial" w:cs="Arial"/>
          <w:b/>
          <w:color w:val="000000"/>
          <w:sz w:val="24"/>
          <w:szCs w:val="24"/>
        </w:rPr>
        <w:t>12</w:t>
      </w:r>
      <w:r w:rsidRPr="00A27811">
        <w:rPr>
          <w:rFonts w:ascii="Arial" w:hAnsi="Arial" w:cs="Arial"/>
          <w:b/>
          <w:color w:val="000000"/>
          <w:sz w:val="24"/>
          <w:szCs w:val="24"/>
          <w:lang w:val="sr-Cyrl-CS"/>
        </w:rPr>
        <w:t>/</w:t>
      </w:r>
      <w:r w:rsidRPr="00462C45">
        <w:rPr>
          <w:rFonts w:ascii="Arial" w:hAnsi="Arial" w:cs="Arial"/>
          <w:b/>
          <w:color w:val="000000"/>
          <w:sz w:val="24"/>
          <w:szCs w:val="24"/>
          <w:lang w:val="ru-RU"/>
        </w:rPr>
        <w:t>1</w:t>
      </w:r>
      <w:r w:rsidR="005A674F">
        <w:rPr>
          <w:rFonts w:ascii="Arial" w:hAnsi="Arial" w:cs="Arial"/>
          <w:b/>
          <w:color w:val="000000"/>
          <w:sz w:val="24"/>
          <w:szCs w:val="24"/>
        </w:rPr>
        <w:t>8</w:t>
      </w:r>
      <w:r w:rsidRPr="00462C45">
        <w:rPr>
          <w:rFonts w:ascii="Arial" w:hAnsi="Arial" w:cs="Arial"/>
          <w:b/>
          <w:color w:val="000000"/>
          <w:sz w:val="24"/>
          <w:szCs w:val="24"/>
          <w:lang w:val="ru-RU"/>
        </w:rPr>
        <w:t xml:space="preserve"> - НЕ ОТВАРАТИ“</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u w:val="single"/>
          <w:lang w:val="ru-RU"/>
        </w:rPr>
        <w:t>На полеђини коверте мора бити исписан тачан назив, адреса и телефон понуђача</w:t>
      </w:r>
      <w:r w:rsidRPr="00462C45">
        <w:rPr>
          <w:rFonts w:ascii="Arial" w:hAnsi="Arial" w:cs="Arial"/>
          <w:color w:val="000000"/>
          <w:sz w:val="24"/>
          <w:szCs w:val="24"/>
          <w:lang w:val="ru-RU"/>
        </w:rPr>
        <w:t>.</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t>У року за подношење понуде понуђач може да измени, допуни или опозове своју понуду, на начин који је одређен за подношење понуде.</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t xml:space="preserve"> Благовремена понуда је понуда примљена од стране наручиоца у року одређеном у позиву за подношење понуде.</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t>Ако је понуда поднета по истеку рока за подношење понуде, сматраће се неблаговременом, а наручилац ће по окончању поступка отварања понуда вратити неотворену понуђачу, са назнаком да је поднета неблаговремено.</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t xml:space="preserve">Понуда ће бити одбијена ако је неблаговремена, неисправна или неодговарајућа, ако не одговара свим обавезним захтевима из конкурсне документације или ако садржи неистините податке. </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t>Понуда може бити одбијена ако је неприхватљива.</w:t>
      </w:r>
    </w:p>
    <w:p w:rsidR="0097381D" w:rsidRPr="00A27811" w:rsidRDefault="0097381D" w:rsidP="0097381D">
      <w:pPr>
        <w:autoSpaceDE w:val="0"/>
        <w:autoSpaceDN w:val="0"/>
        <w:adjustRightInd w:val="0"/>
        <w:rPr>
          <w:rFonts w:ascii="Arial" w:hAnsi="Arial" w:cs="Arial"/>
          <w:b/>
          <w:sz w:val="24"/>
          <w:szCs w:val="24"/>
          <w:lang w:val="ru-RU"/>
        </w:rPr>
      </w:pPr>
      <w:r w:rsidRPr="00A27811">
        <w:rPr>
          <w:rFonts w:ascii="Arial" w:hAnsi="Arial" w:cs="Arial"/>
          <w:b/>
          <w:sz w:val="24"/>
          <w:szCs w:val="24"/>
          <w:lang w:val="sr-Cyrl-CS"/>
        </w:rPr>
        <w:t>5.</w:t>
      </w:r>
      <w:r w:rsidRPr="00A27811">
        <w:rPr>
          <w:rFonts w:ascii="Arial" w:hAnsi="Arial" w:cs="Arial"/>
          <w:b/>
          <w:sz w:val="24"/>
          <w:szCs w:val="24"/>
          <w:lang w:val="ru-RU"/>
        </w:rPr>
        <w:t>Начин измене, допуне и опозива понуде у смислу чл.87. став 6. Закона</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Уколико понуђач начини грешку у попуњавању, дужан је да грешку исправи тако што ће погрешанподатак да избели, унесе правилан податак, парафира и печатом овери грешку.</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У року за подношење понуде, понуђач може да измени, допуни или опозове своју понуду, на начинкоји је одређен за подношење понуда. Понуђач је дужан да јасно назначи који део понуде мења,односно која документа доставља накнадно.</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lastRenderedPageBreak/>
        <w:t xml:space="preserve">Измену, допуну или опозив понуде треба доставити на адресу: Градска оштина </w:t>
      </w:r>
      <w:r w:rsidRPr="00A27811">
        <w:rPr>
          <w:rFonts w:ascii="Arial" w:hAnsi="Arial" w:cs="Arial"/>
          <w:sz w:val="24"/>
          <w:szCs w:val="24"/>
          <w:lang w:val="sr-Cyrl-CS"/>
        </w:rPr>
        <w:t>Гроцка</w:t>
      </w:r>
      <w:r w:rsidRPr="00A27811">
        <w:rPr>
          <w:rFonts w:ascii="Arial" w:hAnsi="Arial" w:cs="Arial"/>
          <w:sz w:val="24"/>
          <w:szCs w:val="24"/>
          <w:lang w:val="ru-RU"/>
        </w:rPr>
        <w:t>, 1</w:t>
      </w:r>
      <w:r w:rsidRPr="00A27811">
        <w:rPr>
          <w:rFonts w:ascii="Arial" w:hAnsi="Arial" w:cs="Arial"/>
          <w:sz w:val="24"/>
          <w:szCs w:val="24"/>
          <w:lang w:val="sr-Cyrl-CS"/>
        </w:rPr>
        <w:t>1306Гроцка</w:t>
      </w:r>
      <w:r w:rsidRPr="00A27811">
        <w:rPr>
          <w:rFonts w:ascii="Arial" w:hAnsi="Arial" w:cs="Arial"/>
          <w:sz w:val="24"/>
          <w:szCs w:val="24"/>
          <w:lang w:val="ru-RU"/>
        </w:rPr>
        <w:t>, ул.</w:t>
      </w:r>
      <w:r w:rsidRPr="00A27811">
        <w:rPr>
          <w:rFonts w:ascii="Arial" w:hAnsi="Arial" w:cs="Arial"/>
          <w:sz w:val="24"/>
          <w:szCs w:val="24"/>
          <w:lang w:val="sr-Cyrl-CS"/>
        </w:rPr>
        <w:t>Булевар ослобођења 39</w:t>
      </w:r>
      <w:r w:rsidRPr="00A27811">
        <w:rPr>
          <w:rFonts w:ascii="Arial" w:hAnsi="Arial" w:cs="Arial"/>
          <w:sz w:val="24"/>
          <w:szCs w:val="24"/>
          <w:lang w:val="ru-RU"/>
        </w:rPr>
        <w:t>, са назнаком:</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 xml:space="preserve">„Измена понуде за набавку добара: Набавка </w:t>
      </w:r>
      <w:r w:rsidRPr="00462C45">
        <w:rPr>
          <w:rFonts w:ascii="Arial" w:hAnsi="Arial" w:cs="Arial"/>
          <w:sz w:val="24"/>
          <w:szCs w:val="24"/>
          <w:lang w:val="ru-RU"/>
        </w:rPr>
        <w:t xml:space="preserve">горива </w:t>
      </w:r>
      <w:r w:rsidRPr="00A27811">
        <w:rPr>
          <w:rFonts w:ascii="Arial" w:hAnsi="Arial" w:cs="Arial"/>
          <w:sz w:val="24"/>
          <w:szCs w:val="24"/>
          <w:lang w:val="ru-RU"/>
        </w:rPr>
        <w:t xml:space="preserve"> за потребе ГО </w:t>
      </w:r>
      <w:r w:rsidRPr="00A27811">
        <w:rPr>
          <w:rFonts w:ascii="Arial" w:hAnsi="Arial" w:cs="Arial"/>
          <w:sz w:val="24"/>
          <w:szCs w:val="24"/>
          <w:lang w:val="sr-Cyrl-CS"/>
        </w:rPr>
        <w:t>Гроцка</w:t>
      </w:r>
      <w:r w:rsidRPr="00A27811">
        <w:rPr>
          <w:rFonts w:ascii="Arial" w:hAnsi="Arial" w:cs="Arial"/>
          <w:sz w:val="24"/>
          <w:szCs w:val="24"/>
          <w:lang w:val="ru-RU"/>
        </w:rPr>
        <w:t>, ЈН</w:t>
      </w:r>
      <w:r w:rsidR="005A674F">
        <w:rPr>
          <w:rFonts w:ascii="Arial" w:hAnsi="Arial" w:cs="Arial"/>
          <w:sz w:val="24"/>
          <w:szCs w:val="24"/>
        </w:rPr>
        <w:t xml:space="preserve"> </w:t>
      </w:r>
      <w:r w:rsidRPr="00A27811">
        <w:rPr>
          <w:rFonts w:ascii="Arial" w:hAnsi="Arial" w:cs="Arial"/>
          <w:sz w:val="24"/>
          <w:szCs w:val="24"/>
          <w:lang w:val="ru-RU"/>
        </w:rPr>
        <w:t xml:space="preserve">бр. </w:t>
      </w:r>
      <w:r w:rsidR="005A02C2">
        <w:rPr>
          <w:rFonts w:ascii="Arial" w:hAnsi="Arial" w:cs="Arial"/>
          <w:sz w:val="24"/>
          <w:szCs w:val="24"/>
        </w:rPr>
        <w:t>12</w:t>
      </w:r>
      <w:r w:rsidR="005A674F">
        <w:rPr>
          <w:rFonts w:ascii="Arial" w:hAnsi="Arial" w:cs="Arial"/>
          <w:sz w:val="24"/>
          <w:szCs w:val="24"/>
          <w:lang w:val="sr-Cyrl-CS"/>
        </w:rPr>
        <w:t>/1</w:t>
      </w:r>
      <w:r w:rsidR="005A674F">
        <w:rPr>
          <w:rFonts w:ascii="Arial" w:hAnsi="Arial" w:cs="Arial"/>
          <w:sz w:val="24"/>
          <w:szCs w:val="24"/>
        </w:rPr>
        <w:t>8</w:t>
      </w:r>
      <w:r w:rsidRPr="00A27811">
        <w:rPr>
          <w:rFonts w:ascii="Arial" w:hAnsi="Arial" w:cs="Arial"/>
          <w:sz w:val="24"/>
          <w:szCs w:val="24"/>
          <w:lang w:val="sr-Cyrl-CS"/>
        </w:rPr>
        <w:t xml:space="preserve"> </w:t>
      </w:r>
      <w:r w:rsidRPr="00A27811">
        <w:rPr>
          <w:rFonts w:ascii="Arial" w:hAnsi="Arial" w:cs="Arial"/>
          <w:sz w:val="24"/>
          <w:szCs w:val="24"/>
          <w:lang w:val="ru-RU"/>
        </w:rPr>
        <w:t>са напоменом „Не отварати“</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 xml:space="preserve">или „Допуна понуде за набавку добара: Набавка </w:t>
      </w:r>
      <w:r w:rsidRPr="00462C45">
        <w:rPr>
          <w:rFonts w:ascii="Arial" w:hAnsi="Arial" w:cs="Arial"/>
          <w:sz w:val="24"/>
          <w:szCs w:val="24"/>
          <w:lang w:val="ru-RU"/>
        </w:rPr>
        <w:t xml:space="preserve">горива </w:t>
      </w:r>
      <w:r w:rsidRPr="00A27811">
        <w:rPr>
          <w:rFonts w:ascii="Arial" w:hAnsi="Arial" w:cs="Arial"/>
          <w:sz w:val="24"/>
          <w:szCs w:val="24"/>
          <w:lang w:val="ru-RU"/>
        </w:rPr>
        <w:t xml:space="preserve"> за потребе ГО </w:t>
      </w:r>
      <w:r w:rsidRPr="00A27811">
        <w:rPr>
          <w:rFonts w:ascii="Arial" w:hAnsi="Arial" w:cs="Arial"/>
          <w:sz w:val="24"/>
          <w:szCs w:val="24"/>
          <w:lang w:val="sr-Cyrl-CS"/>
        </w:rPr>
        <w:t>Гроцка</w:t>
      </w:r>
      <w:r w:rsidRPr="00A27811">
        <w:rPr>
          <w:rFonts w:ascii="Arial" w:hAnsi="Arial" w:cs="Arial"/>
          <w:sz w:val="24"/>
          <w:szCs w:val="24"/>
          <w:lang w:val="ru-RU"/>
        </w:rPr>
        <w:t>,ЈН бр.</w:t>
      </w:r>
      <w:r w:rsidR="005A02C2">
        <w:rPr>
          <w:rFonts w:ascii="Arial" w:hAnsi="Arial" w:cs="Arial"/>
          <w:sz w:val="24"/>
          <w:szCs w:val="24"/>
        </w:rPr>
        <w:t>12</w:t>
      </w:r>
      <w:r w:rsidR="005A674F">
        <w:rPr>
          <w:rFonts w:ascii="Arial" w:hAnsi="Arial" w:cs="Arial"/>
          <w:sz w:val="24"/>
          <w:szCs w:val="24"/>
          <w:lang w:val="sr-Cyrl-CS"/>
        </w:rPr>
        <w:t>/1</w:t>
      </w:r>
      <w:r w:rsidR="005A674F">
        <w:rPr>
          <w:rFonts w:ascii="Arial" w:hAnsi="Arial" w:cs="Arial"/>
          <w:sz w:val="24"/>
          <w:szCs w:val="24"/>
        </w:rPr>
        <w:t>8</w:t>
      </w:r>
      <w:r w:rsidRPr="00A27811">
        <w:rPr>
          <w:rFonts w:ascii="Arial" w:hAnsi="Arial" w:cs="Arial"/>
          <w:sz w:val="24"/>
          <w:szCs w:val="24"/>
          <w:lang w:val="ru-RU"/>
        </w:rPr>
        <w:t>. са напоменом „Не отварати“или</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 xml:space="preserve">„Измена и допуна понуде за набавку добара: Набавка </w:t>
      </w:r>
      <w:r w:rsidRPr="00462C45">
        <w:rPr>
          <w:rFonts w:ascii="Arial" w:hAnsi="Arial" w:cs="Arial"/>
          <w:sz w:val="24"/>
          <w:szCs w:val="24"/>
          <w:lang w:val="ru-RU"/>
        </w:rPr>
        <w:t xml:space="preserve">горива </w:t>
      </w:r>
      <w:r w:rsidRPr="00A27811">
        <w:rPr>
          <w:rFonts w:ascii="Arial" w:hAnsi="Arial" w:cs="Arial"/>
          <w:sz w:val="24"/>
          <w:szCs w:val="24"/>
          <w:lang w:val="ru-RU"/>
        </w:rPr>
        <w:t xml:space="preserve"> за потребе ГО</w:t>
      </w:r>
      <w:r w:rsidRPr="00A27811">
        <w:rPr>
          <w:rFonts w:ascii="Arial" w:hAnsi="Arial" w:cs="Arial"/>
          <w:sz w:val="24"/>
          <w:szCs w:val="24"/>
          <w:lang w:val="sr-Cyrl-CS"/>
        </w:rPr>
        <w:t xml:space="preserve"> Гроцка</w:t>
      </w:r>
      <w:r w:rsidRPr="00A27811">
        <w:rPr>
          <w:rFonts w:ascii="Arial" w:hAnsi="Arial" w:cs="Arial"/>
          <w:sz w:val="24"/>
          <w:szCs w:val="24"/>
          <w:lang w:val="ru-RU"/>
        </w:rPr>
        <w:t>, ЈН бр.</w:t>
      </w:r>
      <w:r w:rsidR="005A02C2">
        <w:rPr>
          <w:rFonts w:ascii="Arial" w:hAnsi="Arial" w:cs="Arial"/>
          <w:sz w:val="24"/>
          <w:szCs w:val="24"/>
        </w:rPr>
        <w:t>12</w:t>
      </w:r>
      <w:r w:rsidR="005A674F">
        <w:rPr>
          <w:rFonts w:ascii="Arial" w:hAnsi="Arial" w:cs="Arial"/>
          <w:sz w:val="24"/>
          <w:szCs w:val="24"/>
          <w:lang w:val="sr-Cyrl-CS"/>
        </w:rPr>
        <w:t>/1</w:t>
      </w:r>
      <w:r w:rsidR="005A674F">
        <w:rPr>
          <w:rFonts w:ascii="Arial" w:hAnsi="Arial" w:cs="Arial"/>
          <w:sz w:val="24"/>
          <w:szCs w:val="24"/>
        </w:rPr>
        <w:t>8</w:t>
      </w:r>
      <w:r w:rsidRPr="00A27811">
        <w:rPr>
          <w:rFonts w:ascii="Arial" w:hAnsi="Arial" w:cs="Arial"/>
          <w:sz w:val="24"/>
          <w:szCs w:val="24"/>
          <w:lang w:val="ru-RU"/>
        </w:rPr>
        <w:t>.са напоменом „Не отварати“ или</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 xml:space="preserve">„Опозив понуде за набавку добара: Набавка </w:t>
      </w:r>
      <w:r w:rsidRPr="00462C45">
        <w:rPr>
          <w:rFonts w:ascii="Arial" w:hAnsi="Arial" w:cs="Arial"/>
          <w:sz w:val="24"/>
          <w:szCs w:val="24"/>
          <w:lang w:val="ru-RU"/>
        </w:rPr>
        <w:t xml:space="preserve">горива </w:t>
      </w:r>
      <w:r w:rsidRPr="00A27811">
        <w:rPr>
          <w:rFonts w:ascii="Arial" w:hAnsi="Arial" w:cs="Arial"/>
          <w:sz w:val="24"/>
          <w:szCs w:val="24"/>
          <w:lang w:val="ru-RU"/>
        </w:rPr>
        <w:t xml:space="preserve"> за потребе ГО </w:t>
      </w:r>
      <w:r w:rsidRPr="00A27811">
        <w:rPr>
          <w:rFonts w:ascii="Arial" w:hAnsi="Arial" w:cs="Arial"/>
          <w:sz w:val="24"/>
          <w:szCs w:val="24"/>
          <w:lang w:val="sr-Cyrl-CS"/>
        </w:rPr>
        <w:t>Гроцка</w:t>
      </w:r>
      <w:r w:rsidRPr="00A27811">
        <w:rPr>
          <w:rFonts w:ascii="Arial" w:hAnsi="Arial" w:cs="Arial"/>
          <w:sz w:val="24"/>
          <w:szCs w:val="24"/>
          <w:lang w:val="ru-RU"/>
        </w:rPr>
        <w:t>, ЈНбр.</w:t>
      </w:r>
      <w:r w:rsidR="005A02C2">
        <w:rPr>
          <w:rFonts w:ascii="Arial" w:hAnsi="Arial" w:cs="Arial"/>
          <w:sz w:val="24"/>
          <w:szCs w:val="24"/>
        </w:rPr>
        <w:t>12</w:t>
      </w:r>
      <w:r w:rsidR="005A674F">
        <w:rPr>
          <w:rFonts w:ascii="Arial" w:hAnsi="Arial" w:cs="Arial"/>
          <w:sz w:val="24"/>
          <w:szCs w:val="24"/>
          <w:lang w:val="sr-Cyrl-CS"/>
        </w:rPr>
        <w:t>/1</w:t>
      </w:r>
      <w:r w:rsidR="005A674F">
        <w:rPr>
          <w:rFonts w:ascii="Arial" w:hAnsi="Arial" w:cs="Arial"/>
          <w:sz w:val="24"/>
          <w:szCs w:val="24"/>
        </w:rPr>
        <w:t>8</w:t>
      </w:r>
      <w:r w:rsidRPr="00A27811">
        <w:rPr>
          <w:rFonts w:ascii="Arial" w:hAnsi="Arial" w:cs="Arial"/>
          <w:sz w:val="24"/>
          <w:szCs w:val="24"/>
          <w:lang w:val="ru-RU"/>
        </w:rPr>
        <w:t>. са напоменом „Не отварати“.</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На полеђини коверте или на кутији навести назив и адресу понуђача. У случају да понуду подносигрупа понуђача, на полеђини коверти је потребно назначити да се ради о групи понуђача и навестиназиве и адресе свих учесника у понуди.</w:t>
      </w:r>
    </w:p>
    <w:p w:rsidR="0097381D" w:rsidRPr="00A27811" w:rsidRDefault="0097381D" w:rsidP="0097381D">
      <w:pPr>
        <w:autoSpaceDE w:val="0"/>
        <w:autoSpaceDN w:val="0"/>
        <w:adjustRightInd w:val="0"/>
        <w:rPr>
          <w:rFonts w:ascii="Arial" w:hAnsi="Arial" w:cs="Arial"/>
          <w:sz w:val="24"/>
          <w:szCs w:val="24"/>
          <w:lang w:val="sr-Cyrl-CS"/>
        </w:rPr>
      </w:pPr>
      <w:r w:rsidRPr="00A27811">
        <w:rPr>
          <w:rFonts w:ascii="Arial" w:hAnsi="Arial" w:cs="Arial"/>
          <w:sz w:val="24"/>
          <w:szCs w:val="24"/>
          <w:lang w:val="ru-RU"/>
        </w:rPr>
        <w:t>По истеку рока за подношење понуда, понуђач не може да повуче, нити да мења своју понуду</w:t>
      </w:r>
      <w:r w:rsidRPr="00A27811">
        <w:rPr>
          <w:rFonts w:ascii="Arial" w:hAnsi="Arial" w:cs="Arial"/>
          <w:sz w:val="24"/>
          <w:szCs w:val="24"/>
          <w:lang w:val="sr-Cyrl-CS"/>
        </w:rPr>
        <w:t>.</w:t>
      </w:r>
    </w:p>
    <w:p w:rsidR="0097381D" w:rsidRPr="00266FF0" w:rsidRDefault="0097381D" w:rsidP="0097381D">
      <w:pPr>
        <w:autoSpaceDE w:val="0"/>
        <w:autoSpaceDN w:val="0"/>
        <w:adjustRightInd w:val="0"/>
        <w:rPr>
          <w:rFonts w:ascii="Arial" w:hAnsi="Arial" w:cs="Arial"/>
          <w:sz w:val="24"/>
          <w:szCs w:val="24"/>
          <w:lang w:val="ru-RU"/>
        </w:rPr>
      </w:pPr>
      <w:r w:rsidRPr="00266FF0">
        <w:rPr>
          <w:rFonts w:ascii="Arial" w:hAnsi="Arial" w:cs="Arial"/>
          <w:sz w:val="24"/>
          <w:szCs w:val="24"/>
          <w:lang w:val="ru-RU"/>
        </w:rPr>
        <w:t>Понуђач може поднети само једну понуду.</w:t>
      </w:r>
    </w:p>
    <w:p w:rsidR="0097381D" w:rsidRPr="00462C45" w:rsidRDefault="0097381D" w:rsidP="0097381D">
      <w:pPr>
        <w:autoSpaceDE w:val="0"/>
        <w:autoSpaceDN w:val="0"/>
        <w:adjustRightInd w:val="0"/>
        <w:rPr>
          <w:rFonts w:ascii="Arial" w:hAnsi="Arial" w:cs="Arial"/>
          <w:b/>
          <w:sz w:val="24"/>
          <w:szCs w:val="24"/>
          <w:lang w:val="ru-RU"/>
        </w:rPr>
      </w:pPr>
      <w:r w:rsidRPr="00266FF0">
        <w:rPr>
          <w:rFonts w:ascii="Arial" w:hAnsi="Arial" w:cs="Arial"/>
          <w:sz w:val="24"/>
          <w:szCs w:val="24"/>
          <w:lang w:val="ru-RU"/>
        </w:rPr>
        <w:t>Понуђач који је самостално поднео понуду не може истовремено да учествује у заједничкој понуди</w:t>
      </w:r>
      <w:r w:rsidRPr="00462C45">
        <w:rPr>
          <w:rFonts w:ascii="Arial" w:hAnsi="Arial" w:cs="Arial"/>
          <w:sz w:val="24"/>
          <w:szCs w:val="24"/>
          <w:lang w:val="ru-RU"/>
        </w:rPr>
        <w:t>.</w:t>
      </w:r>
      <w:r w:rsidRPr="00266FF0">
        <w:rPr>
          <w:rFonts w:ascii="Arial" w:hAnsi="Arial" w:cs="Arial"/>
          <w:sz w:val="24"/>
          <w:szCs w:val="24"/>
          <w:lang w:val="ru-RU"/>
        </w:rPr>
        <w:t>или као подизвођач, нити да учествује у више заједничких понуда</w:t>
      </w:r>
      <w:r w:rsidRPr="00A27811">
        <w:rPr>
          <w:rFonts w:ascii="Arial" w:hAnsi="Arial" w:cs="Arial"/>
          <w:sz w:val="24"/>
          <w:szCs w:val="24"/>
          <w:lang w:val="ru-RU"/>
        </w:rPr>
        <w:t>.</w:t>
      </w:r>
    </w:p>
    <w:p w:rsidR="0097381D" w:rsidRPr="00462C45"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Уколико понуђач наступа са подизвођачем, понуђач је дужан у Обрасцу понуде да наведе</w:t>
      </w:r>
      <w:r w:rsidRPr="00462C45">
        <w:rPr>
          <w:rFonts w:ascii="Arial" w:hAnsi="Arial" w:cs="Arial"/>
          <w:sz w:val="24"/>
          <w:szCs w:val="24"/>
          <w:lang w:val="ru-RU"/>
        </w:rPr>
        <w:t xml:space="preserve">назив </w:t>
      </w:r>
      <w:r w:rsidRPr="00A27811">
        <w:rPr>
          <w:rFonts w:ascii="Arial" w:hAnsi="Arial" w:cs="Arial"/>
          <w:sz w:val="24"/>
          <w:szCs w:val="24"/>
          <w:lang w:val="ru-RU"/>
        </w:rPr>
        <w:t>подизвођача, део и проценат укупне вредности набавке коју  ће извршити преко подизвођача.</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Понуђач који наступа са подизвођачем је дужан да попуни Образац -Подаци о подизвођачу.</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Понуђач који наступа са подизвођачем је дужан да у Обрасцу понуде наведе проценат укупневреднсоти набавк</w:t>
      </w:r>
      <w:r w:rsidR="00266FF0">
        <w:rPr>
          <w:rFonts w:ascii="Arial" w:hAnsi="Arial" w:cs="Arial"/>
          <w:sz w:val="24"/>
          <w:szCs w:val="24"/>
          <w:lang w:val="ru-RU"/>
        </w:rPr>
        <w:t>е</w:t>
      </w:r>
      <w:r w:rsidRPr="00A27811">
        <w:rPr>
          <w:rFonts w:ascii="Arial" w:hAnsi="Arial" w:cs="Arial"/>
          <w:sz w:val="24"/>
          <w:szCs w:val="24"/>
          <w:lang w:val="ru-RU"/>
        </w:rPr>
        <w:t xml:space="preserve"> коју ће поверити подизвођачу и део предмета набавке који ће извршити прекоподизвођача. </w:t>
      </w:r>
    </w:p>
    <w:p w:rsidR="0097381D"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Понуђач у целости одговара наручиоцу за извршење јавне набавке. Сва доспела потраживања однаручиоца има искључиво понуђач.</w:t>
      </w:r>
    </w:p>
    <w:p w:rsidR="00DE68CD" w:rsidRPr="00A27811" w:rsidRDefault="00DE68CD" w:rsidP="0097381D">
      <w:pPr>
        <w:autoSpaceDE w:val="0"/>
        <w:autoSpaceDN w:val="0"/>
        <w:adjustRightInd w:val="0"/>
        <w:rPr>
          <w:rFonts w:ascii="Arial" w:hAnsi="Arial" w:cs="Arial"/>
          <w:sz w:val="24"/>
          <w:szCs w:val="24"/>
          <w:lang w:val="ru-RU"/>
        </w:rPr>
      </w:pP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lastRenderedPageBreak/>
        <w:t>Понуђач је дужан да за подизвођаче достави доказе о испуњености услова из чл.75. став</w:t>
      </w:r>
      <w:r w:rsidRPr="00462C45">
        <w:rPr>
          <w:rFonts w:ascii="Arial" w:hAnsi="Arial" w:cs="Arial"/>
          <w:sz w:val="24"/>
          <w:szCs w:val="24"/>
          <w:lang w:val="ru-RU"/>
        </w:rPr>
        <w:t xml:space="preserve"> 1. т</w:t>
      </w:r>
      <w:r w:rsidRPr="00A27811">
        <w:rPr>
          <w:rFonts w:ascii="Arial" w:hAnsi="Arial" w:cs="Arial"/>
          <w:sz w:val="24"/>
          <w:szCs w:val="24"/>
          <w:lang w:val="ru-RU"/>
        </w:rPr>
        <w:t xml:space="preserve">ач.1) до 4)ЗЈН-а, а доказ о испуњености услова из члана 75, став </w:t>
      </w:r>
      <w:r w:rsidRPr="00462C45">
        <w:rPr>
          <w:rFonts w:ascii="Arial" w:hAnsi="Arial" w:cs="Arial"/>
          <w:sz w:val="24"/>
          <w:szCs w:val="24"/>
          <w:lang w:val="ru-RU"/>
        </w:rPr>
        <w:t>1.</w:t>
      </w:r>
      <w:r w:rsidRPr="00A27811">
        <w:rPr>
          <w:rFonts w:ascii="Arial" w:hAnsi="Arial" w:cs="Arial"/>
          <w:sz w:val="24"/>
          <w:szCs w:val="24"/>
          <w:lang w:val="ru-RU"/>
        </w:rPr>
        <w:t xml:space="preserve"> тачка 5) ЗЈН-а за део набавке који ћеизвршити преко подизвођача. Ако је за извршење дела набавке чија вредност не прелази 10% укупневредности јавне набавке потребно испунити обавезан услов из члана 75. Став 1. Тачка 5) ЗЈН-а понуђачможе док</w:t>
      </w:r>
      <w:r w:rsidR="00266FF0">
        <w:rPr>
          <w:rFonts w:ascii="Arial" w:hAnsi="Arial" w:cs="Arial"/>
          <w:sz w:val="24"/>
          <w:szCs w:val="24"/>
          <w:lang w:val="ru-RU"/>
        </w:rPr>
        <w:t>а</w:t>
      </w:r>
      <w:r w:rsidRPr="00A27811">
        <w:rPr>
          <w:rFonts w:ascii="Arial" w:hAnsi="Arial" w:cs="Arial"/>
          <w:sz w:val="24"/>
          <w:szCs w:val="24"/>
          <w:lang w:val="ru-RU"/>
        </w:rPr>
        <w:t>зати испуњеност тог услова преко подизвођача којем је поверио извршење тог деланабавке.</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Понуђач је дужан да наручиоцу, на његов захтев, омогући приступ код подизвођача ради утврђивањаиспуњености услова.</w:t>
      </w:r>
    </w:p>
    <w:p w:rsidR="0097381D" w:rsidRPr="00A27811" w:rsidRDefault="0097381D" w:rsidP="0097381D">
      <w:pPr>
        <w:autoSpaceDE w:val="0"/>
        <w:autoSpaceDN w:val="0"/>
        <w:adjustRightInd w:val="0"/>
        <w:rPr>
          <w:rFonts w:ascii="Arial" w:hAnsi="Arial" w:cs="Arial"/>
          <w:sz w:val="24"/>
          <w:szCs w:val="24"/>
          <w:lang w:val="sr-Cyrl-CS"/>
        </w:rPr>
      </w:pPr>
      <w:r w:rsidRPr="00A27811">
        <w:rPr>
          <w:rFonts w:ascii="Arial" w:hAnsi="Arial" w:cs="Arial"/>
          <w:sz w:val="24"/>
          <w:szCs w:val="24"/>
          <w:lang w:val="ru-RU"/>
        </w:rPr>
        <w:t>Понуђач не може ангажовати као подизвођача лице које није навео у понуди, у супротном Наручилац</w:t>
      </w:r>
      <w:r w:rsidRPr="00A27811">
        <w:rPr>
          <w:rFonts w:ascii="Arial" w:hAnsi="Arial" w:cs="Arial"/>
          <w:sz w:val="24"/>
          <w:szCs w:val="24"/>
          <w:lang w:val="sr-Cyrl-CS"/>
        </w:rPr>
        <w:t xml:space="preserve"> ће</w:t>
      </w:r>
      <w:r w:rsidRPr="00A27811">
        <w:rPr>
          <w:rFonts w:ascii="Arial" w:hAnsi="Arial" w:cs="Arial"/>
          <w:sz w:val="24"/>
          <w:szCs w:val="24"/>
          <w:lang w:val="ru-RU"/>
        </w:rPr>
        <w:t xml:space="preserve"> раскинути уговор, осим ако би раскидом уговора наручилацпретрпео знатну штету. У том случају Наручилац је дужан да обавести организацију за заштитуконкуренције.</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Заједничка понуда</w:t>
      </w:r>
    </w:p>
    <w:p w:rsidR="0097381D" w:rsidRPr="00462C45"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Понуду може поднети група понуђача.</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Уколико у поступку јавне набавке наступа група понуђача, саставни део заједничке понуде представљаспоразум којим се понуђачи из групе међусобно и према наручиоцу обавезују на извршење јавненабавке, а који обавезно садржи податке из члана 81. Закона о јавним набавкама:</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 податке о члану групе понуђача који ће бити носилац посла, односно који ће поднети понуду икоји ће заступати групу понуђача пред наручиоцем и</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 опис послова сваког од понуђача из групе понуђача у извршењу уговора.</w:t>
      </w:r>
    </w:p>
    <w:p w:rsidR="0097381D" w:rsidRPr="00772AE1" w:rsidRDefault="0097381D" w:rsidP="0097381D">
      <w:pPr>
        <w:autoSpaceDE w:val="0"/>
        <w:autoSpaceDN w:val="0"/>
        <w:adjustRightInd w:val="0"/>
        <w:rPr>
          <w:rFonts w:ascii="Arial" w:hAnsi="Arial" w:cs="Arial"/>
          <w:sz w:val="24"/>
          <w:szCs w:val="24"/>
          <w:lang w:val="sr-Cyrl-CS"/>
        </w:rPr>
      </w:pPr>
      <w:r w:rsidRPr="00A27811">
        <w:rPr>
          <w:rFonts w:ascii="Arial" w:hAnsi="Arial" w:cs="Arial"/>
          <w:sz w:val="24"/>
          <w:szCs w:val="24"/>
          <w:lang w:val="ru-RU"/>
        </w:rPr>
        <w:t xml:space="preserve">Сваки понуђач из групе понуђача мора да испуни услове из члана 75. став један, тачка 1) до 4) Закона ојавним набавкама, а додатне услове из члана 76), испуњавају заједно. Услов из члана 75, став </w:t>
      </w:r>
      <w:r w:rsidRPr="00A27811">
        <w:rPr>
          <w:rFonts w:ascii="Arial" w:hAnsi="Arial" w:cs="Arial"/>
          <w:sz w:val="24"/>
          <w:szCs w:val="24"/>
          <w:lang w:val="sr-Cyrl-CS"/>
        </w:rPr>
        <w:t>1.</w:t>
      </w:r>
      <w:r w:rsidRPr="00A27811">
        <w:rPr>
          <w:rFonts w:ascii="Arial" w:hAnsi="Arial" w:cs="Arial"/>
          <w:sz w:val="24"/>
          <w:szCs w:val="24"/>
          <w:lang w:val="ru-RU"/>
        </w:rPr>
        <w:t>тачка 5), дужан је да испуни само члан групе понуђача који ће да извршава део набавке за који јенеопходна испуњеност тог услова. Понуђачи који поднесу заједничку понуду одговарају неограниченосолидарно према наручиоцу.</w:t>
      </w:r>
    </w:p>
    <w:p w:rsidR="0097381D" w:rsidRPr="00A27811" w:rsidRDefault="0097381D" w:rsidP="0097381D">
      <w:pPr>
        <w:rPr>
          <w:rFonts w:ascii="Arial" w:hAnsi="Arial" w:cs="Arial"/>
          <w:b/>
          <w:bCs/>
          <w:sz w:val="24"/>
          <w:szCs w:val="24"/>
          <w:lang w:val="ru-RU"/>
        </w:rPr>
      </w:pPr>
      <w:r w:rsidRPr="00A27811">
        <w:rPr>
          <w:rFonts w:ascii="Arial" w:hAnsi="Arial" w:cs="Arial"/>
          <w:b/>
          <w:bCs/>
          <w:sz w:val="24"/>
          <w:szCs w:val="24"/>
          <w:lang w:val="ru-RU"/>
        </w:rPr>
        <w:t>11</w:t>
      </w:r>
      <w:r w:rsidRPr="00A27811">
        <w:rPr>
          <w:rFonts w:ascii="Arial" w:hAnsi="Arial" w:cs="Arial"/>
          <w:b/>
          <w:bCs/>
          <w:sz w:val="24"/>
          <w:szCs w:val="24"/>
          <w:lang w:val="sr-Cyrl-CS"/>
        </w:rPr>
        <w:t>.ЦЕНА</w:t>
      </w:r>
    </w:p>
    <w:p w:rsidR="0097381D" w:rsidRPr="00A27811" w:rsidRDefault="0097381D" w:rsidP="0097381D">
      <w:pPr>
        <w:autoSpaceDE w:val="0"/>
        <w:autoSpaceDN w:val="0"/>
        <w:adjustRightInd w:val="0"/>
        <w:rPr>
          <w:rFonts w:ascii="Arial" w:hAnsi="Arial" w:cs="Arial"/>
          <w:color w:val="000000"/>
          <w:sz w:val="24"/>
          <w:szCs w:val="24"/>
          <w:lang w:val="sr-Cyrl-CS"/>
        </w:rPr>
      </w:pPr>
      <w:r w:rsidRPr="00462C45">
        <w:rPr>
          <w:rFonts w:ascii="Arial" w:hAnsi="Arial" w:cs="Arial"/>
          <w:color w:val="000000"/>
          <w:sz w:val="24"/>
          <w:szCs w:val="24"/>
          <w:lang w:val="ru-RU"/>
        </w:rPr>
        <w:t>Цене добара која су предмет набавке морају бити изражена у динарима, без пореза на додату вредност</w:t>
      </w:r>
      <w:r w:rsidRPr="00A27811">
        <w:rPr>
          <w:rFonts w:ascii="Arial" w:hAnsi="Arial" w:cs="Arial"/>
          <w:color w:val="000000"/>
          <w:sz w:val="24"/>
          <w:szCs w:val="24"/>
          <w:lang w:val="sr-Cyrl-CS"/>
        </w:rPr>
        <w:t xml:space="preserve">.Цене нафтиних деривата уређују се одлукама Понуђача у складу са кретањем цена натржишту нафтиних деривата у РС. Цене важеће на дан преузимања робе на бензинским станицама Понуђача. </w:t>
      </w:r>
    </w:p>
    <w:p w:rsidR="0097381D" w:rsidRPr="00A27811" w:rsidRDefault="0097381D" w:rsidP="0097381D">
      <w:pPr>
        <w:autoSpaceDE w:val="0"/>
        <w:autoSpaceDN w:val="0"/>
        <w:adjustRightInd w:val="0"/>
        <w:rPr>
          <w:rFonts w:ascii="Arial" w:hAnsi="Arial" w:cs="Arial"/>
          <w:b/>
          <w:color w:val="000000"/>
          <w:sz w:val="24"/>
          <w:szCs w:val="24"/>
          <w:lang w:val="sr-Cyrl-CS"/>
        </w:rPr>
      </w:pPr>
      <w:r w:rsidRPr="00A27811">
        <w:rPr>
          <w:rFonts w:ascii="Arial" w:hAnsi="Arial" w:cs="Arial"/>
          <w:b/>
          <w:color w:val="000000"/>
          <w:sz w:val="24"/>
          <w:szCs w:val="24"/>
          <w:lang w:val="sr-Cyrl-CS"/>
        </w:rPr>
        <w:lastRenderedPageBreak/>
        <w:t>12.РОК И НАЧИН ПЛАЋАЊА</w:t>
      </w:r>
    </w:p>
    <w:p w:rsidR="0097381D" w:rsidRPr="00A27811" w:rsidRDefault="0097381D" w:rsidP="0097381D">
      <w:pPr>
        <w:autoSpaceDE w:val="0"/>
        <w:autoSpaceDN w:val="0"/>
        <w:adjustRightInd w:val="0"/>
        <w:rPr>
          <w:rFonts w:ascii="Arial" w:hAnsi="Arial" w:cs="Arial"/>
          <w:color w:val="000000"/>
          <w:sz w:val="24"/>
          <w:szCs w:val="24"/>
          <w:lang w:val="sr-Cyrl-CS"/>
        </w:rPr>
      </w:pPr>
      <w:r w:rsidRPr="00462C45">
        <w:rPr>
          <w:rFonts w:ascii="Arial" w:hAnsi="Arial" w:cs="Arial"/>
          <w:sz w:val="24"/>
          <w:szCs w:val="24"/>
          <w:lang w:val="ru-RU"/>
        </w:rPr>
        <w:t xml:space="preserve">Плаћање је авансно на основу </w:t>
      </w:r>
      <w:r w:rsidRPr="00A27811">
        <w:rPr>
          <w:rFonts w:ascii="Arial" w:hAnsi="Arial" w:cs="Arial"/>
          <w:sz w:val="24"/>
          <w:szCs w:val="24"/>
          <w:lang w:val="sr-Cyrl-CS"/>
        </w:rPr>
        <w:t>испостављене профактуре</w:t>
      </w:r>
      <w:r w:rsidRPr="00A27811">
        <w:rPr>
          <w:rFonts w:ascii="Arial" w:hAnsi="Arial" w:cs="Arial"/>
          <w:color w:val="000000"/>
          <w:sz w:val="24"/>
          <w:szCs w:val="24"/>
          <w:lang w:val="sr-Cyrl-CS"/>
        </w:rPr>
        <w:t>.Испоручилац,на крају месеца, доставља Наручиоцу коначан рачун</w:t>
      </w:r>
      <w:r w:rsidR="009F0D8C">
        <w:rPr>
          <w:rFonts w:ascii="Arial" w:hAnsi="Arial" w:cs="Arial"/>
          <w:color w:val="000000"/>
          <w:sz w:val="24"/>
          <w:szCs w:val="24"/>
          <w:lang w:val="sr-Cyrl-CS"/>
        </w:rPr>
        <w:t xml:space="preserve"> за испоручено гориво  за </w:t>
      </w:r>
      <w:r w:rsidR="009F0D8C">
        <w:rPr>
          <w:rFonts w:ascii="Arial" w:hAnsi="Arial" w:cs="Arial"/>
          <w:color w:val="000000"/>
          <w:sz w:val="24"/>
          <w:szCs w:val="24"/>
        </w:rPr>
        <w:t>тај</w:t>
      </w:r>
      <w:r w:rsidR="009F0D8C">
        <w:rPr>
          <w:rFonts w:ascii="Arial" w:hAnsi="Arial" w:cs="Arial"/>
          <w:color w:val="000000"/>
          <w:sz w:val="24"/>
          <w:szCs w:val="24"/>
          <w:lang w:val="sr-Cyrl-CS"/>
        </w:rPr>
        <w:t xml:space="preserve"> месец</w:t>
      </w:r>
      <w:r w:rsidRPr="00A27811">
        <w:rPr>
          <w:rFonts w:ascii="Arial" w:hAnsi="Arial" w:cs="Arial"/>
          <w:color w:val="000000"/>
          <w:sz w:val="24"/>
          <w:szCs w:val="24"/>
          <w:lang w:val="sr-Cyrl-CS"/>
        </w:rPr>
        <w:t xml:space="preserve"> –обрачунски период, по типовима возила,заједно са спецификацијом о трансакцијама  путем картице.На основу извршених уплата,</w:t>
      </w:r>
      <w:r w:rsidR="00266FF0">
        <w:rPr>
          <w:rFonts w:ascii="Arial" w:hAnsi="Arial" w:cs="Arial"/>
          <w:color w:val="000000"/>
          <w:sz w:val="24"/>
          <w:szCs w:val="24"/>
          <w:lang w:val="sr-Cyrl-CS"/>
        </w:rPr>
        <w:t>Наручио</w:t>
      </w:r>
      <w:r w:rsidRPr="00A27811">
        <w:rPr>
          <w:rFonts w:ascii="Arial" w:hAnsi="Arial" w:cs="Arial"/>
          <w:color w:val="000000"/>
          <w:sz w:val="24"/>
          <w:szCs w:val="24"/>
          <w:lang w:val="sr-Cyrl-CS"/>
        </w:rPr>
        <w:t>цу се на карају месеца издаје авансни рачун.</w:t>
      </w:r>
    </w:p>
    <w:p w:rsidR="0097381D" w:rsidRPr="00A27811" w:rsidRDefault="0097381D" w:rsidP="0097381D">
      <w:pPr>
        <w:autoSpaceDE w:val="0"/>
        <w:autoSpaceDN w:val="0"/>
        <w:adjustRightInd w:val="0"/>
        <w:rPr>
          <w:rFonts w:ascii="Arial" w:hAnsi="Arial" w:cs="Arial"/>
          <w:b/>
          <w:color w:val="000000"/>
          <w:sz w:val="24"/>
          <w:szCs w:val="24"/>
          <w:lang w:val="sr-Cyrl-CS"/>
        </w:rPr>
      </w:pPr>
      <w:r w:rsidRPr="00A27811">
        <w:rPr>
          <w:rFonts w:ascii="Arial" w:hAnsi="Arial" w:cs="Arial"/>
          <w:b/>
          <w:color w:val="000000"/>
          <w:sz w:val="24"/>
          <w:szCs w:val="24"/>
          <w:lang w:val="sr-Cyrl-CS"/>
        </w:rPr>
        <w:t>13.БРОЈ БЕНЗИНСКИХ ПУМПИ</w:t>
      </w:r>
    </w:p>
    <w:p w:rsidR="0097381D" w:rsidRPr="00A27811" w:rsidRDefault="0097381D" w:rsidP="0097381D">
      <w:pPr>
        <w:autoSpaceDE w:val="0"/>
        <w:autoSpaceDN w:val="0"/>
        <w:adjustRightInd w:val="0"/>
        <w:rPr>
          <w:rFonts w:ascii="Arial" w:hAnsi="Arial" w:cs="Arial"/>
          <w:color w:val="000000"/>
          <w:sz w:val="24"/>
          <w:szCs w:val="24"/>
          <w:lang w:val="sr-Cyrl-CS"/>
        </w:rPr>
      </w:pPr>
      <w:r w:rsidRPr="00A27811">
        <w:rPr>
          <w:rFonts w:ascii="Arial" w:hAnsi="Arial" w:cs="Arial"/>
          <w:color w:val="000000"/>
          <w:sz w:val="24"/>
          <w:szCs w:val="24"/>
          <w:lang w:val="sr-Cyrl-CS"/>
        </w:rPr>
        <w:t xml:space="preserve">Број бензинских пумпи на територији РС доказује се приложеним </w:t>
      </w:r>
      <w:r w:rsidRPr="000D3425">
        <w:rPr>
          <w:rFonts w:ascii="Arial" w:hAnsi="Arial" w:cs="Arial"/>
          <w:color w:val="000000"/>
          <w:sz w:val="24"/>
          <w:szCs w:val="24"/>
          <w:lang w:val="sr-Cyrl-CS"/>
        </w:rPr>
        <w:t>Списком бензинских станица у Републици Србији</w:t>
      </w:r>
      <w:r w:rsidR="000D3425">
        <w:rPr>
          <w:rFonts w:ascii="Arial" w:hAnsi="Arial" w:cs="Arial"/>
          <w:i/>
          <w:color w:val="000000"/>
          <w:sz w:val="24"/>
          <w:szCs w:val="24"/>
          <w:lang w:val="sr-Cyrl-CS"/>
        </w:rPr>
        <w:t xml:space="preserve"> </w:t>
      </w:r>
      <w:r w:rsidRPr="000D3425">
        <w:rPr>
          <w:rFonts w:ascii="Arial" w:hAnsi="Arial" w:cs="Arial"/>
          <w:color w:val="000000"/>
          <w:sz w:val="24"/>
          <w:szCs w:val="24"/>
          <w:lang w:val="sr-Cyrl-CS"/>
        </w:rPr>
        <w:t>са адресама</w:t>
      </w:r>
      <w:r w:rsidRPr="00A27811">
        <w:rPr>
          <w:rFonts w:ascii="Arial" w:hAnsi="Arial" w:cs="Arial"/>
          <w:i/>
          <w:color w:val="000000"/>
          <w:sz w:val="24"/>
          <w:szCs w:val="24"/>
          <w:lang w:val="sr-Cyrl-CS"/>
        </w:rPr>
        <w:t xml:space="preserve">, </w:t>
      </w:r>
      <w:r w:rsidRPr="00A27811">
        <w:rPr>
          <w:rFonts w:ascii="Arial" w:hAnsi="Arial" w:cs="Arial"/>
          <w:color w:val="000000"/>
          <w:sz w:val="24"/>
          <w:szCs w:val="24"/>
          <w:lang w:val="sr-Cyrl-CS"/>
        </w:rPr>
        <w:t>овереним од стране Понуђача.</w:t>
      </w:r>
    </w:p>
    <w:p w:rsidR="0097381D" w:rsidRPr="00A27811" w:rsidRDefault="0097381D" w:rsidP="0097381D">
      <w:pPr>
        <w:autoSpaceDE w:val="0"/>
        <w:autoSpaceDN w:val="0"/>
        <w:adjustRightInd w:val="0"/>
        <w:rPr>
          <w:rFonts w:ascii="Arial" w:hAnsi="Arial" w:cs="Arial"/>
          <w:b/>
          <w:sz w:val="24"/>
          <w:szCs w:val="24"/>
          <w:lang w:val="ru-RU"/>
        </w:rPr>
      </w:pPr>
      <w:r w:rsidRPr="00A27811">
        <w:rPr>
          <w:rFonts w:ascii="Arial" w:hAnsi="Arial" w:cs="Arial"/>
          <w:b/>
          <w:sz w:val="24"/>
          <w:szCs w:val="24"/>
          <w:lang w:val="ru-RU"/>
        </w:rPr>
        <w:t>1</w:t>
      </w:r>
      <w:r w:rsidRPr="00A27811">
        <w:rPr>
          <w:rFonts w:ascii="Arial" w:hAnsi="Arial" w:cs="Arial"/>
          <w:b/>
          <w:sz w:val="24"/>
          <w:szCs w:val="24"/>
          <w:lang w:val="sr-Cyrl-CS"/>
        </w:rPr>
        <w:t>4</w:t>
      </w:r>
      <w:r w:rsidRPr="00A27811">
        <w:rPr>
          <w:rFonts w:ascii="Arial" w:hAnsi="Arial" w:cs="Arial"/>
          <w:b/>
          <w:sz w:val="24"/>
          <w:szCs w:val="24"/>
          <w:lang w:val="ru-RU"/>
        </w:rPr>
        <w:t>.НАЧИН ОЗНАЧАВАЊА ПОВЕРЉИВИХ ПОДАТАКА</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Свака страница понуде која садржи податке који су поверљиви за понуђача треба да у горњем десном углу садржи ознаку ,,ПОВЕРЉИВО”.</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 xml:space="preserve">Наручилац </w:t>
      </w:r>
      <w:r w:rsidRPr="00A27811">
        <w:rPr>
          <w:rFonts w:ascii="Arial" w:hAnsi="Arial" w:cs="Arial"/>
          <w:sz w:val="24"/>
          <w:szCs w:val="24"/>
        </w:rPr>
        <w:t>je</w:t>
      </w:r>
      <w:r w:rsidRPr="00A27811">
        <w:rPr>
          <w:rFonts w:ascii="Arial" w:hAnsi="Arial" w:cs="Arial"/>
          <w:sz w:val="24"/>
          <w:szCs w:val="24"/>
          <w:lang w:val="ru-RU"/>
        </w:rPr>
        <w:t xml:space="preserve"> дужан да чува као поверљиве све податке о понуђачима садржане у понуди који су посебним актом утврђени или означени као поверљиви и које је као такве понуђач означио у понуди.</w:t>
      </w:r>
    </w:p>
    <w:p w:rsidR="0097381D" w:rsidRPr="00A27811" w:rsidRDefault="0097381D" w:rsidP="0097381D">
      <w:pPr>
        <w:autoSpaceDE w:val="0"/>
        <w:autoSpaceDN w:val="0"/>
        <w:adjustRightInd w:val="0"/>
        <w:rPr>
          <w:rFonts w:ascii="Arial" w:hAnsi="Arial" w:cs="Arial"/>
          <w:sz w:val="24"/>
          <w:szCs w:val="24"/>
          <w:lang w:val="ru-RU"/>
        </w:rPr>
      </w:pPr>
      <w:r w:rsidRPr="00A27811">
        <w:rPr>
          <w:rFonts w:ascii="Arial" w:hAnsi="Arial" w:cs="Arial"/>
          <w:sz w:val="24"/>
          <w:szCs w:val="24"/>
          <w:lang w:val="ru-RU"/>
        </w:rPr>
        <w:t>Наручилац може да одбије да пружи информацију која би значила повреду поверљивости података добијених у понуди.</w:t>
      </w:r>
    </w:p>
    <w:p w:rsidR="0097381D" w:rsidRPr="00A27811" w:rsidRDefault="0097381D" w:rsidP="0097381D">
      <w:pPr>
        <w:rPr>
          <w:rFonts w:ascii="Arial" w:hAnsi="Arial" w:cs="Arial"/>
          <w:b/>
          <w:bCs/>
          <w:sz w:val="24"/>
          <w:szCs w:val="24"/>
          <w:lang w:val="sr-Cyrl-CS"/>
        </w:rPr>
      </w:pPr>
      <w:r w:rsidRPr="00A27811">
        <w:rPr>
          <w:rFonts w:ascii="Arial" w:hAnsi="Arial" w:cs="Arial"/>
          <w:b/>
          <w:bCs/>
          <w:sz w:val="24"/>
          <w:szCs w:val="24"/>
          <w:lang w:val="sr-Cyrl-CS"/>
        </w:rPr>
        <w:t>15.ВАЖЕЊЕ ПОНУДЕ</w:t>
      </w:r>
    </w:p>
    <w:p w:rsidR="0097381D" w:rsidRPr="00462C45" w:rsidRDefault="0097381D" w:rsidP="0097381D">
      <w:pPr>
        <w:autoSpaceDE w:val="0"/>
        <w:autoSpaceDN w:val="0"/>
        <w:adjustRightInd w:val="0"/>
        <w:rPr>
          <w:rFonts w:ascii="Arial" w:hAnsi="Arial" w:cs="Arial"/>
          <w:color w:val="000000"/>
          <w:sz w:val="24"/>
          <w:szCs w:val="24"/>
          <w:lang w:val="ru-RU"/>
        </w:rPr>
      </w:pPr>
      <w:r w:rsidRPr="00A27811">
        <w:rPr>
          <w:rFonts w:ascii="Arial" w:hAnsi="Arial" w:cs="Arial"/>
          <w:bCs/>
          <w:sz w:val="24"/>
          <w:szCs w:val="24"/>
          <w:lang w:val="sr-Cyrl-CS"/>
        </w:rPr>
        <w:t>Рок важења понуде не може бити краћи од 30 дана од дана отварања понуде на основу чл.90.ЗЈН-а.</w:t>
      </w:r>
      <w:r w:rsidRPr="00462C45">
        <w:rPr>
          <w:rFonts w:ascii="Arial" w:hAnsi="Arial" w:cs="Arial"/>
          <w:color w:val="000000"/>
          <w:sz w:val="24"/>
          <w:szCs w:val="24"/>
          <w:lang w:val="ru-RU"/>
        </w:rPr>
        <w:t>У случају да понуђачнаведе краћи рок важења понуде, понуда ће бити одбијена као неисправна.</w:t>
      </w:r>
    </w:p>
    <w:p w:rsidR="0097381D" w:rsidRPr="00A27811" w:rsidRDefault="0097381D" w:rsidP="0097381D">
      <w:pPr>
        <w:autoSpaceDE w:val="0"/>
        <w:autoSpaceDN w:val="0"/>
        <w:adjustRightInd w:val="0"/>
        <w:rPr>
          <w:rFonts w:ascii="Arial" w:hAnsi="Arial" w:cs="Arial"/>
          <w:color w:val="000000"/>
          <w:sz w:val="24"/>
          <w:szCs w:val="24"/>
          <w:lang w:val="sr-Cyrl-CS"/>
        </w:rPr>
      </w:pPr>
      <w:r w:rsidRPr="00462C45">
        <w:rPr>
          <w:rFonts w:ascii="Arial" w:hAnsi="Arial" w:cs="Arial"/>
          <w:color w:val="000000"/>
          <w:sz w:val="24"/>
          <w:szCs w:val="24"/>
          <w:lang w:val="ru-RU"/>
        </w:rPr>
        <w:t>ГО Гроцка може, у случају истека рока важења понуде, у писаном облику да затражи од понуђача продужење рока важења понуде. Понуђач који прихвати захтев за продужење рока важења понуде н</w:t>
      </w:r>
      <w:r w:rsidRPr="00A27811">
        <w:rPr>
          <w:rFonts w:ascii="Arial" w:hAnsi="Arial" w:cs="Arial"/>
          <w:color w:val="000000"/>
          <w:sz w:val="24"/>
          <w:szCs w:val="24"/>
          <w:lang w:val="sr-Cyrl-CS"/>
        </w:rPr>
        <w:t>е</w:t>
      </w:r>
      <w:r w:rsidRPr="00462C45">
        <w:rPr>
          <w:rFonts w:ascii="Arial" w:hAnsi="Arial" w:cs="Arial"/>
          <w:color w:val="000000"/>
          <w:sz w:val="24"/>
          <w:szCs w:val="24"/>
          <w:lang w:val="ru-RU"/>
        </w:rPr>
        <w:t xml:space="preserve"> може мењати понуду.</w:t>
      </w:r>
    </w:p>
    <w:p w:rsidR="0097381D" w:rsidRPr="00C50488" w:rsidRDefault="0097381D" w:rsidP="00C50488">
      <w:pPr>
        <w:autoSpaceDE w:val="0"/>
        <w:autoSpaceDN w:val="0"/>
        <w:adjustRightInd w:val="0"/>
        <w:rPr>
          <w:rFonts w:ascii="Arial" w:hAnsi="Arial" w:cs="Arial"/>
          <w:b/>
          <w:color w:val="000000"/>
          <w:sz w:val="24"/>
          <w:szCs w:val="24"/>
          <w:lang w:val="ru-RU"/>
        </w:rPr>
      </w:pPr>
      <w:r w:rsidRPr="00A27811">
        <w:rPr>
          <w:rFonts w:ascii="Arial" w:hAnsi="Arial" w:cs="Arial"/>
          <w:b/>
          <w:color w:val="000000"/>
          <w:sz w:val="24"/>
          <w:szCs w:val="24"/>
          <w:lang w:val="sr-Cyrl-CS"/>
        </w:rPr>
        <w:t>16</w:t>
      </w:r>
      <w:r w:rsidRPr="00462C45">
        <w:rPr>
          <w:rFonts w:ascii="Arial" w:hAnsi="Arial" w:cs="Arial"/>
          <w:b/>
          <w:color w:val="000000"/>
          <w:sz w:val="24"/>
          <w:szCs w:val="24"/>
          <w:lang w:val="ru-RU"/>
        </w:rPr>
        <w:t>.ДОДАТНЕ ИНФОРМАЦИЈЕ И ПОЈАШЊЕЊА</w:t>
      </w:r>
      <w:r w:rsidRPr="00462C45">
        <w:rPr>
          <w:rFonts w:ascii="Arial" w:hAnsi="Arial" w:cs="Arial"/>
          <w:color w:val="000000"/>
          <w:sz w:val="24"/>
          <w:szCs w:val="24"/>
          <w:lang w:val="ru-RU"/>
        </w:rPr>
        <w:t xml:space="preserve">Понуђач може, у писаном облику, на </w:t>
      </w:r>
      <w:r w:rsidRPr="00A27811">
        <w:rPr>
          <w:rFonts w:ascii="Arial" w:hAnsi="Arial" w:cs="Arial"/>
          <w:color w:val="000000"/>
          <w:sz w:val="24"/>
          <w:szCs w:val="24"/>
        </w:rPr>
        <w:t>e</w:t>
      </w:r>
      <w:r w:rsidRPr="00462C45">
        <w:rPr>
          <w:rFonts w:ascii="Arial" w:hAnsi="Arial" w:cs="Arial"/>
          <w:color w:val="000000"/>
          <w:sz w:val="24"/>
          <w:szCs w:val="24"/>
          <w:lang w:val="ru-RU"/>
        </w:rPr>
        <w:t>-</w:t>
      </w:r>
      <w:r w:rsidRPr="00A27811">
        <w:rPr>
          <w:rFonts w:ascii="Arial" w:hAnsi="Arial" w:cs="Arial"/>
          <w:color w:val="000000"/>
          <w:sz w:val="24"/>
          <w:szCs w:val="24"/>
        </w:rPr>
        <w:t>mail</w:t>
      </w:r>
      <w:r w:rsidRPr="00462C45">
        <w:rPr>
          <w:rFonts w:ascii="Arial" w:hAnsi="Arial" w:cs="Arial"/>
          <w:color w:val="000000"/>
          <w:sz w:val="24"/>
          <w:szCs w:val="24"/>
          <w:lang w:val="ru-RU"/>
        </w:rPr>
        <w:t xml:space="preserve">: </w:t>
      </w:r>
      <w:r w:rsidR="009F0D8C">
        <w:rPr>
          <w:rFonts w:ascii="Arial" w:hAnsi="Arial" w:cs="Arial"/>
          <w:color w:val="000000"/>
          <w:sz w:val="24"/>
          <w:szCs w:val="24"/>
        </w:rPr>
        <w:t>nada_pajic</w:t>
      </w:r>
      <w:r w:rsidRPr="00462C45">
        <w:rPr>
          <w:rFonts w:ascii="Arial" w:hAnsi="Arial" w:cs="Arial"/>
          <w:color w:val="000000"/>
          <w:sz w:val="24"/>
          <w:szCs w:val="24"/>
          <w:u w:val="single"/>
          <w:lang w:val="ru-RU"/>
        </w:rPr>
        <w:t>@</w:t>
      </w:r>
      <w:r w:rsidRPr="00A27811">
        <w:rPr>
          <w:rFonts w:ascii="Arial" w:hAnsi="Arial" w:cs="Arial"/>
          <w:color w:val="000000"/>
          <w:sz w:val="24"/>
          <w:szCs w:val="24"/>
          <w:u w:val="single"/>
        </w:rPr>
        <w:t>grocka</w:t>
      </w:r>
      <w:r w:rsidRPr="00462C45">
        <w:rPr>
          <w:rFonts w:ascii="Arial" w:hAnsi="Arial" w:cs="Arial"/>
          <w:color w:val="000000"/>
          <w:sz w:val="24"/>
          <w:szCs w:val="24"/>
          <w:u w:val="single"/>
          <w:lang w:val="ru-RU"/>
        </w:rPr>
        <w:t>.</w:t>
      </w:r>
      <w:r w:rsidRPr="00A27811">
        <w:rPr>
          <w:rFonts w:ascii="Arial" w:hAnsi="Arial" w:cs="Arial"/>
          <w:color w:val="000000"/>
          <w:sz w:val="24"/>
          <w:szCs w:val="24"/>
          <w:u w:val="single"/>
        </w:rPr>
        <w:t>org</w:t>
      </w:r>
      <w:r w:rsidRPr="00462C45">
        <w:rPr>
          <w:rFonts w:ascii="Arial" w:hAnsi="Arial" w:cs="Arial"/>
          <w:color w:val="000000"/>
          <w:sz w:val="24"/>
          <w:szCs w:val="24"/>
          <w:u w:val="single"/>
          <w:lang w:val="ru-RU"/>
        </w:rPr>
        <w:t>.</w:t>
      </w:r>
      <w:r w:rsidRPr="00A27811">
        <w:rPr>
          <w:rFonts w:ascii="Arial" w:hAnsi="Arial" w:cs="Arial"/>
          <w:color w:val="000000"/>
          <w:sz w:val="24"/>
          <w:szCs w:val="24"/>
          <w:u w:val="single"/>
        </w:rPr>
        <w:t>rs</w:t>
      </w:r>
      <w:r w:rsidRPr="00462C45">
        <w:rPr>
          <w:rFonts w:ascii="Arial" w:hAnsi="Arial" w:cs="Arial"/>
          <w:color w:val="000000"/>
          <w:sz w:val="24"/>
          <w:szCs w:val="24"/>
          <w:lang w:val="ru-RU"/>
        </w:rPr>
        <w:t xml:space="preserve">, тражити додатнеинформације или појашњења у вези са припремањем понуде </w:t>
      </w:r>
      <w:r w:rsidRPr="00A27811">
        <w:rPr>
          <w:rFonts w:ascii="Arial" w:hAnsi="Arial" w:cs="Arial"/>
          <w:color w:val="000000"/>
          <w:sz w:val="24"/>
          <w:szCs w:val="24"/>
          <w:lang w:val="sr-Cyrl-CS"/>
        </w:rPr>
        <w:t>најкасније пет дана пре истека рока за подношење понуде.</w:t>
      </w:r>
      <w:r w:rsidRPr="00462C45">
        <w:rPr>
          <w:rFonts w:ascii="Arial" w:hAnsi="Arial" w:cs="Arial"/>
          <w:color w:val="000000"/>
          <w:sz w:val="24"/>
          <w:szCs w:val="24"/>
          <w:lang w:val="ru-RU"/>
        </w:rPr>
        <w:t xml:space="preserve">Тражење додатних информација и појашњења телефоном није дозвољено.Наручилац ће на захтеве заинтересованих лица одговорити у року од </w:t>
      </w:r>
      <w:r w:rsidRPr="00A27811">
        <w:rPr>
          <w:rFonts w:ascii="Arial" w:hAnsi="Arial" w:cs="Arial"/>
          <w:color w:val="000000"/>
          <w:sz w:val="24"/>
          <w:szCs w:val="24"/>
          <w:lang w:val="sr-Cyrl-CS"/>
        </w:rPr>
        <w:t>три</w:t>
      </w:r>
      <w:r w:rsidRPr="00462C45">
        <w:rPr>
          <w:rFonts w:ascii="Arial" w:hAnsi="Arial" w:cs="Arial"/>
          <w:color w:val="000000"/>
          <w:sz w:val="24"/>
          <w:szCs w:val="24"/>
          <w:lang w:val="ru-RU"/>
        </w:rPr>
        <w:t xml:space="preserve"> дана од дана пријема захтева и одговоре ће проследити свим понуђачима за које постоји доказ да су преузели конкурсну документацију , као и све измене и допуне конкурсне документације.</w:t>
      </w:r>
    </w:p>
    <w:p w:rsidR="0097381D" w:rsidRPr="00A27811" w:rsidRDefault="0097381D" w:rsidP="0097381D">
      <w:pPr>
        <w:rPr>
          <w:rFonts w:ascii="Arial" w:hAnsi="Arial" w:cs="Arial"/>
          <w:b/>
          <w:bCs/>
          <w:sz w:val="24"/>
          <w:szCs w:val="24"/>
          <w:lang w:val="sr-Cyrl-CS"/>
        </w:rPr>
      </w:pPr>
      <w:r w:rsidRPr="00462C45">
        <w:rPr>
          <w:rFonts w:ascii="Arial" w:hAnsi="Arial" w:cs="Arial"/>
          <w:b/>
          <w:bCs/>
          <w:sz w:val="24"/>
          <w:szCs w:val="24"/>
          <w:lang w:val="ru-RU"/>
        </w:rPr>
        <w:lastRenderedPageBreak/>
        <w:t>1</w:t>
      </w:r>
      <w:r w:rsidRPr="00A27811">
        <w:rPr>
          <w:rFonts w:ascii="Arial" w:hAnsi="Arial" w:cs="Arial"/>
          <w:b/>
          <w:bCs/>
          <w:sz w:val="24"/>
          <w:szCs w:val="24"/>
          <w:lang w:val="sr-Cyrl-CS"/>
        </w:rPr>
        <w:t>7.КРИТЕРИЈУМ ЗА ОЦЕЊИВАЊЕ ПОНУДЕ</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rPr>
        <w:t>K</w:t>
      </w:r>
      <w:r w:rsidRPr="00462C45">
        <w:rPr>
          <w:rFonts w:ascii="Arial" w:hAnsi="Arial" w:cs="Arial"/>
          <w:bCs/>
          <w:sz w:val="24"/>
          <w:szCs w:val="24"/>
          <w:lang w:val="ru-RU"/>
        </w:rPr>
        <w:t>ритеријум за оценивање понуде</w:t>
      </w:r>
      <w:r w:rsidRPr="00A27811">
        <w:rPr>
          <w:rFonts w:ascii="Arial" w:hAnsi="Arial" w:cs="Arial"/>
          <w:bCs/>
          <w:sz w:val="24"/>
          <w:szCs w:val="24"/>
          <w:lang w:val="sr-Cyrl-CS"/>
        </w:rPr>
        <w:t xml:space="preserve"> је „</w:t>
      </w:r>
      <w:r w:rsidRPr="00A27811">
        <w:rPr>
          <w:rFonts w:ascii="Arial" w:hAnsi="Arial" w:cs="Arial"/>
          <w:b/>
          <w:bCs/>
          <w:sz w:val="24"/>
          <w:szCs w:val="24"/>
          <w:lang w:val="sr-Cyrl-CS"/>
        </w:rPr>
        <w:t>економски најповољнија понуда</w:t>
      </w:r>
      <w:r w:rsidRPr="00A27811">
        <w:rPr>
          <w:rFonts w:ascii="Arial" w:hAnsi="Arial" w:cs="Arial"/>
          <w:bCs/>
          <w:sz w:val="24"/>
          <w:szCs w:val="24"/>
          <w:lang w:val="sr-Cyrl-CS"/>
        </w:rPr>
        <w:t>“</w:t>
      </w:r>
    </w:p>
    <w:p w:rsidR="0097381D" w:rsidRPr="00A27811" w:rsidRDefault="0097381D" w:rsidP="0097381D">
      <w:pPr>
        <w:rPr>
          <w:rFonts w:ascii="Arial" w:hAnsi="Arial" w:cs="Arial"/>
          <w:b/>
          <w:bCs/>
          <w:i/>
          <w:sz w:val="24"/>
          <w:szCs w:val="24"/>
          <w:lang w:val="sr-Cyrl-CS"/>
        </w:rPr>
      </w:pPr>
      <w:r w:rsidRPr="00A27811">
        <w:rPr>
          <w:rFonts w:ascii="Arial" w:hAnsi="Arial" w:cs="Arial"/>
          <w:b/>
          <w:bCs/>
          <w:i/>
          <w:sz w:val="24"/>
          <w:szCs w:val="24"/>
          <w:lang w:val="sr-Cyrl-CS"/>
        </w:rPr>
        <w:t>-Методологија бодовања понуђача</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Максимални број бодова по елементима за вредновање понуде је 100 бодова.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494"/>
        <w:gridCol w:w="1940"/>
        <w:gridCol w:w="1786"/>
      </w:tblGrid>
      <w:tr w:rsidR="0097381D" w:rsidRPr="00A27811" w:rsidTr="00E018B4">
        <w:trPr>
          <w:trHeight w:val="561"/>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7381D" w:rsidRPr="00A27811" w:rsidRDefault="0097381D" w:rsidP="00E018B4">
            <w:pPr>
              <w:rPr>
                <w:rFonts w:ascii="Arial" w:hAnsi="Arial" w:cs="Arial"/>
                <w:b/>
                <w:bCs/>
                <w:sz w:val="24"/>
                <w:szCs w:val="24"/>
                <w:lang w:val="sr-Cyrl-CS"/>
              </w:rPr>
            </w:pPr>
            <w:r w:rsidRPr="00A27811">
              <w:rPr>
                <w:rFonts w:ascii="Arial" w:hAnsi="Arial" w:cs="Arial"/>
                <w:b/>
                <w:bCs/>
                <w:sz w:val="24"/>
                <w:szCs w:val="24"/>
                <w:lang w:val="sr-Cyrl-CS"/>
              </w:rPr>
              <w:t>Критеријум</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97381D" w:rsidRPr="00A27811" w:rsidRDefault="0097381D" w:rsidP="00E018B4">
            <w:pPr>
              <w:rPr>
                <w:rFonts w:ascii="Arial" w:hAnsi="Arial" w:cs="Arial"/>
                <w:b/>
                <w:bCs/>
                <w:sz w:val="24"/>
                <w:szCs w:val="24"/>
                <w:lang w:val="sr-Cyrl-CS"/>
              </w:rPr>
            </w:pPr>
            <w:r w:rsidRPr="00A27811">
              <w:rPr>
                <w:rFonts w:ascii="Arial" w:hAnsi="Arial" w:cs="Arial"/>
                <w:b/>
                <w:bCs/>
                <w:sz w:val="24"/>
                <w:szCs w:val="24"/>
                <w:lang w:val="sr-Cyrl-CS"/>
              </w:rPr>
              <w:t>Цена</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7381D" w:rsidRPr="00A27811" w:rsidRDefault="0097381D" w:rsidP="00E018B4">
            <w:pPr>
              <w:rPr>
                <w:rFonts w:ascii="Arial" w:hAnsi="Arial" w:cs="Arial"/>
                <w:b/>
                <w:bCs/>
                <w:sz w:val="24"/>
                <w:szCs w:val="24"/>
                <w:lang w:val="sr-Cyrl-CS"/>
              </w:rPr>
            </w:pPr>
            <w:r w:rsidRPr="00A27811">
              <w:rPr>
                <w:rFonts w:ascii="Arial" w:hAnsi="Arial" w:cs="Arial"/>
                <w:b/>
                <w:bCs/>
                <w:sz w:val="24"/>
                <w:szCs w:val="24"/>
                <w:lang w:val="sr-Cyrl-CS"/>
              </w:rPr>
              <w:t>Бр.бензински пумпи у РС</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97381D" w:rsidRPr="00A27811" w:rsidRDefault="0097381D" w:rsidP="00E018B4">
            <w:pPr>
              <w:rPr>
                <w:rFonts w:ascii="Arial" w:hAnsi="Arial" w:cs="Arial"/>
                <w:b/>
                <w:bCs/>
                <w:sz w:val="24"/>
                <w:szCs w:val="24"/>
                <w:lang w:val="sr-Cyrl-CS"/>
              </w:rPr>
            </w:pPr>
            <w:r w:rsidRPr="00A27811">
              <w:rPr>
                <w:rFonts w:ascii="Arial" w:hAnsi="Arial" w:cs="Arial"/>
                <w:b/>
                <w:bCs/>
                <w:sz w:val="24"/>
                <w:szCs w:val="24"/>
                <w:lang w:val="sr-Cyrl-CS"/>
              </w:rPr>
              <w:t>укупно</w:t>
            </w:r>
          </w:p>
        </w:tc>
      </w:tr>
      <w:tr w:rsidR="0097381D" w:rsidRPr="00A27811" w:rsidTr="00E018B4">
        <w:trPr>
          <w:trHeight w:val="592"/>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7381D" w:rsidRPr="00A27811" w:rsidRDefault="0097381D" w:rsidP="00E018B4">
            <w:pPr>
              <w:rPr>
                <w:rFonts w:ascii="Arial" w:hAnsi="Arial" w:cs="Arial"/>
                <w:b/>
                <w:bCs/>
                <w:sz w:val="24"/>
                <w:szCs w:val="24"/>
                <w:lang w:val="sr-Cyrl-CS"/>
              </w:rPr>
            </w:pPr>
            <w:r w:rsidRPr="00A27811">
              <w:rPr>
                <w:rFonts w:ascii="Arial" w:hAnsi="Arial" w:cs="Arial"/>
                <w:b/>
                <w:bCs/>
                <w:sz w:val="24"/>
                <w:szCs w:val="24"/>
                <w:lang w:val="sr-Cyrl-CS"/>
              </w:rPr>
              <w:t>Број бодова</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97381D" w:rsidRPr="00A27811" w:rsidRDefault="00772AE1" w:rsidP="00E018B4">
            <w:pPr>
              <w:rPr>
                <w:rFonts w:ascii="Arial" w:hAnsi="Arial" w:cs="Arial"/>
                <w:b/>
                <w:bCs/>
                <w:sz w:val="24"/>
                <w:szCs w:val="24"/>
                <w:lang w:val="sr-Cyrl-CS"/>
              </w:rPr>
            </w:pPr>
            <w:r>
              <w:rPr>
                <w:rFonts w:ascii="Arial" w:hAnsi="Arial" w:cs="Arial"/>
                <w:b/>
                <w:bCs/>
                <w:sz w:val="24"/>
                <w:szCs w:val="24"/>
                <w:lang w:val="sr-Cyrl-CS"/>
              </w:rPr>
              <w:t xml:space="preserve">      7</w:t>
            </w:r>
            <w:r w:rsidR="0097381D" w:rsidRPr="00A27811">
              <w:rPr>
                <w:rFonts w:ascii="Arial" w:hAnsi="Arial" w:cs="Arial"/>
                <w:b/>
                <w:bCs/>
                <w:sz w:val="24"/>
                <w:szCs w:val="24"/>
                <w:lang w:val="sr-Cyrl-CS"/>
              </w:rPr>
              <w:t>0</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97381D" w:rsidRPr="00A27811" w:rsidRDefault="00772AE1" w:rsidP="00E018B4">
            <w:pPr>
              <w:rPr>
                <w:rFonts w:ascii="Arial" w:hAnsi="Arial" w:cs="Arial"/>
                <w:b/>
                <w:bCs/>
                <w:sz w:val="24"/>
                <w:szCs w:val="24"/>
                <w:lang w:val="sr-Cyrl-CS"/>
              </w:rPr>
            </w:pPr>
            <w:r>
              <w:rPr>
                <w:rFonts w:ascii="Arial" w:hAnsi="Arial" w:cs="Arial"/>
                <w:b/>
                <w:bCs/>
                <w:sz w:val="24"/>
                <w:szCs w:val="24"/>
                <w:lang w:val="sr-Cyrl-CS"/>
              </w:rPr>
              <w:t xml:space="preserve">        3</w:t>
            </w:r>
            <w:r w:rsidR="0097381D" w:rsidRPr="00A27811">
              <w:rPr>
                <w:rFonts w:ascii="Arial" w:hAnsi="Arial" w:cs="Arial"/>
                <w:b/>
                <w:bCs/>
                <w:sz w:val="24"/>
                <w:szCs w:val="24"/>
                <w:lang w:val="sr-Cyrl-CS"/>
              </w:rPr>
              <w:t>0</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97381D" w:rsidRPr="00A27811" w:rsidRDefault="0097381D" w:rsidP="00E018B4">
            <w:pPr>
              <w:rPr>
                <w:rFonts w:ascii="Arial" w:hAnsi="Arial" w:cs="Arial"/>
                <w:b/>
                <w:bCs/>
                <w:sz w:val="24"/>
                <w:szCs w:val="24"/>
                <w:lang w:val="sr-Cyrl-CS"/>
              </w:rPr>
            </w:pPr>
            <w:r w:rsidRPr="00A27811">
              <w:rPr>
                <w:rFonts w:ascii="Arial" w:hAnsi="Arial" w:cs="Arial"/>
                <w:b/>
                <w:bCs/>
                <w:sz w:val="24"/>
                <w:szCs w:val="24"/>
                <w:lang w:val="sr-Cyrl-CS"/>
              </w:rPr>
              <w:t>100</w:t>
            </w:r>
          </w:p>
        </w:tc>
      </w:tr>
    </w:tbl>
    <w:p w:rsidR="0097381D" w:rsidRPr="00A27811" w:rsidRDefault="0097381D" w:rsidP="0097381D">
      <w:pPr>
        <w:ind w:left="720"/>
        <w:rPr>
          <w:rFonts w:ascii="Arial" w:hAnsi="Arial" w:cs="Arial"/>
          <w:b/>
          <w:bCs/>
          <w:sz w:val="24"/>
          <w:szCs w:val="24"/>
          <w:lang w:val="sr-Cyrl-CS"/>
        </w:rPr>
      </w:pPr>
    </w:p>
    <w:p w:rsidR="0097381D" w:rsidRPr="00A27811" w:rsidRDefault="0097381D" w:rsidP="0097381D">
      <w:pPr>
        <w:ind w:left="720"/>
        <w:rPr>
          <w:rFonts w:ascii="Arial" w:hAnsi="Arial" w:cs="Arial"/>
          <w:b/>
          <w:bCs/>
          <w:sz w:val="24"/>
          <w:szCs w:val="24"/>
          <w:lang w:val="sr-Cyrl-CS"/>
        </w:rPr>
      </w:pPr>
      <w:r w:rsidRPr="00A27811">
        <w:rPr>
          <w:rFonts w:ascii="Arial" w:hAnsi="Arial" w:cs="Arial"/>
          <w:b/>
          <w:bCs/>
          <w:sz w:val="24"/>
          <w:szCs w:val="24"/>
          <w:lang w:val="sr-Cyrl-CS"/>
        </w:rPr>
        <w:t>Цена</w:t>
      </w:r>
    </w:p>
    <w:p w:rsidR="0097381D" w:rsidRPr="00A27811" w:rsidRDefault="0097381D" w:rsidP="0097381D">
      <w:pPr>
        <w:ind w:left="360"/>
        <w:rPr>
          <w:rFonts w:ascii="Arial" w:hAnsi="Arial" w:cs="Arial"/>
          <w:bCs/>
          <w:sz w:val="24"/>
          <w:szCs w:val="24"/>
          <w:lang w:val="sr-Cyrl-CS"/>
        </w:rPr>
      </w:pPr>
      <w:r w:rsidRPr="00A27811">
        <w:rPr>
          <w:rFonts w:ascii="Arial" w:hAnsi="Arial" w:cs="Arial"/>
          <w:bCs/>
          <w:sz w:val="24"/>
          <w:szCs w:val="24"/>
          <w:lang w:val="sr-Cyrl-CS"/>
        </w:rPr>
        <w:t>Критеријум ЦЕНА ће бити вреднован по следећој формули:</w:t>
      </w:r>
    </w:p>
    <w:p w:rsidR="0097381D" w:rsidRPr="00A27811" w:rsidRDefault="0097381D" w:rsidP="0097381D">
      <w:pPr>
        <w:ind w:left="360"/>
        <w:rPr>
          <w:rFonts w:ascii="Arial" w:hAnsi="Arial" w:cs="Arial"/>
          <w:bCs/>
          <w:sz w:val="24"/>
          <w:szCs w:val="24"/>
          <w:lang w:val="sr-Cyrl-CS"/>
        </w:rPr>
      </w:pPr>
      <w:r w:rsidRPr="00A27811">
        <w:rPr>
          <w:rFonts w:ascii="Arial" w:hAnsi="Arial" w:cs="Arial"/>
          <w:bCs/>
          <w:sz w:val="24"/>
          <w:szCs w:val="24"/>
          <w:lang w:val="sr-Cyrl-CS"/>
        </w:rPr>
        <w:t xml:space="preserve">Цена           =                 </w:t>
      </w:r>
      <w:r w:rsidRPr="00A27811">
        <w:rPr>
          <w:rFonts w:ascii="Arial" w:hAnsi="Arial" w:cs="Arial"/>
          <w:bCs/>
          <w:sz w:val="24"/>
          <w:szCs w:val="24"/>
          <w:u w:val="single"/>
          <w:lang w:val="sr-Cyrl-CS"/>
        </w:rPr>
        <w:t xml:space="preserve">најнижа понуђена цена       </w:t>
      </w:r>
      <w:r w:rsidRPr="00A27811">
        <w:rPr>
          <w:rFonts w:ascii="Arial" w:hAnsi="Arial" w:cs="Arial"/>
          <w:bCs/>
          <w:sz w:val="24"/>
          <w:szCs w:val="24"/>
          <w:lang w:val="sr-Cyrl-CS"/>
        </w:rPr>
        <w:t xml:space="preserve">       x        број</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 xml:space="preserve">                                  понуђена цена у разматраној понуди        пондера</w:t>
      </w:r>
    </w:p>
    <w:p w:rsidR="00266FF0" w:rsidRDefault="00266FF0" w:rsidP="0097381D">
      <w:pPr>
        <w:rPr>
          <w:rFonts w:ascii="Arial" w:hAnsi="Arial" w:cs="Arial"/>
          <w:b/>
          <w:sz w:val="24"/>
          <w:szCs w:val="24"/>
          <w:lang w:val="sr-Cyrl-CS"/>
        </w:rPr>
      </w:pPr>
    </w:p>
    <w:p w:rsidR="0097381D" w:rsidRPr="00A27811" w:rsidRDefault="0097381D" w:rsidP="0097381D">
      <w:pPr>
        <w:rPr>
          <w:rFonts w:ascii="Arial" w:hAnsi="Arial" w:cs="Arial"/>
          <w:b/>
          <w:sz w:val="24"/>
          <w:szCs w:val="24"/>
          <w:lang w:val="sr-Cyrl-CS"/>
        </w:rPr>
      </w:pPr>
      <w:r w:rsidRPr="00A27811">
        <w:rPr>
          <w:rFonts w:ascii="Arial" w:hAnsi="Arial" w:cs="Arial"/>
          <w:b/>
          <w:sz w:val="24"/>
          <w:szCs w:val="24"/>
          <w:lang w:val="sr-Cyrl-CS"/>
        </w:rPr>
        <w:t>Број бензински пумпи у Србији</w:t>
      </w:r>
    </w:p>
    <w:p w:rsidR="0097381D" w:rsidRPr="00A27811" w:rsidRDefault="006A4F7D" w:rsidP="0097381D">
      <w:pPr>
        <w:rPr>
          <w:rFonts w:ascii="Arial" w:hAnsi="Arial" w:cs="Arial"/>
          <w:sz w:val="24"/>
          <w:szCs w:val="24"/>
          <w:lang w:val="sr-Cyrl-CS"/>
        </w:rPr>
      </w:pPr>
      <w:r>
        <w:rPr>
          <w:rFonts w:ascii="Arial" w:hAnsi="Arial" w:cs="Arial"/>
          <w:sz w:val="24"/>
          <w:szCs w:val="24"/>
          <w:lang w:val="sr-Cyrl-CS"/>
        </w:rPr>
        <w:t xml:space="preserve">            </w:t>
      </w:r>
      <w:r w:rsidR="0097381D" w:rsidRPr="00A27811">
        <w:rPr>
          <w:rFonts w:ascii="Arial" w:hAnsi="Arial" w:cs="Arial"/>
          <w:sz w:val="24"/>
          <w:szCs w:val="24"/>
          <w:lang w:val="sr-Cyrl-CS"/>
        </w:rPr>
        <w:t>Критеријум ће бити вреднован по следећој формули:</w:t>
      </w:r>
    </w:p>
    <w:p w:rsidR="0097381D" w:rsidRPr="00A27811" w:rsidRDefault="0097381D" w:rsidP="0097381D">
      <w:pPr>
        <w:rPr>
          <w:rFonts w:ascii="Arial" w:hAnsi="Arial" w:cs="Arial"/>
          <w:sz w:val="24"/>
          <w:szCs w:val="24"/>
          <w:lang w:val="sr-Cyrl-CS"/>
        </w:rPr>
      </w:pPr>
    </w:p>
    <w:p w:rsidR="0097381D" w:rsidRPr="00A27811" w:rsidRDefault="0097381D" w:rsidP="0097381D">
      <w:pPr>
        <w:ind w:left="360"/>
        <w:rPr>
          <w:rFonts w:ascii="Arial" w:hAnsi="Arial" w:cs="Arial"/>
          <w:bCs/>
          <w:sz w:val="24"/>
          <w:szCs w:val="24"/>
          <w:lang w:val="sr-Cyrl-CS"/>
        </w:rPr>
      </w:pPr>
      <w:r w:rsidRPr="00A27811">
        <w:rPr>
          <w:rFonts w:ascii="Arial" w:hAnsi="Arial" w:cs="Arial"/>
          <w:bCs/>
          <w:sz w:val="24"/>
          <w:szCs w:val="24"/>
          <w:lang w:val="sr-Cyrl-CS"/>
        </w:rPr>
        <w:t>Бр.бензинских       понуђени број пумпи у разматраној понуди</w:t>
      </w:r>
    </w:p>
    <w:p w:rsidR="0097381D" w:rsidRPr="00A27811" w:rsidRDefault="0097381D" w:rsidP="0097381D">
      <w:pPr>
        <w:ind w:left="360"/>
        <w:rPr>
          <w:rFonts w:ascii="Arial" w:hAnsi="Arial" w:cs="Arial"/>
          <w:bCs/>
          <w:sz w:val="24"/>
          <w:szCs w:val="24"/>
          <w:lang w:val="sr-Cyrl-CS"/>
        </w:rPr>
      </w:pPr>
      <w:r w:rsidRPr="00A27811">
        <w:rPr>
          <w:rFonts w:ascii="Arial" w:hAnsi="Arial" w:cs="Arial"/>
          <w:bCs/>
          <w:sz w:val="24"/>
          <w:szCs w:val="24"/>
          <w:lang w:val="sr-Cyrl-CS"/>
        </w:rPr>
        <w:t xml:space="preserve">         пумпи    =  </w:t>
      </w:r>
      <w:r w:rsidR="00266FF0">
        <w:rPr>
          <w:rFonts w:ascii="Arial" w:hAnsi="Arial" w:cs="Arial"/>
          <w:bCs/>
          <w:sz w:val="24"/>
          <w:szCs w:val="24"/>
          <w:lang w:val="sr-Cyrl-CS"/>
        </w:rPr>
        <w:t>_____________________</w:t>
      </w:r>
      <w:r w:rsidRPr="00A27811">
        <w:rPr>
          <w:rFonts w:ascii="Arial" w:hAnsi="Arial" w:cs="Arial"/>
          <w:bCs/>
          <w:sz w:val="24"/>
          <w:szCs w:val="24"/>
          <w:lang w:val="sr-Cyrl-CS"/>
        </w:rPr>
        <w:t>_________x        број</w:t>
      </w:r>
      <w:r w:rsidR="000D3425">
        <w:rPr>
          <w:rFonts w:ascii="Arial" w:hAnsi="Arial" w:cs="Arial"/>
          <w:bCs/>
          <w:sz w:val="24"/>
          <w:szCs w:val="24"/>
          <w:lang w:val="sr-Cyrl-CS"/>
        </w:rPr>
        <w:t xml:space="preserve"> </w:t>
      </w:r>
      <w:r w:rsidR="00266FF0" w:rsidRPr="00A27811">
        <w:rPr>
          <w:rFonts w:ascii="Arial" w:hAnsi="Arial" w:cs="Arial"/>
          <w:bCs/>
          <w:sz w:val="24"/>
          <w:szCs w:val="24"/>
          <w:lang w:val="sr-Cyrl-CS"/>
        </w:rPr>
        <w:t>пондера</w:t>
      </w:r>
    </w:p>
    <w:p w:rsidR="0097381D" w:rsidRPr="00A27811" w:rsidRDefault="000D3425" w:rsidP="0097381D">
      <w:pPr>
        <w:rPr>
          <w:rFonts w:ascii="Arial" w:hAnsi="Arial" w:cs="Arial"/>
          <w:bCs/>
          <w:sz w:val="24"/>
          <w:szCs w:val="24"/>
          <w:lang w:val="sr-Cyrl-CS"/>
        </w:rPr>
      </w:pPr>
      <w:r>
        <w:rPr>
          <w:rFonts w:ascii="Arial" w:hAnsi="Arial" w:cs="Arial"/>
          <w:bCs/>
          <w:sz w:val="24"/>
          <w:szCs w:val="24"/>
          <w:lang w:val="sr-Cyrl-CS"/>
        </w:rPr>
        <w:t xml:space="preserve">                                 </w:t>
      </w:r>
      <w:r w:rsidR="0097381D" w:rsidRPr="00A27811">
        <w:rPr>
          <w:rFonts w:ascii="Arial" w:hAnsi="Arial" w:cs="Arial"/>
          <w:bCs/>
          <w:sz w:val="24"/>
          <w:szCs w:val="24"/>
          <w:lang w:val="sr-Cyrl-CS"/>
        </w:rPr>
        <w:t xml:space="preserve">највећи број понуђених пумпи           </w:t>
      </w:r>
    </w:p>
    <w:p w:rsidR="0097381D" w:rsidRPr="00A27811" w:rsidRDefault="0097381D" w:rsidP="0097381D">
      <w:pPr>
        <w:rPr>
          <w:rFonts w:ascii="Arial" w:hAnsi="Arial" w:cs="Arial"/>
          <w:sz w:val="24"/>
          <w:szCs w:val="24"/>
          <w:lang w:val="sr-Cyrl-CS"/>
        </w:rPr>
      </w:pPr>
      <w:r w:rsidRPr="00A27811">
        <w:rPr>
          <w:rFonts w:ascii="Arial" w:hAnsi="Arial" w:cs="Arial"/>
          <w:sz w:val="24"/>
          <w:szCs w:val="24"/>
          <w:lang w:val="sr-Cyrl-CS"/>
        </w:rPr>
        <w:t xml:space="preserve"> Најповљнија понуда одредиће се тако да збир свих елемената има највећи број пондера.  </w:t>
      </w:r>
    </w:p>
    <w:p w:rsidR="0097381D" w:rsidRPr="00A27811" w:rsidRDefault="0097381D" w:rsidP="0097381D">
      <w:pPr>
        <w:rPr>
          <w:rFonts w:ascii="Arial" w:hAnsi="Arial" w:cs="Arial"/>
          <w:sz w:val="24"/>
          <w:szCs w:val="24"/>
          <w:lang w:val="sr-Cyrl-CS"/>
        </w:rPr>
      </w:pPr>
      <w:r w:rsidRPr="00462C45">
        <w:rPr>
          <w:rFonts w:ascii="Arial" w:hAnsi="Arial" w:cs="Arial"/>
          <w:b/>
          <w:color w:val="000000"/>
          <w:sz w:val="24"/>
          <w:szCs w:val="24"/>
          <w:lang w:val="ru-RU"/>
        </w:rPr>
        <w:t>1</w:t>
      </w:r>
      <w:r w:rsidRPr="00A27811">
        <w:rPr>
          <w:rFonts w:ascii="Arial" w:hAnsi="Arial" w:cs="Arial"/>
          <w:b/>
          <w:color w:val="000000"/>
          <w:sz w:val="24"/>
          <w:szCs w:val="24"/>
          <w:lang w:val="sr-Cyrl-CS"/>
        </w:rPr>
        <w:t>8</w:t>
      </w:r>
      <w:r w:rsidRPr="00462C45">
        <w:rPr>
          <w:rFonts w:ascii="Arial" w:hAnsi="Arial" w:cs="Arial"/>
          <w:b/>
          <w:color w:val="000000"/>
          <w:sz w:val="24"/>
          <w:szCs w:val="24"/>
          <w:lang w:val="ru-RU"/>
        </w:rPr>
        <w:t>.ДВЕ ИЛИ ВИШЕ ПОНУДА СА ЈЕДНАКИМ БРОЈЕМ ПОНДЕРА</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t>Уколико након извршеног бодовања, две или више понуда имају једнак број пондера, као најповољнија понуда, у смислу члана 84. став 4. ЗЈН, ће бити изабрана она понуда која има већи број пондера по основу</w:t>
      </w:r>
      <w:r w:rsidR="005A02C2">
        <w:rPr>
          <w:rFonts w:ascii="Arial" w:hAnsi="Arial" w:cs="Arial"/>
          <w:color w:val="000000"/>
          <w:sz w:val="24"/>
          <w:szCs w:val="24"/>
          <w:lang w:val="ru-RU"/>
        </w:rPr>
        <w:t xml:space="preserve"> критеријума „Број бензинских пу</w:t>
      </w:r>
      <w:r w:rsidRPr="00462C45">
        <w:rPr>
          <w:rFonts w:ascii="Arial" w:hAnsi="Arial" w:cs="Arial"/>
          <w:color w:val="000000"/>
          <w:sz w:val="24"/>
          <w:szCs w:val="24"/>
          <w:lang w:val="ru-RU"/>
        </w:rPr>
        <w:t>мпи“ као једног од елемената критеријума.</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lastRenderedPageBreak/>
        <w:t>Уколико две или више понуда имају једнак број пондера по основу критеријума „</w:t>
      </w:r>
      <w:r w:rsidRPr="00A27811">
        <w:rPr>
          <w:rFonts w:ascii="Arial" w:hAnsi="Arial" w:cs="Arial"/>
          <w:color w:val="000000"/>
          <w:sz w:val="24"/>
          <w:szCs w:val="24"/>
          <w:lang w:val="sr-Cyrl-CS"/>
        </w:rPr>
        <w:t>Број бензинских пумпи</w:t>
      </w:r>
      <w:r w:rsidRPr="00462C45">
        <w:rPr>
          <w:rFonts w:ascii="Arial" w:hAnsi="Arial" w:cs="Arial"/>
          <w:color w:val="000000"/>
          <w:sz w:val="24"/>
          <w:szCs w:val="24"/>
          <w:lang w:val="ru-RU"/>
        </w:rPr>
        <w:t>“, биће изабрана она понуда која има већи број пондера по осталим критеријумима.</w:t>
      </w:r>
    </w:p>
    <w:p w:rsidR="0097381D" w:rsidRPr="00A27811" w:rsidRDefault="0097381D" w:rsidP="0097381D">
      <w:pPr>
        <w:autoSpaceDE w:val="0"/>
        <w:autoSpaceDN w:val="0"/>
        <w:adjustRightInd w:val="0"/>
        <w:rPr>
          <w:rFonts w:ascii="Arial" w:hAnsi="Arial" w:cs="Arial"/>
          <w:color w:val="000000"/>
          <w:sz w:val="24"/>
          <w:szCs w:val="24"/>
          <w:lang w:val="sr-Cyrl-CS"/>
        </w:rPr>
      </w:pPr>
      <w:r w:rsidRPr="00462C45">
        <w:rPr>
          <w:rFonts w:ascii="Arial" w:hAnsi="Arial" w:cs="Arial"/>
          <w:color w:val="000000"/>
          <w:sz w:val="24"/>
          <w:szCs w:val="24"/>
          <w:lang w:val="ru-RU"/>
        </w:rPr>
        <w:t>Уколико две или више понуда имају једнак број пондера по свим наведеним критеријумима,</w:t>
      </w:r>
      <w:r w:rsidRPr="00A27811">
        <w:rPr>
          <w:rFonts w:ascii="Arial" w:hAnsi="Arial" w:cs="Arial"/>
          <w:color w:val="000000"/>
          <w:sz w:val="24"/>
          <w:szCs w:val="24"/>
          <w:lang w:val="sr-Cyrl-CS"/>
        </w:rPr>
        <w:t>биће изабрана она понуда која је раније пристигла на адресу Наручиоца.</w:t>
      </w:r>
    </w:p>
    <w:p w:rsidR="0097381D" w:rsidRPr="00A27811" w:rsidRDefault="0097381D" w:rsidP="0097381D">
      <w:pPr>
        <w:rPr>
          <w:rFonts w:ascii="Arial" w:hAnsi="Arial" w:cs="Arial"/>
          <w:b/>
          <w:bCs/>
          <w:sz w:val="24"/>
          <w:szCs w:val="24"/>
          <w:lang w:val="sr-Cyrl-CS"/>
        </w:rPr>
      </w:pPr>
      <w:r w:rsidRPr="00A27811">
        <w:rPr>
          <w:rFonts w:ascii="Arial" w:hAnsi="Arial" w:cs="Arial"/>
          <w:b/>
          <w:bCs/>
          <w:sz w:val="24"/>
          <w:szCs w:val="24"/>
          <w:lang w:val="sr-Cyrl-CS"/>
        </w:rPr>
        <w:t>19.КОМЕРЦИЈАЛНИ УСЛОВИ ПОНУДЕ</w:t>
      </w:r>
    </w:p>
    <w:p w:rsidR="0097381D" w:rsidRPr="00A27811" w:rsidRDefault="0097381D" w:rsidP="0097381D">
      <w:pPr>
        <w:rPr>
          <w:rFonts w:ascii="Arial" w:hAnsi="Arial" w:cs="Arial"/>
          <w:b/>
          <w:bCs/>
          <w:sz w:val="24"/>
          <w:szCs w:val="24"/>
          <w:lang w:val="sr-Cyrl-CS"/>
        </w:rPr>
      </w:pPr>
      <w:r w:rsidRPr="00A27811">
        <w:rPr>
          <w:rFonts w:ascii="Arial" w:hAnsi="Arial" w:cs="Arial"/>
          <w:b/>
          <w:bCs/>
          <w:sz w:val="24"/>
          <w:szCs w:val="24"/>
          <w:lang w:val="sr-Cyrl-CS"/>
        </w:rPr>
        <w:t>*Захтеви у погледу цене</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У цену укључити све трошкове акцизе и сл.На основу чл.88 став 2 .ЗЈН, трошкове  припреме и подношења понуде сноси искључиво понуђач и не може тражити од наручиоца накнаду трошкова.</w:t>
      </w:r>
    </w:p>
    <w:p w:rsidR="0097381D" w:rsidRPr="00A27811" w:rsidRDefault="0097381D" w:rsidP="0097381D">
      <w:pPr>
        <w:rPr>
          <w:rFonts w:ascii="Arial" w:hAnsi="Arial" w:cs="Arial"/>
          <w:b/>
          <w:bCs/>
          <w:sz w:val="24"/>
          <w:szCs w:val="24"/>
          <w:lang w:val="sr-Cyrl-CS"/>
        </w:rPr>
      </w:pPr>
      <w:r w:rsidRPr="00A27811">
        <w:rPr>
          <w:rFonts w:ascii="Arial" w:hAnsi="Arial" w:cs="Arial"/>
          <w:b/>
          <w:bCs/>
          <w:sz w:val="24"/>
          <w:szCs w:val="24"/>
          <w:lang w:val="sr-Cyrl-CS"/>
        </w:rPr>
        <w:t>*Место и начин испоруке</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Место испоруке:продајни објекти Испоручиоца.</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Начин испоруке:по дебитним картицама .</w:t>
      </w:r>
    </w:p>
    <w:p w:rsidR="0097381D" w:rsidRPr="00A27811" w:rsidRDefault="0097381D" w:rsidP="0097381D">
      <w:pPr>
        <w:rPr>
          <w:rFonts w:ascii="Arial" w:hAnsi="Arial" w:cs="Arial"/>
          <w:bCs/>
          <w:sz w:val="24"/>
          <w:szCs w:val="24"/>
          <w:lang w:val="sr-Cyrl-CS"/>
        </w:rPr>
      </w:pPr>
      <w:r w:rsidRPr="00A27811">
        <w:rPr>
          <w:rFonts w:ascii="Arial" w:hAnsi="Arial" w:cs="Arial"/>
          <w:bCs/>
          <w:sz w:val="24"/>
          <w:szCs w:val="24"/>
          <w:lang w:val="sr-Cyrl-CS"/>
        </w:rPr>
        <w:t>*</w:t>
      </w:r>
      <w:r w:rsidRPr="00A27811">
        <w:rPr>
          <w:rFonts w:ascii="Arial" w:hAnsi="Arial" w:cs="Arial"/>
          <w:b/>
          <w:bCs/>
          <w:sz w:val="24"/>
          <w:szCs w:val="24"/>
          <w:lang w:val="sr-Cyrl-CS"/>
        </w:rPr>
        <w:t>Захтев у погледу квалитета.</w:t>
      </w:r>
    </w:p>
    <w:p w:rsidR="0097381D" w:rsidRPr="00A27811" w:rsidRDefault="0097381D" w:rsidP="0097381D">
      <w:pPr>
        <w:rPr>
          <w:rFonts w:ascii="Arial" w:hAnsi="Arial" w:cs="Arial"/>
          <w:b/>
          <w:bCs/>
          <w:sz w:val="24"/>
          <w:szCs w:val="24"/>
          <w:lang w:val="sr-Cyrl-CS"/>
        </w:rPr>
      </w:pPr>
      <w:r w:rsidRPr="00A27811">
        <w:rPr>
          <w:rFonts w:ascii="Arial" w:hAnsi="Arial" w:cs="Arial"/>
          <w:bCs/>
          <w:sz w:val="24"/>
          <w:szCs w:val="24"/>
          <w:lang w:val="sr-Cyrl-CS"/>
        </w:rPr>
        <w:t xml:space="preserve">Сходно  важећој правној регулативи. </w:t>
      </w:r>
    </w:p>
    <w:p w:rsidR="0097381D" w:rsidRPr="00A27811" w:rsidRDefault="0097381D" w:rsidP="0097381D">
      <w:pPr>
        <w:rPr>
          <w:rFonts w:ascii="Arial" w:hAnsi="Arial" w:cs="Arial"/>
          <w:b/>
          <w:bCs/>
          <w:sz w:val="24"/>
          <w:szCs w:val="24"/>
          <w:lang w:val="sr-Cyrl-CS"/>
        </w:rPr>
      </w:pPr>
      <w:r w:rsidRPr="00A27811">
        <w:rPr>
          <w:rFonts w:ascii="Arial" w:hAnsi="Arial" w:cs="Arial"/>
          <w:b/>
          <w:bCs/>
          <w:sz w:val="24"/>
          <w:szCs w:val="24"/>
          <w:lang w:val="sr-Cyrl-CS"/>
        </w:rPr>
        <w:t>20.ВАРИЈАНТНА ПОНУ</w:t>
      </w:r>
      <w:r w:rsidRPr="00462C45">
        <w:rPr>
          <w:rFonts w:ascii="Arial" w:hAnsi="Arial" w:cs="Arial"/>
          <w:b/>
          <w:bCs/>
          <w:sz w:val="24"/>
          <w:szCs w:val="24"/>
          <w:lang w:val="ru-RU"/>
        </w:rPr>
        <w:t>ДА</w:t>
      </w:r>
    </w:p>
    <w:p w:rsidR="0097381D" w:rsidRPr="00A27811" w:rsidRDefault="0097381D" w:rsidP="0097381D">
      <w:pPr>
        <w:rPr>
          <w:rFonts w:ascii="Arial" w:hAnsi="Arial" w:cs="Arial"/>
          <w:b/>
          <w:bCs/>
          <w:sz w:val="24"/>
          <w:szCs w:val="24"/>
          <w:lang w:val="sr-Cyrl-CS"/>
        </w:rPr>
      </w:pPr>
      <w:r w:rsidRPr="00A27811">
        <w:rPr>
          <w:rFonts w:ascii="Arial" w:hAnsi="Arial" w:cs="Arial"/>
          <w:bCs/>
          <w:sz w:val="24"/>
          <w:szCs w:val="24"/>
          <w:lang w:val="sr-Cyrl-CS"/>
        </w:rPr>
        <w:t>Нису дозвољене понуде са варијантама.</w:t>
      </w:r>
    </w:p>
    <w:p w:rsidR="0097381D" w:rsidRPr="00A27811" w:rsidRDefault="0097381D" w:rsidP="0097381D">
      <w:pPr>
        <w:autoSpaceDE w:val="0"/>
        <w:autoSpaceDN w:val="0"/>
        <w:adjustRightInd w:val="0"/>
        <w:rPr>
          <w:rFonts w:ascii="Arial" w:hAnsi="Arial" w:cs="Arial"/>
          <w:b/>
          <w:color w:val="000000"/>
          <w:sz w:val="24"/>
          <w:szCs w:val="24"/>
          <w:lang w:val="sr-Cyrl-CS"/>
        </w:rPr>
      </w:pPr>
      <w:r w:rsidRPr="00A27811">
        <w:rPr>
          <w:rFonts w:ascii="Arial" w:hAnsi="Arial" w:cs="Arial"/>
          <w:b/>
          <w:color w:val="000000"/>
          <w:sz w:val="24"/>
          <w:szCs w:val="24"/>
          <w:lang w:val="sr-Cyrl-CS"/>
        </w:rPr>
        <w:t>21</w:t>
      </w:r>
      <w:r w:rsidRPr="00462C45">
        <w:rPr>
          <w:rFonts w:ascii="Arial" w:hAnsi="Arial" w:cs="Arial"/>
          <w:b/>
          <w:color w:val="000000"/>
          <w:sz w:val="24"/>
          <w:szCs w:val="24"/>
          <w:lang w:val="ru-RU"/>
        </w:rPr>
        <w:t>. ДОДАТНА ОБЈАШЊЕЊА,</w:t>
      </w:r>
      <w:r w:rsidRPr="00A27811">
        <w:rPr>
          <w:rFonts w:ascii="Arial" w:hAnsi="Arial" w:cs="Arial"/>
          <w:b/>
          <w:color w:val="000000"/>
          <w:sz w:val="24"/>
          <w:szCs w:val="24"/>
          <w:lang w:val="sr-Cyrl-CS"/>
        </w:rPr>
        <w:t>КОНТРОЛА И ДОПУШТЕНЕ ИСПРАВКЕ</w:t>
      </w:r>
    </w:p>
    <w:p w:rsidR="0097381D" w:rsidRPr="00462C45" w:rsidRDefault="0097381D" w:rsidP="0097381D">
      <w:pPr>
        <w:autoSpaceDE w:val="0"/>
        <w:autoSpaceDN w:val="0"/>
        <w:adjustRightInd w:val="0"/>
        <w:rPr>
          <w:rFonts w:ascii="Arial" w:hAnsi="Arial" w:cs="Arial"/>
          <w:color w:val="000000"/>
          <w:sz w:val="24"/>
          <w:szCs w:val="24"/>
          <w:lang w:val="ru-RU"/>
        </w:rPr>
      </w:pPr>
      <w:r w:rsidRPr="00462C45">
        <w:rPr>
          <w:rFonts w:ascii="Arial" w:hAnsi="Arial" w:cs="Arial"/>
          <w:color w:val="000000"/>
          <w:sz w:val="24"/>
          <w:szCs w:val="24"/>
          <w:lang w:val="ru-RU"/>
        </w:rPr>
        <w:t>ГО Гроцка може, после отварања понуде, да у писменом облику захтева од понуђача додатна објашњења која ће помоћи при прегледу, и вредновању понуде, а може и да врши контролу(увид) код понуђача.</w:t>
      </w:r>
    </w:p>
    <w:p w:rsidR="0097381D" w:rsidRPr="00A27811" w:rsidRDefault="0097381D" w:rsidP="0097381D">
      <w:pPr>
        <w:autoSpaceDE w:val="0"/>
        <w:autoSpaceDN w:val="0"/>
        <w:adjustRightInd w:val="0"/>
        <w:rPr>
          <w:rFonts w:ascii="Arial" w:hAnsi="Arial" w:cs="Arial"/>
          <w:color w:val="000000"/>
          <w:sz w:val="24"/>
          <w:szCs w:val="24"/>
          <w:lang w:val="sr-Cyrl-CS"/>
        </w:rPr>
      </w:pPr>
      <w:r w:rsidRPr="00A27811">
        <w:rPr>
          <w:rFonts w:ascii="Arial" w:hAnsi="Arial" w:cs="Arial"/>
          <w:color w:val="000000"/>
          <w:sz w:val="24"/>
          <w:szCs w:val="24"/>
          <w:lang w:val="sr-Cyrl-CS"/>
        </w:rPr>
        <w:t>Н</w:t>
      </w:r>
      <w:r w:rsidRPr="00462C45">
        <w:rPr>
          <w:rFonts w:ascii="Arial" w:hAnsi="Arial" w:cs="Arial"/>
          <w:color w:val="000000"/>
          <w:sz w:val="24"/>
          <w:szCs w:val="24"/>
          <w:lang w:val="ru-RU"/>
        </w:rPr>
        <w:t>аручилац може уз сагласност понуђача, да изврши исправке рачунских грешака уочених приликом разматрања понуде по окончаном поступку отвара</w:t>
      </w:r>
      <w:r w:rsidRPr="00A27811">
        <w:rPr>
          <w:rFonts w:ascii="Arial" w:hAnsi="Arial" w:cs="Arial"/>
          <w:color w:val="000000"/>
          <w:sz w:val="24"/>
          <w:szCs w:val="24"/>
          <w:lang w:val="sr-Cyrl-CS"/>
        </w:rPr>
        <w:t>ња.</w:t>
      </w:r>
    </w:p>
    <w:p w:rsidR="0097381D" w:rsidRPr="00462C45" w:rsidRDefault="0097381D" w:rsidP="0097381D">
      <w:pPr>
        <w:jc w:val="both"/>
        <w:rPr>
          <w:rFonts w:ascii="Arial" w:hAnsi="Arial" w:cs="Arial"/>
          <w:b/>
          <w:bCs/>
          <w:sz w:val="24"/>
          <w:szCs w:val="24"/>
          <w:lang w:val="ru-RU"/>
        </w:rPr>
      </w:pPr>
      <w:r w:rsidRPr="00A27811">
        <w:rPr>
          <w:rFonts w:ascii="Arial" w:hAnsi="Arial" w:cs="Arial"/>
          <w:b/>
          <w:color w:val="000000"/>
          <w:sz w:val="24"/>
          <w:szCs w:val="24"/>
          <w:lang w:val="sr-Cyrl-CS"/>
        </w:rPr>
        <w:t>22</w:t>
      </w:r>
      <w:r w:rsidRPr="00462C45">
        <w:rPr>
          <w:rFonts w:ascii="Arial" w:hAnsi="Arial" w:cs="Arial"/>
          <w:b/>
          <w:color w:val="000000"/>
          <w:sz w:val="24"/>
          <w:szCs w:val="24"/>
          <w:lang w:val="ru-RU"/>
        </w:rPr>
        <w:t>.</w:t>
      </w:r>
      <w:r w:rsidRPr="00462C45">
        <w:rPr>
          <w:rFonts w:ascii="Arial" w:hAnsi="Arial" w:cs="Arial"/>
          <w:b/>
          <w:bCs/>
          <w:sz w:val="24"/>
          <w:szCs w:val="24"/>
          <w:lang w:val="ru-RU"/>
        </w:rPr>
        <w:t xml:space="preserve">НАЧИН И РОК ЗА ПОДНОШЕЊЕ ЗАХТЕВА ЗА ЗАШТИТУ ПРАВА ПОНУЂАЧА СА ДЕТАЉНИМ УПУТСТВОМ О САДРЖИНИ ПОТПУНОГ ЗАХТЕВА </w:t>
      </w:r>
    </w:p>
    <w:p w:rsidR="0097381D" w:rsidRPr="00462C45" w:rsidRDefault="0097381D" w:rsidP="0097381D">
      <w:pPr>
        <w:jc w:val="both"/>
        <w:rPr>
          <w:rFonts w:ascii="Arial" w:hAnsi="Arial" w:cs="Arial"/>
          <w:sz w:val="24"/>
          <w:szCs w:val="24"/>
          <w:lang w:val="ru-RU"/>
        </w:rPr>
      </w:pPr>
      <w:r w:rsidRPr="00462C45">
        <w:rPr>
          <w:rFonts w:ascii="Arial" w:hAnsi="Arial" w:cs="Arial"/>
          <w:sz w:val="24"/>
          <w:szCs w:val="24"/>
          <w:lang w:val="ru-RU"/>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w:t>
      </w:r>
      <w:r w:rsidRPr="00462C45">
        <w:rPr>
          <w:rFonts w:ascii="Arial" w:hAnsi="Arial" w:cs="Arial"/>
          <w:sz w:val="24"/>
          <w:szCs w:val="24"/>
          <w:lang w:val="ru-RU"/>
        </w:rPr>
        <w:lastRenderedPageBreak/>
        <w:t xml:space="preserve">јавне набавке и који је претрпео или би могао да претрпи штету због поступања наручиоца противно одредбама овог ЗЈН. </w:t>
      </w:r>
    </w:p>
    <w:p w:rsidR="0097381D" w:rsidRPr="00462C45" w:rsidRDefault="0097381D" w:rsidP="0097381D">
      <w:pPr>
        <w:jc w:val="both"/>
        <w:rPr>
          <w:rFonts w:ascii="Arial" w:hAnsi="Arial" w:cs="Arial"/>
          <w:sz w:val="24"/>
          <w:szCs w:val="24"/>
          <w:lang w:val="ru-RU"/>
        </w:rPr>
      </w:pPr>
      <w:r w:rsidRPr="00462C45">
        <w:rPr>
          <w:rFonts w:ascii="Arial" w:hAnsi="Arial" w:cs="Arial"/>
          <w:sz w:val="24"/>
          <w:szCs w:val="24"/>
          <w:lang w:val="ru-RU"/>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97381D" w:rsidRPr="00462C45" w:rsidRDefault="0097381D" w:rsidP="0097381D">
      <w:pPr>
        <w:jc w:val="both"/>
        <w:rPr>
          <w:rFonts w:ascii="Arial" w:hAnsi="Arial" w:cs="Arial"/>
          <w:lang w:val="ru-RU"/>
        </w:rPr>
      </w:pPr>
      <w:r w:rsidRPr="00462C45">
        <w:rPr>
          <w:rFonts w:ascii="Arial" w:hAnsi="Arial" w:cs="Arial"/>
          <w:lang w:val="ru-RU"/>
        </w:rPr>
        <w:t xml:space="preserve">Захтев за заштиту права се доставља наручиоцу непосредно, електронском поштом на </w:t>
      </w:r>
      <w:r w:rsidRPr="00315408">
        <w:rPr>
          <w:rFonts w:ascii="Arial" w:hAnsi="Arial" w:cs="Arial"/>
        </w:rPr>
        <w:t>e</w:t>
      </w:r>
      <w:r w:rsidRPr="00462C45">
        <w:rPr>
          <w:rFonts w:ascii="Arial" w:hAnsi="Arial" w:cs="Arial"/>
          <w:lang w:val="ru-RU"/>
        </w:rPr>
        <w:t>-</w:t>
      </w:r>
      <w:r w:rsidRPr="00315408">
        <w:rPr>
          <w:rFonts w:ascii="Arial" w:hAnsi="Arial" w:cs="Arial"/>
        </w:rPr>
        <w:t>mail</w:t>
      </w:r>
      <w:r w:rsidRPr="00462C45">
        <w:rPr>
          <w:rFonts w:ascii="Arial" w:hAnsi="Arial" w:cs="Arial"/>
          <w:lang w:val="ru-RU"/>
        </w:rPr>
        <w:t>:</w:t>
      </w:r>
      <w:r>
        <w:rPr>
          <w:rFonts w:ascii="Arial" w:hAnsi="Arial" w:cs="Arial"/>
        </w:rPr>
        <w:t>www</w:t>
      </w:r>
      <w:r w:rsidRPr="00462C45">
        <w:rPr>
          <w:rFonts w:ascii="Arial" w:hAnsi="Arial" w:cs="Arial"/>
          <w:lang w:val="ru-RU"/>
        </w:rPr>
        <w:t>.</w:t>
      </w:r>
      <w:r>
        <w:rPr>
          <w:rFonts w:ascii="Arial" w:hAnsi="Arial" w:cs="Arial"/>
        </w:rPr>
        <w:t>grock</w:t>
      </w:r>
      <w:r w:rsidRPr="00462C45">
        <w:rPr>
          <w:rFonts w:ascii="Arial" w:hAnsi="Arial" w:cs="Arial"/>
          <w:lang w:val="ru-RU"/>
        </w:rPr>
        <w:t>.</w:t>
      </w:r>
      <w:r>
        <w:rPr>
          <w:rFonts w:ascii="Arial" w:hAnsi="Arial" w:cs="Arial"/>
        </w:rPr>
        <w:t>org</w:t>
      </w:r>
      <w:r w:rsidRPr="00462C45">
        <w:rPr>
          <w:rFonts w:ascii="Arial" w:hAnsi="Arial" w:cs="Arial"/>
          <w:lang w:val="ru-RU"/>
        </w:rPr>
        <w:t>.</w:t>
      </w:r>
      <w:r>
        <w:rPr>
          <w:rFonts w:ascii="Arial" w:hAnsi="Arial" w:cs="Arial"/>
        </w:rPr>
        <w:t>rs</w:t>
      </w:r>
      <w:r w:rsidRPr="00462C45">
        <w:rPr>
          <w:rFonts w:ascii="Arial" w:eastAsia="TimesNewRomanPSMT" w:hAnsi="Arial" w:cs="Arial"/>
          <w:bCs/>
          <w:i/>
          <w:lang w:val="ru-RU"/>
        </w:rPr>
        <w:t>,</w:t>
      </w:r>
      <w:r w:rsidRPr="00462C45">
        <w:rPr>
          <w:rFonts w:ascii="Arial" w:hAnsi="Arial" w:cs="Arial"/>
          <w:lang w:val="ru-RU"/>
        </w:rPr>
        <w:t xml:space="preserve"> факсом на број 011/8500-913 или препорученом пошиљком са повратницом на адресу наручиоца.</w:t>
      </w:r>
    </w:p>
    <w:p w:rsidR="0097381D" w:rsidRPr="00462C45" w:rsidRDefault="0097381D" w:rsidP="0097381D">
      <w:pPr>
        <w:jc w:val="both"/>
        <w:rPr>
          <w:rFonts w:ascii="Arial" w:hAnsi="Arial" w:cs="Arial"/>
          <w:lang w:val="ru-RU"/>
        </w:rPr>
      </w:pPr>
      <w:r w:rsidRPr="00462C45">
        <w:rPr>
          <w:rFonts w:ascii="Arial" w:hAnsi="Arial" w:cs="Arial"/>
          <w:lang w:val="ru-RU"/>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97381D" w:rsidRPr="00462C45" w:rsidRDefault="0097381D" w:rsidP="0097381D">
      <w:pPr>
        <w:jc w:val="both"/>
        <w:rPr>
          <w:rFonts w:ascii="Arial" w:hAnsi="Arial" w:cs="Arial"/>
          <w:lang w:val="ru-RU"/>
        </w:rPr>
      </w:pPr>
      <w:r w:rsidRPr="00462C45">
        <w:rPr>
          <w:rFonts w:ascii="Arial" w:hAnsi="Arial" w:cs="Arial"/>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97381D" w:rsidRPr="00462C45" w:rsidRDefault="0097381D" w:rsidP="0097381D">
      <w:pPr>
        <w:jc w:val="both"/>
        <w:rPr>
          <w:rFonts w:ascii="Arial" w:hAnsi="Arial" w:cs="Arial"/>
          <w:lang w:val="ru-RU"/>
        </w:rPr>
      </w:pPr>
      <w:r w:rsidRPr="00462C45">
        <w:rPr>
          <w:rFonts w:ascii="Arial" w:hAnsi="Arial" w:cs="Arial"/>
          <w:lang w:val="ru-RU"/>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97381D" w:rsidRPr="00462C45" w:rsidRDefault="0097381D" w:rsidP="0097381D">
      <w:pPr>
        <w:jc w:val="both"/>
        <w:rPr>
          <w:rFonts w:ascii="Arial" w:hAnsi="Arial" w:cs="Arial"/>
          <w:lang w:val="ru-RU"/>
        </w:rPr>
      </w:pPr>
      <w:r w:rsidRPr="00462C45">
        <w:rPr>
          <w:rFonts w:ascii="Arial" w:hAnsi="Arial" w:cs="Arial"/>
          <w:lang w:val="ru-RU"/>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97381D" w:rsidRPr="00462C45" w:rsidRDefault="0097381D" w:rsidP="0097381D">
      <w:pPr>
        <w:jc w:val="both"/>
        <w:rPr>
          <w:rFonts w:ascii="Arial" w:hAnsi="Arial" w:cs="Arial"/>
          <w:lang w:val="ru-RU"/>
        </w:rPr>
      </w:pPr>
      <w:r w:rsidRPr="00462C45">
        <w:rPr>
          <w:rFonts w:ascii="Arial" w:hAnsi="Arial" w:cs="Arial"/>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97381D" w:rsidRPr="00462C45" w:rsidRDefault="0097381D" w:rsidP="0097381D">
      <w:pPr>
        <w:jc w:val="both"/>
        <w:rPr>
          <w:rFonts w:ascii="Arial" w:hAnsi="Arial" w:cs="Arial"/>
          <w:lang w:val="ru-RU"/>
        </w:rPr>
      </w:pPr>
      <w:r w:rsidRPr="00462C45">
        <w:rPr>
          <w:rFonts w:ascii="Arial" w:hAnsi="Arial" w:cs="Arial"/>
          <w:lang w:val="ru-RU"/>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7381D" w:rsidRPr="00462C45" w:rsidRDefault="0097381D" w:rsidP="0097381D">
      <w:pPr>
        <w:jc w:val="both"/>
        <w:rPr>
          <w:rFonts w:ascii="Arial" w:hAnsi="Arial" w:cs="Arial"/>
          <w:lang w:val="ru-RU"/>
        </w:rPr>
      </w:pPr>
      <w:r w:rsidRPr="00462C45">
        <w:rPr>
          <w:rFonts w:ascii="Arial" w:hAnsi="Arial" w:cs="Arial"/>
          <w:lang w:val="ru-RU"/>
        </w:rPr>
        <w:t xml:space="preserve">Захтев за заштиту права не задржава даље активности наручиоца у поступку јавне набавке у складу са одредбама члана 150. овог ЗЈН. </w:t>
      </w:r>
    </w:p>
    <w:p w:rsidR="0097381D" w:rsidRPr="00462C45" w:rsidRDefault="0097381D" w:rsidP="0097381D">
      <w:pPr>
        <w:jc w:val="both"/>
        <w:rPr>
          <w:rFonts w:ascii="Arial" w:hAnsi="Arial" w:cs="Arial"/>
          <w:lang w:val="ru-RU"/>
        </w:rPr>
      </w:pPr>
      <w:r w:rsidRPr="00462C45">
        <w:rPr>
          <w:rFonts w:ascii="Arial" w:hAnsi="Arial" w:cs="Arial"/>
          <w:lang w:val="ru-RU"/>
        </w:rPr>
        <w:t xml:space="preserve">Захтев за заштиту права мора да садржи: </w:t>
      </w:r>
    </w:p>
    <w:p w:rsidR="0097381D" w:rsidRPr="00462C45" w:rsidRDefault="0097381D" w:rsidP="0097381D">
      <w:pPr>
        <w:jc w:val="both"/>
        <w:rPr>
          <w:rFonts w:ascii="Arial" w:hAnsi="Arial" w:cs="Arial"/>
          <w:lang w:val="ru-RU"/>
        </w:rPr>
      </w:pPr>
      <w:r w:rsidRPr="00462C45">
        <w:rPr>
          <w:rFonts w:ascii="Arial" w:hAnsi="Arial" w:cs="Arial"/>
          <w:lang w:val="ru-RU"/>
        </w:rPr>
        <w:lastRenderedPageBreak/>
        <w:t>1) назив и адресу подносиоца захтева и лице за контакт;</w:t>
      </w:r>
    </w:p>
    <w:p w:rsidR="0097381D" w:rsidRPr="00462C45" w:rsidRDefault="0097381D" w:rsidP="0097381D">
      <w:pPr>
        <w:jc w:val="both"/>
        <w:rPr>
          <w:rFonts w:ascii="Arial" w:hAnsi="Arial" w:cs="Arial"/>
          <w:lang w:val="ru-RU"/>
        </w:rPr>
      </w:pPr>
      <w:r w:rsidRPr="00462C45">
        <w:rPr>
          <w:rFonts w:ascii="Arial" w:hAnsi="Arial" w:cs="Arial"/>
          <w:lang w:val="ru-RU"/>
        </w:rPr>
        <w:t xml:space="preserve">2) назив и адресу наручиоца; </w:t>
      </w:r>
    </w:p>
    <w:p w:rsidR="0097381D" w:rsidRPr="00462C45" w:rsidRDefault="0097381D" w:rsidP="0097381D">
      <w:pPr>
        <w:jc w:val="both"/>
        <w:rPr>
          <w:rFonts w:ascii="Arial" w:hAnsi="Arial" w:cs="Arial"/>
          <w:lang w:val="ru-RU"/>
        </w:rPr>
      </w:pPr>
      <w:r w:rsidRPr="00462C45">
        <w:rPr>
          <w:rFonts w:ascii="Arial" w:hAnsi="Arial" w:cs="Arial"/>
          <w:lang w:val="ru-RU"/>
        </w:rPr>
        <w:t xml:space="preserve">3)податке о јавној набавци која је предмет захтева, односно о одлуци наручиоца; </w:t>
      </w:r>
    </w:p>
    <w:p w:rsidR="0097381D" w:rsidRPr="00462C45" w:rsidRDefault="0097381D" w:rsidP="0097381D">
      <w:pPr>
        <w:jc w:val="both"/>
        <w:rPr>
          <w:rFonts w:ascii="Arial" w:hAnsi="Arial" w:cs="Arial"/>
          <w:lang w:val="ru-RU"/>
        </w:rPr>
      </w:pPr>
      <w:r w:rsidRPr="00462C45">
        <w:rPr>
          <w:rFonts w:ascii="Arial" w:hAnsi="Arial" w:cs="Arial"/>
          <w:lang w:val="ru-RU"/>
        </w:rPr>
        <w:t>4) повреде прописа којима се уређује поступак јавне набавке;</w:t>
      </w:r>
    </w:p>
    <w:p w:rsidR="0097381D" w:rsidRPr="00462C45" w:rsidRDefault="0097381D" w:rsidP="0097381D">
      <w:pPr>
        <w:jc w:val="both"/>
        <w:rPr>
          <w:rFonts w:ascii="Arial" w:hAnsi="Arial" w:cs="Arial"/>
          <w:lang w:val="ru-RU"/>
        </w:rPr>
      </w:pPr>
      <w:r w:rsidRPr="00462C45">
        <w:rPr>
          <w:rFonts w:ascii="Arial" w:hAnsi="Arial" w:cs="Arial"/>
          <w:lang w:val="ru-RU"/>
        </w:rPr>
        <w:t xml:space="preserve">5) чињенице и доказе којима се повреде доказују; </w:t>
      </w:r>
    </w:p>
    <w:p w:rsidR="0097381D" w:rsidRPr="00462C45" w:rsidRDefault="0097381D" w:rsidP="0097381D">
      <w:pPr>
        <w:jc w:val="both"/>
        <w:rPr>
          <w:rFonts w:ascii="Arial" w:hAnsi="Arial" w:cs="Arial"/>
          <w:lang w:val="ru-RU"/>
        </w:rPr>
      </w:pPr>
      <w:r w:rsidRPr="00462C45">
        <w:rPr>
          <w:rFonts w:ascii="Arial" w:hAnsi="Arial" w:cs="Arial"/>
          <w:lang w:val="ru-RU"/>
        </w:rPr>
        <w:t>6) потврду о уплати таксе из члана 156. овог ЗЈН;</w:t>
      </w:r>
    </w:p>
    <w:p w:rsidR="0097381D" w:rsidRPr="00462C45" w:rsidRDefault="0097381D" w:rsidP="0097381D">
      <w:pPr>
        <w:jc w:val="both"/>
        <w:rPr>
          <w:rFonts w:ascii="Arial" w:hAnsi="Arial" w:cs="Arial"/>
          <w:lang w:val="ru-RU"/>
        </w:rPr>
      </w:pPr>
      <w:r w:rsidRPr="00462C45">
        <w:rPr>
          <w:rFonts w:ascii="Arial" w:hAnsi="Arial" w:cs="Arial"/>
          <w:lang w:val="ru-RU"/>
        </w:rPr>
        <w:t xml:space="preserve">7) потпис подносиоца. </w:t>
      </w:r>
    </w:p>
    <w:p w:rsidR="0097381D" w:rsidRPr="00462C45" w:rsidRDefault="0097381D" w:rsidP="0097381D">
      <w:pPr>
        <w:jc w:val="both"/>
        <w:rPr>
          <w:rFonts w:ascii="Arial" w:hAnsi="Arial" w:cs="Arial"/>
          <w:lang w:val="ru-RU"/>
        </w:rPr>
      </w:pPr>
      <w:r w:rsidRPr="00462C45">
        <w:rPr>
          <w:rFonts w:ascii="Arial" w:hAnsi="Arial" w:cs="Arial"/>
          <w:lang w:val="ru-RU"/>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97381D" w:rsidRPr="00462C45" w:rsidRDefault="0097381D" w:rsidP="0097381D">
      <w:pPr>
        <w:ind w:firstLine="708"/>
        <w:jc w:val="both"/>
        <w:rPr>
          <w:rFonts w:ascii="Arial" w:hAnsi="Arial" w:cs="Arial"/>
          <w:b/>
          <w:lang w:val="ru-RU"/>
        </w:rPr>
      </w:pPr>
      <w:r w:rsidRPr="00462C45">
        <w:rPr>
          <w:rFonts w:ascii="Arial" w:hAnsi="Arial" w:cs="Arial"/>
          <w:lang w:val="ru-RU"/>
        </w:rPr>
        <w:t xml:space="preserve">1. </w:t>
      </w:r>
      <w:r w:rsidRPr="00462C45">
        <w:rPr>
          <w:rFonts w:ascii="Arial" w:hAnsi="Arial" w:cs="Arial"/>
          <w:b/>
          <w:lang w:val="ru-RU"/>
        </w:rPr>
        <w:t xml:space="preserve">Потврда о извршеној уплати таксе из члана 156. ЗЈН која садржи следеће елементе: </w:t>
      </w:r>
    </w:p>
    <w:p w:rsidR="0097381D" w:rsidRPr="00462C45" w:rsidRDefault="0097381D" w:rsidP="0097381D">
      <w:pPr>
        <w:ind w:firstLine="708"/>
        <w:jc w:val="both"/>
        <w:rPr>
          <w:rFonts w:ascii="Arial" w:hAnsi="Arial" w:cs="Arial"/>
          <w:lang w:val="ru-RU"/>
        </w:rPr>
      </w:pPr>
      <w:r w:rsidRPr="00462C45">
        <w:rPr>
          <w:rFonts w:ascii="Arial" w:hAnsi="Arial" w:cs="Arial"/>
          <w:lang w:val="ru-RU"/>
        </w:rPr>
        <w:t xml:space="preserve">(1) да буде издата од стране банке и да садржи печат банке; </w:t>
      </w:r>
    </w:p>
    <w:p w:rsidR="0097381D" w:rsidRPr="00462C45" w:rsidRDefault="0097381D" w:rsidP="0097381D">
      <w:pPr>
        <w:ind w:firstLine="708"/>
        <w:jc w:val="both"/>
        <w:rPr>
          <w:rFonts w:ascii="Arial" w:hAnsi="Arial" w:cs="Arial"/>
          <w:lang w:val="ru-RU"/>
        </w:rPr>
      </w:pPr>
      <w:r w:rsidRPr="00462C45">
        <w:rPr>
          <w:rFonts w:ascii="Arial" w:hAnsi="Arial" w:cs="Arial"/>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97381D" w:rsidRPr="00462C45" w:rsidRDefault="0097381D" w:rsidP="0097381D">
      <w:pPr>
        <w:ind w:firstLine="708"/>
        <w:jc w:val="both"/>
        <w:rPr>
          <w:rFonts w:ascii="Arial" w:hAnsi="Arial" w:cs="Arial"/>
          <w:lang w:val="ru-RU"/>
        </w:rPr>
      </w:pPr>
      <w:r w:rsidRPr="00462C45">
        <w:rPr>
          <w:rFonts w:ascii="Arial" w:hAnsi="Arial" w:cs="Arial"/>
          <w:lang w:val="ru-RU"/>
        </w:rPr>
        <w:t xml:space="preserve">(3) износ таксе из члана 156. ЗЈН чија се уплата врши - 60.000 динара; </w:t>
      </w:r>
    </w:p>
    <w:p w:rsidR="0097381D" w:rsidRPr="00462C45" w:rsidRDefault="0097381D" w:rsidP="0097381D">
      <w:pPr>
        <w:ind w:firstLine="708"/>
        <w:jc w:val="both"/>
        <w:rPr>
          <w:rFonts w:ascii="Arial" w:hAnsi="Arial" w:cs="Arial"/>
          <w:lang w:val="ru-RU"/>
        </w:rPr>
      </w:pPr>
      <w:r w:rsidRPr="00462C45">
        <w:rPr>
          <w:rFonts w:ascii="Arial" w:hAnsi="Arial" w:cs="Arial"/>
          <w:lang w:val="ru-RU"/>
        </w:rPr>
        <w:t>(4) број рачуна: 840-30678845-06;</w:t>
      </w:r>
    </w:p>
    <w:p w:rsidR="0097381D" w:rsidRPr="00462C45" w:rsidRDefault="0097381D" w:rsidP="0097381D">
      <w:pPr>
        <w:ind w:firstLine="708"/>
        <w:jc w:val="both"/>
        <w:rPr>
          <w:rFonts w:ascii="Arial" w:hAnsi="Arial" w:cs="Arial"/>
          <w:lang w:val="ru-RU"/>
        </w:rPr>
      </w:pPr>
      <w:r w:rsidRPr="00462C45">
        <w:rPr>
          <w:rFonts w:ascii="Arial" w:hAnsi="Arial" w:cs="Arial"/>
          <w:lang w:val="ru-RU"/>
        </w:rPr>
        <w:t xml:space="preserve">(5) шифру плаћања: 153 или 253; </w:t>
      </w:r>
    </w:p>
    <w:p w:rsidR="0097381D" w:rsidRPr="00462C45" w:rsidRDefault="0097381D" w:rsidP="0097381D">
      <w:pPr>
        <w:ind w:firstLine="708"/>
        <w:jc w:val="both"/>
        <w:rPr>
          <w:rFonts w:ascii="Arial" w:hAnsi="Arial" w:cs="Arial"/>
          <w:lang w:val="ru-RU"/>
        </w:rPr>
      </w:pPr>
      <w:r w:rsidRPr="00462C45">
        <w:rPr>
          <w:rFonts w:ascii="Arial" w:hAnsi="Arial" w:cs="Arial"/>
          <w:lang w:val="ru-RU"/>
        </w:rPr>
        <w:t>(6) позив на број: подаци о броју или ознаци јавне набавке поводом које се подноси захтев за заштиту права;</w:t>
      </w:r>
    </w:p>
    <w:p w:rsidR="0097381D" w:rsidRPr="00462C45" w:rsidRDefault="0097381D" w:rsidP="0097381D">
      <w:pPr>
        <w:ind w:firstLine="708"/>
        <w:jc w:val="both"/>
        <w:rPr>
          <w:rFonts w:ascii="Arial" w:hAnsi="Arial" w:cs="Arial"/>
          <w:lang w:val="ru-RU"/>
        </w:rPr>
      </w:pPr>
      <w:r w:rsidRPr="00462C45">
        <w:rPr>
          <w:rFonts w:ascii="Arial" w:hAnsi="Arial" w:cs="Arial"/>
          <w:lang w:val="ru-RU"/>
        </w:rPr>
        <w:t>(7) сврха: ЗЗП;</w:t>
      </w:r>
      <w:r>
        <w:rPr>
          <w:rFonts w:ascii="Arial" w:hAnsi="Arial" w:cs="Arial"/>
          <w:lang w:val="sr-Cyrl-CS"/>
        </w:rPr>
        <w:t>Градска општина Гроцка</w:t>
      </w:r>
      <w:r w:rsidRPr="00462C45">
        <w:rPr>
          <w:rFonts w:ascii="Arial" w:hAnsi="Arial" w:cs="Arial"/>
          <w:lang w:val="ru-RU"/>
        </w:rPr>
        <w:t xml:space="preserve">; јавна набавка ЈН </w:t>
      </w:r>
      <w:r w:rsidR="005A02C2">
        <w:rPr>
          <w:rFonts w:ascii="Arial" w:hAnsi="Arial" w:cs="Arial"/>
        </w:rPr>
        <w:t>12</w:t>
      </w:r>
      <w:r w:rsidR="005411B5">
        <w:rPr>
          <w:rFonts w:ascii="Arial" w:hAnsi="Arial" w:cs="Arial"/>
        </w:rPr>
        <w:t>/18</w:t>
      </w:r>
      <w:r w:rsidRPr="00462C45">
        <w:rPr>
          <w:rFonts w:ascii="Arial" w:hAnsi="Arial" w:cs="Arial"/>
          <w:i/>
          <w:iCs/>
          <w:lang w:val="ru-RU"/>
        </w:rPr>
        <w:t>;</w:t>
      </w:r>
      <w:r w:rsidRPr="00462C45">
        <w:rPr>
          <w:rFonts w:ascii="Arial" w:hAnsi="Arial" w:cs="Arial"/>
          <w:lang w:val="ru-RU"/>
        </w:rPr>
        <w:t xml:space="preserve">. </w:t>
      </w:r>
    </w:p>
    <w:p w:rsidR="0097381D" w:rsidRPr="00462C45" w:rsidRDefault="0097381D" w:rsidP="0097381D">
      <w:pPr>
        <w:ind w:firstLine="708"/>
        <w:jc w:val="both"/>
        <w:rPr>
          <w:rFonts w:ascii="Arial" w:hAnsi="Arial" w:cs="Arial"/>
          <w:lang w:val="ru-RU"/>
        </w:rPr>
      </w:pPr>
      <w:r w:rsidRPr="00462C45">
        <w:rPr>
          <w:rFonts w:ascii="Arial" w:hAnsi="Arial" w:cs="Arial"/>
          <w:lang w:val="ru-RU"/>
        </w:rPr>
        <w:t>(8) корисник: буџет Републике Србије;</w:t>
      </w:r>
    </w:p>
    <w:p w:rsidR="0097381D" w:rsidRPr="00462C45" w:rsidRDefault="0097381D" w:rsidP="0097381D">
      <w:pPr>
        <w:ind w:firstLine="708"/>
        <w:jc w:val="both"/>
        <w:rPr>
          <w:rFonts w:ascii="Arial" w:hAnsi="Arial" w:cs="Arial"/>
          <w:lang w:val="ru-RU"/>
        </w:rPr>
      </w:pPr>
      <w:r w:rsidRPr="00462C45">
        <w:rPr>
          <w:rFonts w:ascii="Arial" w:hAnsi="Arial" w:cs="Arial"/>
          <w:lang w:val="ru-RU"/>
        </w:rPr>
        <w:t xml:space="preserve">(9) назив уплатиоца, односно назив подносиоца захтева за заштиту права за којег је извршена уплата таксе; </w:t>
      </w:r>
    </w:p>
    <w:p w:rsidR="0097381D" w:rsidRPr="00772AE1" w:rsidRDefault="0097381D" w:rsidP="00772AE1">
      <w:pPr>
        <w:ind w:firstLine="708"/>
        <w:jc w:val="both"/>
        <w:rPr>
          <w:rFonts w:ascii="Arial" w:hAnsi="Arial" w:cs="Arial"/>
          <w:b/>
          <w:lang w:val="ru-RU"/>
        </w:rPr>
      </w:pPr>
      <w:r w:rsidRPr="00462C45">
        <w:rPr>
          <w:rFonts w:ascii="Arial" w:hAnsi="Arial" w:cs="Arial"/>
          <w:lang w:val="ru-RU"/>
        </w:rPr>
        <w:t>(10) потпис овлашћеног лица банке</w:t>
      </w:r>
      <w:r w:rsidRPr="00462C45">
        <w:rPr>
          <w:rFonts w:ascii="Arial" w:hAnsi="Arial" w:cs="Arial"/>
          <w:b/>
          <w:lang w:val="ru-RU"/>
        </w:rPr>
        <w:t xml:space="preserve">, </w:t>
      </w:r>
      <w:r w:rsidRPr="00462C45">
        <w:rPr>
          <w:rFonts w:ascii="Arial" w:hAnsi="Arial" w:cs="Arial"/>
          <w:lang w:val="ru-RU"/>
        </w:rPr>
        <w:t xml:space="preserve">или </w:t>
      </w:r>
    </w:p>
    <w:p w:rsidR="0097381D" w:rsidRPr="00462C45" w:rsidRDefault="0097381D" w:rsidP="00772AE1">
      <w:pPr>
        <w:ind w:firstLine="708"/>
        <w:jc w:val="both"/>
        <w:rPr>
          <w:rFonts w:ascii="Arial" w:hAnsi="Arial" w:cs="Arial"/>
          <w:lang w:val="ru-RU"/>
        </w:rPr>
      </w:pPr>
      <w:r w:rsidRPr="00462C45">
        <w:rPr>
          <w:rFonts w:ascii="Arial" w:hAnsi="Arial" w:cs="Arial"/>
          <w:lang w:val="ru-RU"/>
        </w:rPr>
        <w:lastRenderedPageBreak/>
        <w:t>2. Налог за уплату</w:t>
      </w:r>
      <w:r w:rsidRPr="00462C45">
        <w:rPr>
          <w:rFonts w:ascii="Arial" w:hAnsi="Arial" w:cs="Arial"/>
          <w:b/>
          <w:lang w:val="ru-RU"/>
        </w:rPr>
        <w:t>,</w:t>
      </w:r>
      <w:r w:rsidRPr="00462C45">
        <w:rPr>
          <w:rFonts w:ascii="Arial" w:hAnsi="Arial" w:cs="Arial"/>
          <w:lang w:val="ru-RU"/>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97381D" w:rsidRPr="00462C45" w:rsidRDefault="0097381D" w:rsidP="0097381D">
      <w:pPr>
        <w:ind w:firstLine="708"/>
        <w:jc w:val="both"/>
        <w:rPr>
          <w:rFonts w:ascii="Arial" w:hAnsi="Arial" w:cs="Arial"/>
          <w:b/>
          <w:lang w:val="ru-RU"/>
        </w:rPr>
      </w:pPr>
      <w:r w:rsidRPr="00462C45">
        <w:rPr>
          <w:rFonts w:ascii="Arial" w:hAnsi="Arial" w:cs="Arial"/>
          <w:lang w:val="ru-RU"/>
        </w:rPr>
        <w:t>3. Потврда издата од стране Републике Србије, Министарства финансија</w:t>
      </w:r>
      <w:r w:rsidRPr="00462C45">
        <w:rPr>
          <w:rFonts w:ascii="Arial" w:hAnsi="Arial" w:cs="Arial"/>
          <w:b/>
          <w:lang w:val="ru-RU"/>
        </w:rPr>
        <w:t xml:space="preserve">, </w:t>
      </w:r>
      <w:r w:rsidRPr="00462C45">
        <w:rPr>
          <w:rFonts w:ascii="Arial" w:hAnsi="Arial" w:cs="Arial"/>
          <w:lang w:val="ru-RU"/>
        </w:rPr>
        <w:t>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средстава),или</w:t>
      </w:r>
    </w:p>
    <w:p w:rsidR="0097381D" w:rsidRPr="00462C45" w:rsidRDefault="0097381D" w:rsidP="0097381D">
      <w:pPr>
        <w:ind w:firstLine="708"/>
        <w:jc w:val="both"/>
        <w:rPr>
          <w:rFonts w:ascii="Arial" w:hAnsi="Arial" w:cs="Arial"/>
          <w:lang w:val="ru-RU"/>
        </w:rPr>
      </w:pPr>
      <w:r w:rsidRPr="00462C45">
        <w:rPr>
          <w:rFonts w:ascii="Arial" w:hAnsi="Arial" w:cs="Arial"/>
          <w:lang w:val="ru-RU"/>
        </w:rPr>
        <w:t>4. Потврда издата од стране Народне банке Србије</w:t>
      </w:r>
      <w:r w:rsidRPr="00462C45">
        <w:rPr>
          <w:rFonts w:ascii="Arial" w:hAnsi="Arial" w:cs="Arial"/>
          <w:b/>
          <w:lang w:val="ru-RU"/>
        </w:rPr>
        <w:t xml:space="preserve">, </w:t>
      </w:r>
      <w:r w:rsidRPr="00462C45">
        <w:rPr>
          <w:rFonts w:ascii="Arial" w:hAnsi="Arial" w:cs="Arial"/>
          <w:lang w:val="ru-RU"/>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97381D" w:rsidRPr="00462C45" w:rsidRDefault="0097381D" w:rsidP="0097381D">
      <w:pPr>
        <w:jc w:val="both"/>
        <w:rPr>
          <w:rFonts w:ascii="Arial" w:hAnsi="Arial" w:cs="Arial"/>
          <w:lang w:val="ru-RU"/>
        </w:rPr>
      </w:pPr>
      <w:r w:rsidRPr="00462C45">
        <w:rPr>
          <w:rFonts w:ascii="Arial" w:hAnsi="Arial" w:cs="Arial"/>
          <w:lang w:val="ru-RU"/>
        </w:rPr>
        <w:t xml:space="preserve">Поступак заштите права регулисан је одредбама чл. 138. - 166. ЗЈН. </w:t>
      </w:r>
    </w:p>
    <w:p w:rsidR="0097381D" w:rsidRPr="00462C45" w:rsidRDefault="0097381D" w:rsidP="0097381D">
      <w:pPr>
        <w:autoSpaceDE w:val="0"/>
        <w:autoSpaceDN w:val="0"/>
        <w:adjustRightInd w:val="0"/>
        <w:rPr>
          <w:rFonts w:ascii="TimesNewRomanPSMT" w:hAnsi="TimesNewRomanPSMT" w:cs="TimesNewRomanPSMT"/>
          <w:b/>
          <w:color w:val="000000"/>
          <w:lang w:val="ru-RU"/>
        </w:rPr>
      </w:pPr>
      <w:r>
        <w:rPr>
          <w:rFonts w:ascii="TimesNewRomanPSMT" w:hAnsi="TimesNewRomanPSMT" w:cs="TimesNewRomanPSMT"/>
          <w:b/>
          <w:color w:val="000000"/>
          <w:lang w:val="sr-Cyrl-CS"/>
        </w:rPr>
        <w:t>23</w:t>
      </w:r>
      <w:r w:rsidRPr="00462C45">
        <w:rPr>
          <w:rFonts w:ascii="TimesNewRomanPSMT" w:hAnsi="TimesNewRomanPSMT" w:cs="TimesNewRomanPSMT"/>
          <w:b/>
          <w:color w:val="000000"/>
          <w:lang w:val="ru-RU"/>
        </w:rPr>
        <w:t>.ЗАКЉУЧЕЊЕ УГОВОРА</w:t>
      </w:r>
    </w:p>
    <w:p w:rsidR="0025404E" w:rsidRDefault="0097381D" w:rsidP="00772AE1">
      <w:pPr>
        <w:autoSpaceDE w:val="0"/>
        <w:autoSpaceDN w:val="0"/>
        <w:adjustRightInd w:val="0"/>
        <w:rPr>
          <w:rFonts w:ascii="Arial" w:hAnsi="Arial" w:cs="Arial"/>
          <w:color w:val="000000"/>
          <w:lang w:val="ru-RU"/>
        </w:rPr>
      </w:pPr>
      <w:r w:rsidRPr="00772AE1">
        <w:rPr>
          <w:rFonts w:ascii="Arial" w:hAnsi="Arial" w:cs="Arial"/>
          <w:color w:val="000000"/>
          <w:lang w:val="ru-RU"/>
        </w:rPr>
        <w:t xml:space="preserve">Уговор о јавној набавци мале вредности ће бити закључен по истеку рока за подношење захтева за заштиту права </w:t>
      </w:r>
      <w:r w:rsidRPr="00772AE1">
        <w:rPr>
          <w:rFonts w:ascii="Arial" w:hAnsi="Arial" w:cs="Arial"/>
          <w:color w:val="000000"/>
          <w:lang w:val="sr-Cyrl-CS"/>
        </w:rPr>
        <w:t>на основу чл.149.</w:t>
      </w:r>
      <w:r w:rsidRPr="00772AE1">
        <w:rPr>
          <w:rFonts w:ascii="Arial" w:hAnsi="Arial" w:cs="Arial"/>
          <w:color w:val="000000"/>
          <w:lang w:val="ru-RU"/>
        </w:rPr>
        <w:t xml:space="preserve"> ЗЈН. </w:t>
      </w:r>
      <w:r w:rsidRPr="00772AE1">
        <w:rPr>
          <w:rFonts w:ascii="Arial" w:hAnsi="Arial" w:cs="Arial"/>
          <w:lang w:val="sr-Cyrl-CS"/>
        </w:rPr>
        <w:t>(„Сл. Гласник РС“, број 124/12,14/15 и 68/15),</w:t>
      </w:r>
      <w:r w:rsidRPr="00772AE1">
        <w:rPr>
          <w:rFonts w:ascii="Arial" w:hAnsi="Arial" w:cs="Arial"/>
          <w:color w:val="000000"/>
          <w:lang w:val="ru-RU"/>
        </w:rPr>
        <w:t>Захтев за заштиту права задржава даље активности наручиоца у поступку јавне набавке до доношења одлуке о поднетом захтеву за заштиту права, ако Републичка комисија за заштиту права на предло</w:t>
      </w:r>
      <w:r w:rsidR="00772AE1">
        <w:rPr>
          <w:rFonts w:ascii="Arial" w:hAnsi="Arial" w:cs="Arial"/>
          <w:color w:val="000000"/>
          <w:lang w:val="ru-RU"/>
        </w:rPr>
        <w:t>г наручиоца не одлучи другачије</w:t>
      </w:r>
    </w:p>
    <w:p w:rsidR="00772AE1" w:rsidRDefault="00772AE1" w:rsidP="00772AE1">
      <w:pPr>
        <w:autoSpaceDE w:val="0"/>
        <w:autoSpaceDN w:val="0"/>
        <w:adjustRightInd w:val="0"/>
        <w:rPr>
          <w:rFonts w:ascii="Arial" w:hAnsi="Arial" w:cs="Arial"/>
          <w:color w:val="000000"/>
          <w:lang w:val="ru-RU"/>
        </w:rPr>
      </w:pPr>
    </w:p>
    <w:p w:rsidR="00772AE1" w:rsidRPr="00772AE1" w:rsidRDefault="00772AE1" w:rsidP="00772AE1">
      <w:pPr>
        <w:autoSpaceDE w:val="0"/>
        <w:autoSpaceDN w:val="0"/>
        <w:adjustRightInd w:val="0"/>
        <w:rPr>
          <w:rFonts w:ascii="Arial" w:hAnsi="Arial" w:cs="Arial"/>
          <w:color w:val="000000"/>
          <w:lang w:val="ru-RU"/>
        </w:rPr>
      </w:pPr>
    </w:p>
    <w:p w:rsidR="0025404E" w:rsidRDefault="0025404E" w:rsidP="0097381D">
      <w:pPr>
        <w:jc w:val="center"/>
        <w:rPr>
          <w:b/>
          <w:bCs/>
        </w:rPr>
      </w:pPr>
    </w:p>
    <w:p w:rsidR="005411B5" w:rsidRDefault="005411B5" w:rsidP="0097381D">
      <w:pPr>
        <w:jc w:val="center"/>
        <w:rPr>
          <w:b/>
          <w:bCs/>
        </w:rPr>
      </w:pPr>
    </w:p>
    <w:p w:rsidR="005411B5" w:rsidRDefault="005411B5" w:rsidP="0097381D">
      <w:pPr>
        <w:jc w:val="center"/>
        <w:rPr>
          <w:b/>
          <w:bCs/>
        </w:rPr>
      </w:pPr>
    </w:p>
    <w:p w:rsidR="005411B5" w:rsidRDefault="005411B5" w:rsidP="0097381D">
      <w:pPr>
        <w:jc w:val="center"/>
        <w:rPr>
          <w:b/>
          <w:bCs/>
        </w:rPr>
      </w:pPr>
    </w:p>
    <w:p w:rsidR="005411B5" w:rsidRDefault="005411B5" w:rsidP="0097381D">
      <w:pPr>
        <w:jc w:val="center"/>
        <w:rPr>
          <w:b/>
          <w:bCs/>
        </w:rPr>
      </w:pPr>
    </w:p>
    <w:p w:rsidR="005411B5" w:rsidRDefault="005411B5" w:rsidP="0097381D">
      <w:pPr>
        <w:jc w:val="center"/>
        <w:rPr>
          <w:b/>
          <w:bCs/>
        </w:rPr>
      </w:pPr>
    </w:p>
    <w:p w:rsidR="005411B5" w:rsidRDefault="005411B5" w:rsidP="0097381D">
      <w:pPr>
        <w:jc w:val="center"/>
        <w:rPr>
          <w:b/>
          <w:bCs/>
        </w:rPr>
      </w:pPr>
    </w:p>
    <w:p w:rsidR="005411B5" w:rsidRPr="005411B5" w:rsidRDefault="005411B5" w:rsidP="0097381D">
      <w:pPr>
        <w:jc w:val="center"/>
        <w:rPr>
          <w:b/>
          <w:bCs/>
        </w:rPr>
      </w:pPr>
    </w:p>
    <w:p w:rsidR="00A27811" w:rsidRDefault="00A27811" w:rsidP="0097381D">
      <w:pPr>
        <w:jc w:val="center"/>
        <w:rPr>
          <w:b/>
          <w:bCs/>
          <w:lang w:val="sr-Cyrl-CS"/>
        </w:rPr>
      </w:pPr>
    </w:p>
    <w:p w:rsidR="00280DA6" w:rsidRPr="00280DA6" w:rsidRDefault="00280DA6" w:rsidP="00280DA6">
      <w:pPr>
        <w:jc w:val="center"/>
        <w:rPr>
          <w:rFonts w:ascii="Arial" w:hAnsi="Arial" w:cs="Arial"/>
          <w:b/>
          <w:bCs/>
          <w:sz w:val="24"/>
          <w:szCs w:val="24"/>
          <w:lang w:val="sr-Cyrl-CS"/>
        </w:rPr>
      </w:pPr>
      <w:r>
        <w:rPr>
          <w:rFonts w:ascii="Arial" w:hAnsi="Arial" w:cs="Arial"/>
          <w:b/>
          <w:bCs/>
          <w:sz w:val="24"/>
          <w:szCs w:val="24"/>
        </w:rPr>
        <w:lastRenderedPageBreak/>
        <w:t xml:space="preserve">                                                                                               </w:t>
      </w:r>
      <w:r w:rsidRPr="00A27811">
        <w:rPr>
          <w:rFonts w:ascii="Arial" w:hAnsi="Arial" w:cs="Arial"/>
          <w:b/>
          <w:bCs/>
          <w:sz w:val="24"/>
          <w:szCs w:val="24"/>
          <w:lang w:val="sr-Cyrl-CS"/>
        </w:rPr>
        <w:t>(ОБРАЗАЦ  БР. 1  )</w:t>
      </w:r>
      <w:r>
        <w:rPr>
          <w:rFonts w:ascii="Arial" w:hAnsi="Arial" w:cs="Arial"/>
          <w:b/>
          <w:bCs/>
          <w:sz w:val="24"/>
          <w:szCs w:val="24"/>
        </w:rPr>
        <w:t xml:space="preserve">  </w:t>
      </w:r>
    </w:p>
    <w:p w:rsidR="0097381D" w:rsidRPr="00280DA6" w:rsidRDefault="00280DA6" w:rsidP="005411B5">
      <w:pPr>
        <w:jc w:val="center"/>
        <w:rPr>
          <w:rFonts w:ascii="Arial" w:hAnsi="Arial" w:cs="Arial"/>
          <w:b/>
          <w:bCs/>
          <w:sz w:val="24"/>
          <w:szCs w:val="24"/>
        </w:rPr>
      </w:pPr>
      <w:r>
        <w:rPr>
          <w:rFonts w:ascii="Arial" w:hAnsi="Arial" w:cs="Arial"/>
          <w:b/>
          <w:bCs/>
          <w:sz w:val="24"/>
          <w:szCs w:val="24"/>
          <w:lang w:val="sr-Cyrl-CS"/>
        </w:rPr>
        <w:t>ОБРАЗАЦ   ПОНУДE</w:t>
      </w:r>
      <w:r w:rsidR="0097381D" w:rsidRPr="00A27811">
        <w:rPr>
          <w:rFonts w:ascii="Arial" w:hAnsi="Arial" w:cs="Arial"/>
          <w:b/>
          <w:bCs/>
          <w:sz w:val="24"/>
          <w:szCs w:val="24"/>
          <w:lang w:val="sr-Cyrl-CS"/>
        </w:rPr>
        <w:t xml:space="preserve"> </w:t>
      </w:r>
    </w:p>
    <w:p w:rsidR="00280DA6" w:rsidRPr="00CD188A" w:rsidRDefault="0097381D" w:rsidP="00280DA6">
      <w:pPr>
        <w:kinsoku w:val="0"/>
        <w:overflowPunct w:val="0"/>
        <w:spacing w:line="298" w:lineRule="exact"/>
        <w:ind w:left="140"/>
        <w:jc w:val="center"/>
        <w:rPr>
          <w:rFonts w:ascii="Arial" w:hAnsi="Arial" w:cs="Arial"/>
          <w:sz w:val="26"/>
          <w:szCs w:val="26"/>
          <w:lang w:val="sr-Cyrl-CS"/>
        </w:rPr>
      </w:pPr>
      <w:r w:rsidRPr="00A27811">
        <w:rPr>
          <w:rFonts w:ascii="Arial" w:hAnsi="Arial" w:cs="Arial"/>
          <w:b/>
          <w:bCs/>
          <w:sz w:val="24"/>
          <w:szCs w:val="24"/>
          <w:lang w:val="sr-Cyrl-CS"/>
        </w:rPr>
        <w:t>    </w:t>
      </w:r>
      <w:r w:rsidR="00772AE1">
        <w:rPr>
          <w:rFonts w:ascii="Arial" w:hAnsi="Arial" w:cs="Arial"/>
          <w:b/>
          <w:bCs/>
          <w:sz w:val="24"/>
          <w:szCs w:val="24"/>
          <w:lang w:val="sr-Cyrl-CS"/>
        </w:rPr>
        <w:t> </w:t>
      </w:r>
      <w:r w:rsidR="00280DA6" w:rsidRPr="00CD188A">
        <w:rPr>
          <w:rFonts w:ascii="Arial" w:hAnsi="Arial" w:cs="Arial"/>
        </w:rPr>
        <w:t>Понуда бр __________ од ___________</w:t>
      </w:r>
      <w:r w:rsidR="00280DA6" w:rsidRPr="00CD188A">
        <w:rPr>
          <w:rFonts w:ascii="Arial" w:hAnsi="Arial" w:cs="Arial"/>
          <w:lang w:val="sr-Cyrl-CS"/>
        </w:rPr>
        <w:t xml:space="preserve">  </w:t>
      </w:r>
      <w:r w:rsidR="00280DA6" w:rsidRPr="00CD188A">
        <w:rPr>
          <w:rFonts w:ascii="Arial" w:hAnsi="Arial" w:cs="Arial"/>
        </w:rPr>
        <w:t xml:space="preserve"> </w:t>
      </w:r>
      <w:r w:rsidR="00280DA6">
        <w:rPr>
          <w:rFonts w:ascii="Arial" w:hAnsi="Arial" w:cs="Arial"/>
        </w:rPr>
        <w:t xml:space="preserve">за </w:t>
      </w:r>
      <w:r w:rsidR="00280DA6">
        <w:rPr>
          <w:rFonts w:ascii="Arial" w:hAnsi="Arial" w:cs="Arial"/>
          <w:lang w:val="sr-Cyrl-CS"/>
        </w:rPr>
        <w:t xml:space="preserve">јавну </w:t>
      </w:r>
      <w:r w:rsidR="00280DA6">
        <w:rPr>
          <w:rFonts w:ascii="Arial" w:hAnsi="Arial" w:cs="Arial"/>
        </w:rPr>
        <w:t xml:space="preserve"> </w:t>
      </w:r>
      <w:r w:rsidR="00280DA6" w:rsidRPr="00CD188A">
        <w:rPr>
          <w:rFonts w:ascii="Arial" w:hAnsi="Arial" w:cs="Arial"/>
        </w:rPr>
        <w:t xml:space="preserve"> набавку</w:t>
      </w:r>
      <w:r w:rsidR="00280DA6" w:rsidRPr="00CD188A">
        <w:rPr>
          <w:rFonts w:ascii="Arial" w:hAnsi="Arial" w:cs="Arial"/>
          <w:lang w:val="sr-Cyrl-CS"/>
        </w:rPr>
        <w:t xml:space="preserve"> добара</w:t>
      </w:r>
      <w:r w:rsidR="00280DA6" w:rsidRPr="00CD188A">
        <w:rPr>
          <w:rFonts w:ascii="Arial" w:hAnsi="Arial" w:cs="Arial"/>
        </w:rPr>
        <w:t xml:space="preserve"> </w:t>
      </w:r>
      <w:r w:rsidR="00280DA6" w:rsidRPr="00CD188A">
        <w:rPr>
          <w:rFonts w:ascii="Arial" w:hAnsi="Arial" w:cs="Arial"/>
          <w:i/>
        </w:rPr>
        <w:t>–</w:t>
      </w:r>
      <w:r w:rsidR="00280DA6">
        <w:rPr>
          <w:rFonts w:ascii="Arial" w:eastAsia="TimesNewRomanPS-BoldMT" w:hAnsi="Arial" w:cs="Arial"/>
        </w:rPr>
        <w:t>гориво</w:t>
      </w:r>
      <w:r w:rsidR="00280DA6" w:rsidRPr="00CD188A">
        <w:rPr>
          <w:rFonts w:ascii="Arial" w:eastAsia="TimesNewRomanPS-BoldMT" w:hAnsi="Arial" w:cs="Arial"/>
          <w:lang w:val="sr-Cyrl-CS"/>
        </w:rPr>
        <w:t xml:space="preserve"> у поступку јавне набавке мале вредности број</w:t>
      </w:r>
      <w:r w:rsidR="00280DA6" w:rsidRPr="00CD188A">
        <w:rPr>
          <w:rFonts w:ascii="Arial" w:hAnsi="Arial" w:cs="Arial"/>
        </w:rPr>
        <w:t xml:space="preserve"> </w:t>
      </w:r>
      <w:r w:rsidR="005A02C2">
        <w:rPr>
          <w:rFonts w:ascii="Arial" w:hAnsi="Arial" w:cs="Arial"/>
          <w:lang w:val="sr-Cyrl-CS"/>
        </w:rPr>
        <w:t>12</w:t>
      </w:r>
      <w:r w:rsidR="00280DA6">
        <w:rPr>
          <w:rFonts w:ascii="Arial" w:hAnsi="Arial" w:cs="Arial"/>
          <w:lang w:val="sr-Cyrl-CS"/>
        </w:rPr>
        <w:t>/18</w:t>
      </w:r>
      <w:r w:rsidR="00280DA6" w:rsidRPr="00CD188A">
        <w:rPr>
          <w:rFonts w:ascii="Arial" w:hAnsi="Arial" w:cs="Arial"/>
        </w:rPr>
        <w:t xml:space="preserve">. </w:t>
      </w:r>
    </w:p>
    <w:p w:rsidR="00280DA6" w:rsidRPr="00CD188A" w:rsidRDefault="00280DA6" w:rsidP="00280DA6">
      <w:pPr>
        <w:jc w:val="both"/>
        <w:rPr>
          <w:rFonts w:ascii="Arial" w:hAnsi="Arial" w:cs="Arial"/>
          <w:i/>
          <w:iCs/>
        </w:rPr>
      </w:pPr>
    </w:p>
    <w:p w:rsidR="00280DA6" w:rsidRPr="00A07419" w:rsidRDefault="00280DA6" w:rsidP="00772AE1">
      <w:pPr>
        <w:rPr>
          <w:rFonts w:ascii="Arial" w:hAnsi="Arial" w:cs="Arial"/>
          <w:i/>
          <w:iC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280DA6" w:rsidTr="002A038C">
        <w:tc>
          <w:tcPr>
            <w:tcW w:w="4621" w:type="dxa"/>
            <w:tcBorders>
              <w:top w:val="single" w:sz="4" w:space="0" w:color="000000"/>
              <w:left w:val="single" w:sz="4" w:space="0" w:color="000000"/>
              <w:bottom w:val="single" w:sz="4" w:space="0" w:color="000000"/>
            </w:tcBorders>
            <w:shd w:val="clear" w:color="auto" w:fill="auto"/>
          </w:tcPr>
          <w:p w:rsidR="00280DA6" w:rsidRPr="00A07419" w:rsidRDefault="00280DA6" w:rsidP="002A038C">
            <w:pPr>
              <w:jc w:val="both"/>
              <w:rPr>
                <w:rFonts w:ascii="Arial" w:hAnsi="Arial" w:cs="Arial"/>
                <w:b/>
                <w:bCs/>
                <w:i/>
                <w:iCs/>
              </w:rPr>
            </w:pPr>
            <w:r>
              <w:rPr>
                <w:rFonts w:ascii="Arial" w:hAnsi="Arial" w:cs="Arial"/>
                <w:i/>
                <w:iCs/>
              </w:rPr>
              <w:t>Назив понуђач</w:t>
            </w:r>
            <w:r w:rsidR="00A07419">
              <w:rPr>
                <w:rFonts w:ascii="Arial" w:hAnsi="Arial" w:cs="Arial"/>
                <w:i/>
                <w:iCs/>
              </w:rPr>
              <w:t>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rPr>
            </w:pPr>
          </w:p>
          <w:p w:rsidR="00280DA6" w:rsidRDefault="00280DA6" w:rsidP="002A038C">
            <w:pPr>
              <w:rPr>
                <w:rFonts w:ascii="Arial" w:hAnsi="Arial" w:cs="Arial"/>
                <w:b/>
                <w:bCs/>
                <w:i/>
                <w:iCs/>
              </w:rPr>
            </w:pPr>
          </w:p>
          <w:p w:rsidR="00280DA6" w:rsidRDefault="00280DA6" w:rsidP="002A038C">
            <w:pPr>
              <w:rPr>
                <w:rFonts w:ascii="Arial" w:hAnsi="Arial" w:cs="Arial"/>
                <w:b/>
                <w:bCs/>
                <w:i/>
                <w:iCs/>
              </w:rPr>
            </w:pPr>
          </w:p>
        </w:tc>
      </w:tr>
      <w:tr w:rsidR="00280DA6" w:rsidTr="002A038C">
        <w:tc>
          <w:tcPr>
            <w:tcW w:w="4621" w:type="dxa"/>
            <w:tcBorders>
              <w:top w:val="single" w:sz="4" w:space="0" w:color="000000"/>
              <w:left w:val="single" w:sz="4" w:space="0" w:color="000000"/>
              <w:bottom w:val="single" w:sz="4" w:space="0" w:color="000000"/>
            </w:tcBorders>
            <w:shd w:val="clear" w:color="auto" w:fill="auto"/>
          </w:tcPr>
          <w:p w:rsidR="00280DA6" w:rsidRDefault="00280DA6" w:rsidP="002A038C">
            <w:pPr>
              <w:jc w:val="both"/>
              <w:rPr>
                <w:rFonts w:ascii="Arial" w:hAnsi="Arial" w:cs="Arial"/>
                <w:b/>
                <w:bCs/>
                <w:i/>
                <w:iCs/>
              </w:rPr>
            </w:pPr>
            <w:r>
              <w:rPr>
                <w:rFonts w:ascii="Arial" w:hAnsi="Arial" w:cs="Arial"/>
                <w:i/>
                <w:iCs/>
              </w:rPr>
              <w:t>Адреса понуђача:</w:t>
            </w:r>
          </w:p>
          <w:p w:rsidR="00280DA6" w:rsidRDefault="00280DA6" w:rsidP="002A038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rPr>
            </w:pPr>
          </w:p>
          <w:p w:rsidR="00280DA6" w:rsidRDefault="00280DA6" w:rsidP="002A038C">
            <w:pPr>
              <w:rPr>
                <w:rFonts w:ascii="Arial" w:hAnsi="Arial" w:cs="Arial"/>
                <w:b/>
                <w:bCs/>
                <w:i/>
                <w:iCs/>
              </w:rPr>
            </w:pPr>
          </w:p>
          <w:p w:rsidR="00280DA6" w:rsidRDefault="00280DA6" w:rsidP="002A038C">
            <w:pPr>
              <w:rPr>
                <w:rFonts w:ascii="Arial" w:hAnsi="Arial" w:cs="Arial"/>
                <w:b/>
                <w:bCs/>
                <w:i/>
                <w:iCs/>
              </w:rPr>
            </w:pPr>
          </w:p>
        </w:tc>
      </w:tr>
      <w:tr w:rsidR="00280DA6" w:rsidTr="002A038C">
        <w:tc>
          <w:tcPr>
            <w:tcW w:w="4621" w:type="dxa"/>
            <w:tcBorders>
              <w:top w:val="single" w:sz="4" w:space="0" w:color="000000"/>
              <w:left w:val="single" w:sz="4" w:space="0" w:color="000000"/>
              <w:bottom w:val="single" w:sz="4" w:space="0" w:color="000000"/>
            </w:tcBorders>
            <w:shd w:val="clear" w:color="auto" w:fill="auto"/>
          </w:tcPr>
          <w:p w:rsidR="00280DA6" w:rsidRDefault="00280DA6" w:rsidP="002A038C">
            <w:pPr>
              <w:jc w:val="both"/>
              <w:rPr>
                <w:rFonts w:ascii="Arial" w:hAnsi="Arial" w:cs="Arial"/>
                <w:b/>
                <w:bCs/>
                <w:i/>
                <w:iCs/>
              </w:rPr>
            </w:pPr>
            <w:r>
              <w:rPr>
                <w:rFonts w:ascii="Arial" w:hAnsi="Arial" w:cs="Arial"/>
                <w:i/>
                <w:iCs/>
              </w:rPr>
              <w:t>Матични број понуђача:</w:t>
            </w:r>
          </w:p>
          <w:p w:rsidR="00280DA6" w:rsidRDefault="00280DA6" w:rsidP="002A038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rPr>
            </w:pPr>
          </w:p>
          <w:p w:rsidR="00280DA6" w:rsidRDefault="00280DA6" w:rsidP="002A038C">
            <w:pPr>
              <w:rPr>
                <w:rFonts w:ascii="Arial" w:hAnsi="Arial" w:cs="Arial"/>
                <w:b/>
                <w:bCs/>
                <w:i/>
                <w:iCs/>
              </w:rPr>
            </w:pPr>
          </w:p>
          <w:p w:rsidR="00280DA6" w:rsidRDefault="00280DA6" w:rsidP="002A038C">
            <w:pPr>
              <w:rPr>
                <w:rFonts w:ascii="Arial" w:hAnsi="Arial" w:cs="Arial"/>
                <w:b/>
                <w:bCs/>
                <w:i/>
                <w:iCs/>
              </w:rPr>
            </w:pPr>
          </w:p>
        </w:tc>
      </w:tr>
      <w:tr w:rsidR="00280DA6" w:rsidRPr="00221130" w:rsidTr="002A038C">
        <w:tc>
          <w:tcPr>
            <w:tcW w:w="4621" w:type="dxa"/>
            <w:tcBorders>
              <w:top w:val="single" w:sz="4" w:space="0" w:color="000000"/>
              <w:left w:val="single" w:sz="4" w:space="0" w:color="000000"/>
              <w:bottom w:val="single" w:sz="4" w:space="0" w:color="000000"/>
            </w:tcBorders>
            <w:shd w:val="clear" w:color="auto" w:fill="auto"/>
          </w:tcPr>
          <w:p w:rsidR="00280DA6" w:rsidRDefault="00280DA6" w:rsidP="002A038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80DA6" w:rsidRDefault="00280DA6" w:rsidP="002A038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lang w:val="ru-RU"/>
              </w:rPr>
            </w:pPr>
          </w:p>
        </w:tc>
      </w:tr>
      <w:tr w:rsidR="00280DA6" w:rsidTr="002A038C">
        <w:tc>
          <w:tcPr>
            <w:tcW w:w="4621" w:type="dxa"/>
            <w:tcBorders>
              <w:top w:val="single" w:sz="4" w:space="0" w:color="000000"/>
              <w:left w:val="single" w:sz="4" w:space="0" w:color="000000"/>
              <w:bottom w:val="single" w:sz="4" w:space="0" w:color="000000"/>
            </w:tcBorders>
            <w:shd w:val="clear" w:color="auto" w:fill="auto"/>
          </w:tcPr>
          <w:p w:rsidR="00280DA6" w:rsidRDefault="00280DA6" w:rsidP="002A038C">
            <w:pPr>
              <w:jc w:val="both"/>
              <w:rPr>
                <w:rFonts w:ascii="Arial" w:hAnsi="Arial" w:cs="Arial"/>
                <w:b/>
                <w:bCs/>
                <w:i/>
                <w:iCs/>
              </w:rPr>
            </w:pPr>
            <w:r>
              <w:rPr>
                <w:rFonts w:ascii="Arial" w:hAnsi="Arial" w:cs="Arial"/>
                <w:i/>
                <w:iCs/>
              </w:rPr>
              <w:t>Име особе за контакт:</w:t>
            </w:r>
          </w:p>
          <w:p w:rsidR="00280DA6" w:rsidRDefault="00280DA6" w:rsidP="002A038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rPr>
            </w:pPr>
          </w:p>
          <w:p w:rsidR="00280DA6" w:rsidRDefault="00280DA6" w:rsidP="002A038C">
            <w:pPr>
              <w:rPr>
                <w:rFonts w:ascii="Arial" w:hAnsi="Arial" w:cs="Arial"/>
                <w:b/>
                <w:bCs/>
                <w:i/>
                <w:iCs/>
              </w:rPr>
            </w:pPr>
          </w:p>
          <w:p w:rsidR="00280DA6" w:rsidRDefault="00280DA6" w:rsidP="002A038C">
            <w:pPr>
              <w:rPr>
                <w:rFonts w:ascii="Arial" w:hAnsi="Arial" w:cs="Arial"/>
                <w:b/>
                <w:bCs/>
                <w:i/>
                <w:iCs/>
              </w:rPr>
            </w:pPr>
          </w:p>
        </w:tc>
      </w:tr>
      <w:tr w:rsidR="00280DA6" w:rsidRPr="00221130" w:rsidTr="002A038C">
        <w:tc>
          <w:tcPr>
            <w:tcW w:w="4621" w:type="dxa"/>
            <w:tcBorders>
              <w:top w:val="single" w:sz="4" w:space="0" w:color="000000"/>
              <w:left w:val="single" w:sz="4" w:space="0" w:color="000000"/>
              <w:bottom w:val="single" w:sz="4" w:space="0" w:color="000000"/>
            </w:tcBorders>
            <w:shd w:val="clear" w:color="auto" w:fill="auto"/>
          </w:tcPr>
          <w:p w:rsidR="00280DA6" w:rsidRDefault="00280DA6" w:rsidP="002A038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80DA6" w:rsidRDefault="00280DA6" w:rsidP="002A038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lang w:val="ru-RU"/>
              </w:rPr>
            </w:pPr>
          </w:p>
        </w:tc>
      </w:tr>
      <w:tr w:rsidR="00280DA6" w:rsidTr="002A038C">
        <w:tc>
          <w:tcPr>
            <w:tcW w:w="4621" w:type="dxa"/>
            <w:tcBorders>
              <w:top w:val="single" w:sz="4" w:space="0" w:color="000000"/>
              <w:left w:val="single" w:sz="4" w:space="0" w:color="000000"/>
              <w:bottom w:val="single" w:sz="4" w:space="0" w:color="000000"/>
            </w:tcBorders>
            <w:shd w:val="clear" w:color="auto" w:fill="auto"/>
          </w:tcPr>
          <w:p w:rsidR="00280DA6" w:rsidRDefault="00280DA6" w:rsidP="002A038C">
            <w:pPr>
              <w:jc w:val="both"/>
              <w:rPr>
                <w:rFonts w:ascii="Arial" w:hAnsi="Arial" w:cs="Arial"/>
                <w:b/>
                <w:bCs/>
                <w:i/>
                <w:iCs/>
              </w:rPr>
            </w:pPr>
            <w:r>
              <w:rPr>
                <w:rFonts w:ascii="Arial" w:hAnsi="Arial" w:cs="Arial"/>
                <w:i/>
                <w:iCs/>
              </w:rPr>
              <w:t>Телефон:</w:t>
            </w:r>
          </w:p>
          <w:p w:rsidR="00280DA6" w:rsidRDefault="00280DA6" w:rsidP="002A038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rPr>
            </w:pPr>
          </w:p>
          <w:p w:rsidR="00280DA6" w:rsidRDefault="00280DA6" w:rsidP="002A038C">
            <w:pPr>
              <w:rPr>
                <w:rFonts w:ascii="Arial" w:hAnsi="Arial" w:cs="Arial"/>
                <w:b/>
                <w:bCs/>
                <w:i/>
                <w:iCs/>
              </w:rPr>
            </w:pPr>
          </w:p>
          <w:p w:rsidR="00280DA6" w:rsidRDefault="00280DA6" w:rsidP="002A038C">
            <w:pPr>
              <w:rPr>
                <w:rFonts w:ascii="Arial" w:hAnsi="Arial" w:cs="Arial"/>
                <w:b/>
                <w:bCs/>
                <w:i/>
                <w:iCs/>
              </w:rPr>
            </w:pPr>
          </w:p>
        </w:tc>
      </w:tr>
      <w:tr w:rsidR="00280DA6" w:rsidTr="00280DA6">
        <w:trPr>
          <w:trHeight w:val="751"/>
        </w:trPr>
        <w:tc>
          <w:tcPr>
            <w:tcW w:w="4621" w:type="dxa"/>
            <w:tcBorders>
              <w:top w:val="single" w:sz="4" w:space="0" w:color="000000"/>
              <w:left w:val="single" w:sz="4" w:space="0" w:color="000000"/>
              <w:bottom w:val="single" w:sz="4" w:space="0" w:color="000000"/>
            </w:tcBorders>
            <w:shd w:val="clear" w:color="auto" w:fill="auto"/>
          </w:tcPr>
          <w:p w:rsidR="00280DA6" w:rsidRPr="00280DA6" w:rsidRDefault="00280DA6" w:rsidP="002A038C">
            <w:pPr>
              <w:jc w:val="both"/>
              <w:rPr>
                <w:rFonts w:ascii="Arial" w:hAnsi="Arial" w:cs="Arial"/>
                <w:b/>
                <w:bCs/>
                <w:i/>
                <w:iCs/>
              </w:rPr>
            </w:pPr>
            <w:r>
              <w:rPr>
                <w:rFonts w:ascii="Arial" w:hAnsi="Arial" w:cs="Arial"/>
                <w:i/>
                <w:iCs/>
              </w:rPr>
              <w:lastRenderedPageBreak/>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rPr>
            </w:pPr>
          </w:p>
          <w:p w:rsidR="00280DA6" w:rsidRDefault="00280DA6" w:rsidP="002A038C">
            <w:pPr>
              <w:rPr>
                <w:rFonts w:ascii="Arial" w:hAnsi="Arial" w:cs="Arial"/>
                <w:b/>
                <w:bCs/>
                <w:i/>
                <w:iCs/>
              </w:rPr>
            </w:pPr>
          </w:p>
          <w:p w:rsidR="00280DA6" w:rsidRDefault="00280DA6" w:rsidP="002A038C">
            <w:pPr>
              <w:rPr>
                <w:rFonts w:ascii="Arial" w:hAnsi="Arial" w:cs="Arial"/>
                <w:b/>
                <w:bCs/>
                <w:i/>
                <w:iCs/>
              </w:rPr>
            </w:pPr>
          </w:p>
        </w:tc>
      </w:tr>
      <w:tr w:rsidR="00280DA6" w:rsidTr="002A038C">
        <w:tc>
          <w:tcPr>
            <w:tcW w:w="4621" w:type="dxa"/>
            <w:tcBorders>
              <w:top w:val="single" w:sz="4" w:space="0" w:color="000000"/>
              <w:left w:val="single" w:sz="4" w:space="0" w:color="000000"/>
              <w:bottom w:val="single" w:sz="4" w:space="0" w:color="000000"/>
            </w:tcBorders>
            <w:shd w:val="clear" w:color="auto" w:fill="auto"/>
          </w:tcPr>
          <w:p w:rsidR="00280DA6" w:rsidRDefault="00280DA6" w:rsidP="002A038C">
            <w:pPr>
              <w:jc w:val="both"/>
              <w:rPr>
                <w:rFonts w:ascii="Arial" w:hAnsi="Arial" w:cs="Arial"/>
                <w:b/>
                <w:bCs/>
                <w:i/>
                <w:iCs/>
                <w:lang w:val="ru-RU"/>
              </w:rPr>
            </w:pPr>
            <w:r>
              <w:rPr>
                <w:rFonts w:ascii="Arial" w:hAnsi="Arial" w:cs="Arial"/>
                <w:i/>
                <w:iCs/>
                <w:lang w:val="ru-RU"/>
              </w:rPr>
              <w:t>Број рачуна понуђача и назив банке:</w:t>
            </w:r>
          </w:p>
          <w:p w:rsidR="00280DA6" w:rsidRDefault="00280DA6" w:rsidP="002A038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rPr>
                <w:rFonts w:ascii="Arial" w:hAnsi="Arial" w:cs="Arial"/>
                <w:b/>
                <w:bCs/>
                <w:i/>
                <w:iCs/>
                <w:lang w:val="ru-RU"/>
              </w:rPr>
            </w:pPr>
          </w:p>
          <w:p w:rsidR="00280DA6" w:rsidRDefault="00280DA6" w:rsidP="002A038C">
            <w:pPr>
              <w:rPr>
                <w:rFonts w:ascii="Arial" w:hAnsi="Arial" w:cs="Arial"/>
                <w:b/>
                <w:bCs/>
                <w:i/>
                <w:iCs/>
                <w:lang w:val="ru-RU"/>
              </w:rPr>
            </w:pPr>
          </w:p>
          <w:p w:rsidR="00280DA6" w:rsidRDefault="00280DA6" w:rsidP="002A038C">
            <w:pPr>
              <w:rPr>
                <w:rFonts w:ascii="Arial" w:hAnsi="Arial" w:cs="Arial"/>
                <w:b/>
                <w:bCs/>
                <w:i/>
                <w:iCs/>
                <w:lang w:val="ru-RU"/>
              </w:rPr>
            </w:pPr>
          </w:p>
        </w:tc>
      </w:tr>
      <w:tr w:rsidR="00280DA6" w:rsidTr="002A038C">
        <w:tc>
          <w:tcPr>
            <w:tcW w:w="4621" w:type="dxa"/>
            <w:tcBorders>
              <w:top w:val="single" w:sz="4" w:space="0" w:color="000000"/>
              <w:left w:val="single" w:sz="4" w:space="0" w:color="000000"/>
              <w:bottom w:val="single" w:sz="4" w:space="0" w:color="000000"/>
            </w:tcBorders>
            <w:shd w:val="clear" w:color="auto" w:fill="auto"/>
          </w:tcPr>
          <w:p w:rsidR="00280DA6" w:rsidRDefault="00280DA6" w:rsidP="002A038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ind w:firstLine="708"/>
              <w:rPr>
                <w:rFonts w:ascii="Arial" w:hAnsi="Arial" w:cs="Arial"/>
                <w:b/>
                <w:bCs/>
                <w:i/>
                <w:iCs/>
                <w:lang w:val="ru-RU"/>
              </w:rPr>
            </w:pPr>
          </w:p>
          <w:p w:rsidR="00280DA6" w:rsidRDefault="00280DA6" w:rsidP="002A038C">
            <w:pPr>
              <w:ind w:firstLine="708"/>
              <w:rPr>
                <w:rFonts w:ascii="Arial" w:hAnsi="Arial" w:cs="Arial"/>
                <w:b/>
                <w:bCs/>
                <w:i/>
                <w:iCs/>
                <w:lang w:val="ru-RU"/>
              </w:rPr>
            </w:pPr>
          </w:p>
          <w:p w:rsidR="00280DA6" w:rsidRDefault="00280DA6" w:rsidP="002A038C">
            <w:pPr>
              <w:ind w:firstLine="708"/>
              <w:rPr>
                <w:rFonts w:ascii="Arial" w:hAnsi="Arial" w:cs="Arial"/>
                <w:b/>
                <w:bCs/>
                <w:i/>
                <w:iCs/>
                <w:lang w:val="ru-RU"/>
              </w:rPr>
            </w:pPr>
          </w:p>
        </w:tc>
      </w:tr>
    </w:tbl>
    <w:p w:rsidR="00280DA6" w:rsidRDefault="00772AE1" w:rsidP="00280DA6">
      <w:r>
        <w:rPr>
          <w:rFonts w:ascii="Arial" w:hAnsi="Arial" w:cs="Arial"/>
          <w:b/>
          <w:bCs/>
          <w:sz w:val="24"/>
          <w:szCs w:val="24"/>
          <w:lang w:val="sr-Cyrl-CS"/>
        </w:rPr>
        <w:t>       </w:t>
      </w:r>
      <w:r w:rsidR="00280DA6">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280DA6" w:rsidTr="002A03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center"/>
            </w:pPr>
          </w:p>
          <w:p w:rsidR="00280DA6" w:rsidRDefault="00280DA6" w:rsidP="002A038C">
            <w:pPr>
              <w:jc w:val="center"/>
              <w:rPr>
                <w:rFonts w:ascii="Arial" w:eastAsia="TimesNewRomanPSMT" w:hAnsi="Arial" w:cs="Arial"/>
                <w:b/>
                <w:bCs/>
              </w:rPr>
            </w:pPr>
            <w:r>
              <w:rPr>
                <w:rFonts w:ascii="Arial" w:eastAsia="TimesNewRomanPSMT" w:hAnsi="Arial" w:cs="Arial"/>
                <w:b/>
                <w:bCs/>
              </w:rPr>
              <w:t xml:space="preserve">А) САМОСТАЛНО </w:t>
            </w:r>
          </w:p>
        </w:tc>
      </w:tr>
      <w:tr w:rsidR="00280DA6" w:rsidTr="002A03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center"/>
              <w:rPr>
                <w:rFonts w:ascii="Arial" w:eastAsia="TimesNewRomanPSMT" w:hAnsi="Arial" w:cs="Arial"/>
                <w:b/>
                <w:bCs/>
              </w:rPr>
            </w:pPr>
          </w:p>
          <w:p w:rsidR="00280DA6" w:rsidRDefault="00280DA6" w:rsidP="002A038C">
            <w:pPr>
              <w:jc w:val="center"/>
              <w:rPr>
                <w:rFonts w:ascii="Arial" w:eastAsia="TimesNewRomanPSMT" w:hAnsi="Arial" w:cs="Arial"/>
                <w:b/>
                <w:bCs/>
              </w:rPr>
            </w:pPr>
            <w:r>
              <w:rPr>
                <w:rFonts w:ascii="Arial" w:eastAsia="TimesNewRomanPSMT" w:hAnsi="Arial" w:cs="Arial"/>
                <w:b/>
                <w:bCs/>
              </w:rPr>
              <w:t>Б) СА ПОДИЗВОЂАЧЕМ</w:t>
            </w:r>
          </w:p>
        </w:tc>
      </w:tr>
      <w:tr w:rsidR="00280DA6" w:rsidTr="002A03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center"/>
              <w:rPr>
                <w:rFonts w:ascii="Arial" w:eastAsia="TimesNewRomanPSMT" w:hAnsi="Arial" w:cs="Arial"/>
                <w:b/>
                <w:bCs/>
              </w:rPr>
            </w:pPr>
          </w:p>
          <w:p w:rsidR="00280DA6" w:rsidRDefault="00280DA6" w:rsidP="002A038C">
            <w:pPr>
              <w:jc w:val="center"/>
              <w:rPr>
                <w:rFonts w:ascii="Arial" w:hAnsi="Arial" w:cs="Arial"/>
                <w:b/>
                <w:i/>
                <w:iCs/>
                <w:lang w:val="ru-RU"/>
              </w:rPr>
            </w:pPr>
            <w:r>
              <w:rPr>
                <w:rFonts w:ascii="Arial" w:eastAsia="TimesNewRomanPSMT" w:hAnsi="Arial" w:cs="Arial"/>
                <w:b/>
                <w:bCs/>
              </w:rPr>
              <w:t>В) КАО ЗАЈЕДНИЧКУ ПОНУДУ</w:t>
            </w:r>
          </w:p>
        </w:tc>
      </w:tr>
    </w:tbl>
    <w:p w:rsidR="00280DA6" w:rsidRDefault="00772AE1" w:rsidP="00280DA6">
      <w:pPr>
        <w:jc w:val="both"/>
        <w:rPr>
          <w:rFonts w:ascii="Arial" w:hAnsi="Arial" w:cs="Arial"/>
          <w:i/>
          <w:iCs/>
          <w:lang w:val="ru-RU"/>
        </w:rPr>
      </w:pPr>
      <w:r>
        <w:rPr>
          <w:rFonts w:ascii="Arial" w:hAnsi="Arial" w:cs="Arial"/>
          <w:b/>
          <w:bCs/>
          <w:sz w:val="24"/>
          <w:szCs w:val="24"/>
          <w:lang w:val="sr-Cyrl-CS"/>
        </w:rPr>
        <w:t> </w:t>
      </w:r>
      <w:r w:rsidR="00280DA6" w:rsidRPr="007929A9">
        <w:rPr>
          <w:rFonts w:ascii="Arial" w:hAnsi="Arial" w:cs="Arial"/>
          <w:b/>
          <w:i/>
          <w:iCs/>
          <w:u w:val="single"/>
          <w:lang w:val="ru-RU"/>
        </w:rPr>
        <w:t>Напомена:</w:t>
      </w:r>
      <w:r w:rsidR="00280DA6">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280DA6" w:rsidRPr="00280DA6" w:rsidRDefault="00280DA6" w:rsidP="00280DA6">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ПОДАЦИ О ПОДИЗВОЂАЧУ</w:t>
      </w:r>
    </w:p>
    <w:tbl>
      <w:tblPr>
        <w:tblW w:w="0" w:type="auto"/>
        <w:tblInd w:w="-20" w:type="dxa"/>
        <w:tblLayout w:type="fixed"/>
        <w:tblLook w:val="0000"/>
      </w:tblPr>
      <w:tblGrid>
        <w:gridCol w:w="465"/>
        <w:gridCol w:w="4219"/>
        <w:gridCol w:w="4598"/>
      </w:tblGrid>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pPr>
          </w:p>
          <w:p w:rsidR="00280DA6" w:rsidRDefault="00280DA6" w:rsidP="002A038C">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lang w:val="ru-RU"/>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lang w:val="ru-RU"/>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lang w:val="ru-RU"/>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lang w:val="ru-RU"/>
              </w:rPr>
            </w:pPr>
          </w:p>
        </w:tc>
      </w:tr>
    </w:tbl>
    <w:p w:rsidR="00A07419" w:rsidRDefault="00A07419" w:rsidP="00280DA6">
      <w:pPr>
        <w:jc w:val="both"/>
        <w:rPr>
          <w:rFonts w:ascii="Arial" w:eastAsia="TimesNewRomanPSMT" w:hAnsi="Arial" w:cs="Arial"/>
          <w:b/>
          <w:bCs/>
          <w:i/>
          <w:lang w:val="sr-Cyrl-CS"/>
        </w:rPr>
      </w:pPr>
    </w:p>
    <w:p w:rsidR="00A07419" w:rsidRDefault="00A07419" w:rsidP="00280DA6">
      <w:pPr>
        <w:jc w:val="both"/>
        <w:rPr>
          <w:rFonts w:ascii="Arial" w:eastAsia="TimesNewRomanPSMT" w:hAnsi="Arial" w:cs="Arial"/>
          <w:b/>
          <w:bCs/>
          <w:i/>
          <w:lang w:val="sr-Cyrl-CS"/>
        </w:rPr>
      </w:pPr>
    </w:p>
    <w:p w:rsidR="00280DA6" w:rsidRDefault="00280DA6" w:rsidP="00280DA6">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tbl>
      <w:tblPr>
        <w:tblW w:w="0" w:type="auto"/>
        <w:tblInd w:w="-20" w:type="dxa"/>
        <w:tblLayout w:type="fixed"/>
        <w:tblLook w:val="0000"/>
      </w:tblPr>
      <w:tblGrid>
        <w:gridCol w:w="465"/>
        <w:gridCol w:w="4219"/>
        <w:gridCol w:w="4598"/>
      </w:tblGrid>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pPr>
          </w:p>
          <w:p w:rsidR="00280DA6" w:rsidRDefault="00280DA6" w:rsidP="002A038C">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lang w:val="ru-RU"/>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lang w:val="ru-RU"/>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lang w:val="ru-RU"/>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lang w:val="ru-RU"/>
              </w:rPr>
            </w:pPr>
          </w:p>
          <w:p w:rsidR="00280DA6" w:rsidRDefault="00280DA6" w:rsidP="002A038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r w:rsidR="00280DA6" w:rsidTr="002A038C">
        <w:tc>
          <w:tcPr>
            <w:tcW w:w="465"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80DA6" w:rsidRDefault="00280DA6" w:rsidP="002A038C">
            <w:pPr>
              <w:snapToGrid w:val="0"/>
              <w:jc w:val="both"/>
              <w:rPr>
                <w:rFonts w:ascii="Arial" w:eastAsia="TimesNewRomanPSMT" w:hAnsi="Arial" w:cs="Arial"/>
                <w:bCs/>
                <w:i/>
              </w:rPr>
            </w:pPr>
          </w:p>
          <w:p w:rsidR="00280DA6" w:rsidRDefault="00280DA6" w:rsidP="002A038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80DA6" w:rsidRDefault="00280DA6" w:rsidP="002A038C">
            <w:pPr>
              <w:snapToGrid w:val="0"/>
              <w:jc w:val="both"/>
              <w:rPr>
                <w:rFonts w:ascii="Arial" w:eastAsia="TimesNewRomanPSMT" w:hAnsi="Arial" w:cs="Arial"/>
                <w:b/>
                <w:bCs/>
              </w:rPr>
            </w:pPr>
          </w:p>
        </w:tc>
      </w:tr>
    </w:tbl>
    <w:p w:rsidR="00A07419" w:rsidRDefault="00A07419" w:rsidP="00A07419">
      <w:pPr>
        <w:jc w:val="both"/>
        <w:rPr>
          <w:rFonts w:ascii="Arial" w:hAnsi="Arial" w:cs="Arial"/>
          <w:b/>
          <w:bCs/>
          <w:i/>
          <w:iCs/>
          <w:u w:val="single"/>
        </w:rPr>
      </w:pPr>
    </w:p>
    <w:p w:rsidR="00A07419" w:rsidRDefault="00A07419" w:rsidP="00A07419">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97381D" w:rsidRPr="00A07419" w:rsidRDefault="00A07419" w:rsidP="00A07419">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r w:rsidR="00772AE1">
        <w:rPr>
          <w:rFonts w:ascii="Arial" w:hAnsi="Arial" w:cs="Arial"/>
          <w:b/>
          <w:bCs/>
          <w:sz w:val="24"/>
          <w:szCs w:val="24"/>
          <w:lang w:val="sr-Cyrl-CS"/>
        </w:rPr>
        <w:t>                </w:t>
      </w:r>
    </w:p>
    <w:p w:rsidR="0097381D" w:rsidRPr="00A07419" w:rsidRDefault="00772AE1" w:rsidP="0097381D">
      <w:pPr>
        <w:tabs>
          <w:tab w:val="left" w:pos="3780"/>
          <w:tab w:val="left" w:pos="4320"/>
        </w:tabs>
        <w:rPr>
          <w:b/>
          <w:sz w:val="24"/>
          <w:szCs w:val="24"/>
        </w:rPr>
      </w:pPr>
      <w:r w:rsidRPr="00A07419">
        <w:rPr>
          <w:b/>
          <w:sz w:val="24"/>
          <w:szCs w:val="24"/>
        </w:rPr>
        <w:t>3.ЦЕНА</w:t>
      </w:r>
    </w:p>
    <w:p w:rsidR="0097381D" w:rsidRPr="00462C45" w:rsidRDefault="0097381D" w:rsidP="0097381D">
      <w:pPr>
        <w:rPr>
          <w:rFonts w:ascii="Arial" w:hAnsi="Arial" w:cs="Arial"/>
          <w:sz w:val="24"/>
          <w:szCs w:val="24"/>
          <w:lang w:val="ru-RU"/>
        </w:rPr>
      </w:pPr>
      <w:r w:rsidRPr="00A27811">
        <w:rPr>
          <w:rFonts w:ascii="Arial" w:hAnsi="Arial" w:cs="Arial"/>
          <w:sz w:val="24"/>
          <w:szCs w:val="24"/>
          <w:lang w:val="sr-Cyrl-CS"/>
        </w:rPr>
        <w:t>Укупна понуђена цена износи___________________без ПДВ-а,а _____________________са ПДВ-ом.</w:t>
      </w:r>
    </w:p>
    <w:p w:rsidR="0097381D" w:rsidRPr="00A27811" w:rsidRDefault="0097381D" w:rsidP="0097381D">
      <w:pPr>
        <w:rPr>
          <w:rFonts w:ascii="Arial" w:hAnsi="Arial" w:cs="Arial"/>
          <w:b/>
          <w:sz w:val="24"/>
          <w:szCs w:val="24"/>
          <w:lang w:val="sr-Cyrl-CS"/>
        </w:rPr>
      </w:pPr>
      <w:r w:rsidRPr="00A27811">
        <w:rPr>
          <w:rFonts w:ascii="Arial" w:hAnsi="Arial" w:cs="Arial"/>
          <w:b/>
          <w:bCs/>
          <w:sz w:val="24"/>
          <w:szCs w:val="24"/>
          <w:lang w:val="sr-Cyrl-CS"/>
        </w:rPr>
        <w:t xml:space="preserve"> 4.  Број бензински пумпи у РС _____________ </w:t>
      </w:r>
    </w:p>
    <w:p w:rsidR="0097381D" w:rsidRPr="00462C45" w:rsidRDefault="0097381D" w:rsidP="0097381D">
      <w:pPr>
        <w:rPr>
          <w:rFonts w:ascii="Arial" w:hAnsi="Arial" w:cs="Arial"/>
          <w:i/>
          <w:sz w:val="24"/>
          <w:szCs w:val="24"/>
          <w:lang w:val="ru-RU"/>
        </w:rPr>
      </w:pPr>
      <w:r w:rsidRPr="00A27811">
        <w:rPr>
          <w:rFonts w:ascii="Arial" w:hAnsi="Arial" w:cs="Arial"/>
          <w:sz w:val="24"/>
          <w:szCs w:val="24"/>
          <w:lang w:val="sr-Cyrl-CS"/>
        </w:rPr>
        <w:t>    </w:t>
      </w:r>
      <w:r w:rsidRPr="00A27811">
        <w:rPr>
          <w:rFonts w:ascii="Arial" w:hAnsi="Arial" w:cs="Arial"/>
          <w:sz w:val="24"/>
          <w:szCs w:val="24"/>
          <w:lang w:val="sr-Cyrl-CS"/>
        </w:rPr>
        <w:tab/>
      </w:r>
      <w:r w:rsidRPr="00A27811">
        <w:rPr>
          <w:rFonts w:ascii="Arial" w:hAnsi="Arial" w:cs="Arial"/>
          <w:sz w:val="24"/>
          <w:szCs w:val="24"/>
          <w:lang w:val="sr-Cyrl-CS"/>
        </w:rPr>
        <w:tab/>
      </w:r>
      <w:r w:rsidRPr="00A27811">
        <w:rPr>
          <w:rFonts w:ascii="Arial" w:hAnsi="Arial" w:cs="Arial"/>
          <w:sz w:val="24"/>
          <w:szCs w:val="24"/>
          <w:lang w:val="sr-Cyrl-CS"/>
        </w:rPr>
        <w:tab/>
      </w:r>
      <w:r w:rsidRPr="00A27811">
        <w:rPr>
          <w:rFonts w:ascii="Arial" w:hAnsi="Arial" w:cs="Arial"/>
          <w:i/>
          <w:sz w:val="24"/>
          <w:szCs w:val="24"/>
          <w:lang w:val="sr-Cyrl-CS"/>
        </w:rPr>
        <w:t>( уписати бр бензинских пумпи из Списка)</w:t>
      </w:r>
      <w:r w:rsidRPr="00A27811">
        <w:rPr>
          <w:rFonts w:ascii="Arial" w:hAnsi="Arial" w:cs="Arial"/>
          <w:i/>
          <w:sz w:val="24"/>
          <w:szCs w:val="24"/>
          <w:lang w:val="sr-Cyrl-CS"/>
        </w:rPr>
        <w:tab/>
      </w:r>
    </w:p>
    <w:p w:rsidR="0097381D" w:rsidRPr="00462C45" w:rsidRDefault="0097381D" w:rsidP="0097381D">
      <w:pPr>
        <w:rPr>
          <w:rFonts w:ascii="Arial" w:hAnsi="Arial" w:cs="Arial"/>
          <w:color w:val="000000"/>
          <w:sz w:val="24"/>
          <w:szCs w:val="24"/>
          <w:lang w:val="ru-RU"/>
        </w:rPr>
      </w:pPr>
      <w:r w:rsidRPr="00A27811">
        <w:rPr>
          <w:rFonts w:ascii="Arial" w:hAnsi="Arial" w:cs="Arial"/>
          <w:b/>
          <w:bCs/>
          <w:color w:val="000000"/>
          <w:sz w:val="24"/>
          <w:szCs w:val="24"/>
          <w:lang w:val="sr-Cyrl-CS"/>
        </w:rPr>
        <w:t xml:space="preserve"> 5.Рок плаћања</w:t>
      </w:r>
      <w:r w:rsidRPr="00A27811">
        <w:rPr>
          <w:rFonts w:ascii="Arial" w:hAnsi="Arial" w:cs="Arial"/>
          <w:color w:val="000000"/>
          <w:sz w:val="24"/>
          <w:szCs w:val="24"/>
          <w:lang w:val="ru-RU"/>
        </w:rPr>
        <w:t>:</w:t>
      </w:r>
      <w:r w:rsidR="00512FCD">
        <w:rPr>
          <w:rFonts w:ascii="Arial" w:hAnsi="Arial" w:cs="Arial"/>
          <w:sz w:val="24"/>
          <w:szCs w:val="24"/>
          <w:lang w:val="sr-Cyrl-CS"/>
        </w:rPr>
        <w:t>__________________________</w:t>
      </w:r>
    </w:p>
    <w:p w:rsidR="0097381D" w:rsidRPr="00A27811" w:rsidRDefault="0097381D" w:rsidP="0097381D">
      <w:pPr>
        <w:rPr>
          <w:rFonts w:ascii="Arial" w:hAnsi="Arial" w:cs="Arial"/>
          <w:sz w:val="24"/>
          <w:szCs w:val="24"/>
          <w:lang w:val="sr-Cyrl-CS"/>
        </w:rPr>
      </w:pPr>
      <w:r w:rsidRPr="00A27811">
        <w:rPr>
          <w:rFonts w:ascii="Arial" w:hAnsi="Arial" w:cs="Arial"/>
          <w:b/>
          <w:bCs/>
          <w:sz w:val="24"/>
          <w:szCs w:val="24"/>
          <w:lang w:val="sr-Cyrl-CS"/>
        </w:rPr>
        <w:t xml:space="preserve"> 6.Рок важења понуде</w:t>
      </w:r>
      <w:r w:rsidRPr="00A27811">
        <w:rPr>
          <w:rFonts w:ascii="Arial" w:hAnsi="Arial" w:cs="Arial"/>
          <w:sz w:val="24"/>
          <w:szCs w:val="24"/>
          <w:lang w:val="sr-Cyrl-CS"/>
        </w:rPr>
        <w:t xml:space="preserve"> износи____________дана од дана отварања понуде.</w:t>
      </w:r>
    </w:p>
    <w:p w:rsidR="0097381D" w:rsidRPr="00A27811" w:rsidRDefault="0097381D" w:rsidP="0097381D">
      <w:pPr>
        <w:ind w:left="720"/>
        <w:rPr>
          <w:rFonts w:ascii="Arial" w:hAnsi="Arial" w:cs="Arial"/>
          <w:sz w:val="24"/>
          <w:szCs w:val="24"/>
          <w:lang w:val="sr-Cyrl-CS"/>
        </w:rPr>
      </w:pPr>
      <w:r w:rsidRPr="00A27811">
        <w:rPr>
          <w:rFonts w:ascii="Arial" w:hAnsi="Arial" w:cs="Arial"/>
          <w:sz w:val="24"/>
          <w:szCs w:val="24"/>
          <w:lang w:val="sr-Cyrl-CS"/>
        </w:rPr>
        <w:t xml:space="preserve">                  (</w:t>
      </w:r>
      <w:r w:rsidRPr="00A27811">
        <w:rPr>
          <w:rFonts w:ascii="Arial" w:hAnsi="Arial" w:cs="Arial"/>
          <w:i/>
          <w:iCs/>
          <w:sz w:val="24"/>
          <w:szCs w:val="24"/>
          <w:lang w:val="sr-Cyrl-CS"/>
        </w:rPr>
        <w:t>не краћи од 30 дана од дана отварања понуда)</w:t>
      </w:r>
    </w:p>
    <w:p w:rsidR="0097381D" w:rsidRPr="00A27811" w:rsidRDefault="0097381D" w:rsidP="00772AE1">
      <w:pPr>
        <w:rPr>
          <w:rFonts w:ascii="Arial" w:hAnsi="Arial" w:cs="Arial"/>
          <w:i/>
          <w:iCs/>
          <w:sz w:val="24"/>
          <w:szCs w:val="24"/>
          <w:lang w:val="sr-Cyrl-CS"/>
        </w:rPr>
      </w:pPr>
    </w:p>
    <w:p w:rsidR="0097381D" w:rsidRPr="00A27811" w:rsidRDefault="0097381D" w:rsidP="0097381D">
      <w:pPr>
        <w:ind w:left="720"/>
        <w:rPr>
          <w:rFonts w:ascii="Arial" w:hAnsi="Arial" w:cs="Arial"/>
          <w:b/>
          <w:i/>
          <w:iCs/>
          <w:sz w:val="24"/>
          <w:szCs w:val="24"/>
          <w:lang w:val="sr-Cyrl-CS"/>
        </w:rPr>
      </w:pPr>
      <w:r w:rsidRPr="00A27811">
        <w:rPr>
          <w:rFonts w:ascii="Arial" w:hAnsi="Arial" w:cs="Arial"/>
          <w:b/>
          <w:i/>
          <w:iCs/>
          <w:sz w:val="24"/>
          <w:szCs w:val="24"/>
          <w:lang w:val="sr-Cyrl-CS"/>
        </w:rPr>
        <w:t>Место:</w:t>
      </w:r>
      <w:r w:rsidR="005233E4">
        <w:rPr>
          <w:rFonts w:ascii="Arial" w:hAnsi="Arial" w:cs="Arial"/>
          <w:b/>
          <w:i/>
          <w:iCs/>
          <w:sz w:val="24"/>
          <w:szCs w:val="24"/>
          <w:lang w:val="sr-Cyrl-CS"/>
        </w:rPr>
        <w:t>__________</w:t>
      </w:r>
      <w:r w:rsidRPr="00A27811">
        <w:rPr>
          <w:rFonts w:ascii="Arial" w:hAnsi="Arial" w:cs="Arial"/>
          <w:b/>
          <w:i/>
          <w:iCs/>
          <w:sz w:val="24"/>
          <w:szCs w:val="24"/>
          <w:lang w:val="sr-Cyrl-CS"/>
        </w:rPr>
        <w:t>                           М.П.      Потпис овлашћеног лица</w:t>
      </w:r>
    </w:p>
    <w:p w:rsidR="0097381D" w:rsidRPr="00772AE1" w:rsidRDefault="0097381D" w:rsidP="00772AE1">
      <w:pPr>
        <w:ind w:left="720"/>
        <w:rPr>
          <w:rFonts w:ascii="Arial" w:hAnsi="Arial" w:cs="Arial"/>
          <w:b/>
          <w:bCs/>
          <w:sz w:val="24"/>
          <w:szCs w:val="24"/>
          <w:lang w:val="sr-Cyrl-CS"/>
        </w:rPr>
      </w:pPr>
      <w:r w:rsidRPr="00A27811">
        <w:rPr>
          <w:rFonts w:ascii="Arial" w:hAnsi="Arial" w:cs="Arial"/>
          <w:b/>
          <w:i/>
          <w:iCs/>
          <w:sz w:val="24"/>
          <w:szCs w:val="24"/>
          <w:lang w:val="sr-Cyrl-CS"/>
        </w:rPr>
        <w:t>Датум:</w:t>
      </w:r>
      <w:r w:rsidR="005233E4">
        <w:rPr>
          <w:rFonts w:ascii="Arial" w:hAnsi="Arial" w:cs="Arial"/>
          <w:b/>
          <w:i/>
          <w:iCs/>
          <w:sz w:val="24"/>
          <w:szCs w:val="24"/>
          <w:lang w:val="sr-Cyrl-CS"/>
        </w:rPr>
        <w:t>___________</w:t>
      </w:r>
      <w:r w:rsidRPr="00A27811">
        <w:rPr>
          <w:rFonts w:ascii="Arial" w:hAnsi="Arial" w:cs="Arial"/>
          <w:b/>
          <w:i/>
          <w:iCs/>
          <w:sz w:val="24"/>
          <w:szCs w:val="24"/>
          <w:lang w:val="sr-Cyrl-CS"/>
        </w:rPr>
        <w:t>                                      </w:t>
      </w:r>
      <w:r w:rsidR="005233E4">
        <w:rPr>
          <w:rFonts w:ascii="Arial" w:hAnsi="Arial" w:cs="Arial"/>
          <w:b/>
          <w:i/>
          <w:iCs/>
          <w:sz w:val="24"/>
          <w:szCs w:val="24"/>
          <w:lang w:val="sr-Cyrl-CS"/>
        </w:rPr>
        <w:t>         _________________</w:t>
      </w:r>
      <w:r w:rsidRPr="00A27811">
        <w:rPr>
          <w:rFonts w:ascii="Arial" w:hAnsi="Arial" w:cs="Arial"/>
          <w:b/>
          <w:i/>
          <w:iCs/>
          <w:sz w:val="24"/>
          <w:szCs w:val="24"/>
          <w:lang w:val="sr-Cyrl-CS"/>
        </w:rPr>
        <w:t xml:space="preserve">  </w:t>
      </w:r>
      <w:r w:rsidRPr="00A27811">
        <w:rPr>
          <w:rFonts w:ascii="Arial" w:hAnsi="Arial" w:cs="Arial"/>
          <w:b/>
          <w:sz w:val="24"/>
          <w:szCs w:val="24"/>
          <w:lang w:val="sr-Cyrl-CS"/>
        </w:rPr>
        <w:t> </w:t>
      </w:r>
    </w:p>
    <w:p w:rsidR="00655F8C" w:rsidRDefault="00655F8C" w:rsidP="0097381D">
      <w:pPr>
        <w:ind w:left="720"/>
        <w:rPr>
          <w:b/>
          <w:iCs/>
          <w:lang w:val="ru-RU"/>
        </w:rPr>
      </w:pPr>
    </w:p>
    <w:p w:rsidR="00A07419" w:rsidRDefault="00A07419" w:rsidP="0097381D">
      <w:pPr>
        <w:ind w:left="720"/>
        <w:rPr>
          <w:b/>
          <w:iCs/>
          <w:lang w:val="ru-RU"/>
        </w:rPr>
      </w:pPr>
    </w:p>
    <w:p w:rsidR="00A07419" w:rsidRDefault="00A07419" w:rsidP="0097381D">
      <w:pPr>
        <w:ind w:left="720"/>
        <w:rPr>
          <w:b/>
          <w:iCs/>
          <w:lang w:val="ru-RU"/>
        </w:rPr>
      </w:pPr>
    </w:p>
    <w:p w:rsidR="00A07419" w:rsidRPr="00462C45" w:rsidRDefault="00A07419" w:rsidP="0097381D">
      <w:pPr>
        <w:ind w:left="720"/>
        <w:rPr>
          <w:b/>
          <w:iCs/>
          <w:lang w:val="ru-RU"/>
        </w:rPr>
      </w:pPr>
    </w:p>
    <w:p w:rsidR="0097381D" w:rsidRPr="005075FE" w:rsidRDefault="0097381D" w:rsidP="0097381D">
      <w:pPr>
        <w:ind w:left="720"/>
        <w:rPr>
          <w:b/>
          <w:iCs/>
          <w:lang w:val="sr-Cyrl-CS"/>
        </w:rPr>
      </w:pPr>
      <w:r>
        <w:rPr>
          <w:b/>
          <w:iCs/>
          <w:lang w:val="sr-Cyrl-CS"/>
        </w:rPr>
        <w:t xml:space="preserve">                                                                                           </w:t>
      </w:r>
      <w:r w:rsidR="00A07419">
        <w:rPr>
          <w:b/>
          <w:iCs/>
          <w:lang w:val="sr-Cyrl-CS"/>
        </w:rPr>
        <w:t xml:space="preserve">                                         </w:t>
      </w:r>
      <w:r>
        <w:rPr>
          <w:b/>
          <w:iCs/>
          <w:lang w:val="sr-Cyrl-CS"/>
        </w:rPr>
        <w:t xml:space="preserve">  (ОБРАЗАЦ  БР. 2)</w:t>
      </w:r>
    </w:p>
    <w:p w:rsidR="0097381D" w:rsidRPr="00A07419" w:rsidRDefault="00772AE1" w:rsidP="00772AE1">
      <w:pPr>
        <w:ind w:left="720"/>
        <w:rPr>
          <w:b/>
          <w:iCs/>
          <w:sz w:val="24"/>
          <w:szCs w:val="24"/>
          <w:lang w:val="ru-RU"/>
        </w:rPr>
      </w:pPr>
      <w:r w:rsidRPr="00A07419">
        <w:rPr>
          <w:b/>
          <w:iCs/>
          <w:sz w:val="24"/>
          <w:szCs w:val="24"/>
          <w:lang w:val="ru-RU"/>
        </w:rPr>
        <w:t xml:space="preserve">ОБРАЗАЦ СТРУКТУРЕ ЦЕНА </w:t>
      </w:r>
      <w:r w:rsidR="0097381D" w:rsidRPr="00A07419">
        <w:rPr>
          <w:b/>
          <w:iCs/>
          <w:sz w:val="24"/>
          <w:szCs w:val="24"/>
          <w:lang w:val="ru-RU"/>
        </w:rPr>
        <w:t xml:space="preserve"> СА УПУТСТВОМ КАКО ДА СЕ ПОПУНИ</w:t>
      </w:r>
    </w:p>
    <w:tbl>
      <w:tblPr>
        <w:tblW w:w="105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8"/>
        <w:gridCol w:w="3238"/>
        <w:gridCol w:w="1440"/>
        <w:gridCol w:w="1565"/>
        <w:gridCol w:w="400"/>
        <w:gridCol w:w="1281"/>
        <w:gridCol w:w="333"/>
        <w:gridCol w:w="1690"/>
      </w:tblGrid>
      <w:tr w:rsidR="0097381D" w:rsidRPr="00462C45" w:rsidTr="0097381D">
        <w:trPr>
          <w:trHeight w:val="480"/>
        </w:trPr>
        <w:tc>
          <w:tcPr>
            <w:tcW w:w="608" w:type="dxa"/>
            <w:shd w:val="clear" w:color="auto" w:fill="auto"/>
            <w:noWrap/>
            <w:vAlign w:val="center"/>
          </w:tcPr>
          <w:p w:rsidR="0097381D" w:rsidRPr="00DC3D3A" w:rsidRDefault="0097381D" w:rsidP="00E018B4">
            <w:pPr>
              <w:jc w:val="center"/>
              <w:rPr>
                <w:rFonts w:ascii="Arial" w:hAnsi="Arial" w:cs="Arial"/>
                <w:b/>
                <w:bCs/>
                <w:sz w:val="18"/>
                <w:szCs w:val="18"/>
                <w:lang w:val="sr-Cyrl-CS"/>
              </w:rPr>
            </w:pPr>
          </w:p>
        </w:tc>
        <w:tc>
          <w:tcPr>
            <w:tcW w:w="3238" w:type="dxa"/>
            <w:shd w:val="clear" w:color="auto" w:fill="auto"/>
            <w:noWrap/>
            <w:vAlign w:val="center"/>
          </w:tcPr>
          <w:p w:rsidR="0097381D" w:rsidRPr="00DC3D3A" w:rsidRDefault="0097381D" w:rsidP="00E018B4">
            <w:pPr>
              <w:rPr>
                <w:rFonts w:ascii="Arial" w:hAnsi="Arial" w:cs="Arial"/>
                <w:b/>
                <w:bCs/>
                <w:lang w:val="sr-Cyrl-CS"/>
              </w:rPr>
            </w:pPr>
            <w:r>
              <w:rPr>
                <w:rFonts w:ascii="Arial" w:hAnsi="Arial" w:cs="Arial"/>
                <w:b/>
                <w:bCs/>
                <w:lang w:val="sr-Cyrl-CS"/>
              </w:rPr>
              <w:t>Врста добара</w:t>
            </w:r>
          </w:p>
        </w:tc>
        <w:tc>
          <w:tcPr>
            <w:tcW w:w="1440" w:type="dxa"/>
            <w:shd w:val="clear" w:color="auto" w:fill="auto"/>
            <w:vAlign w:val="center"/>
          </w:tcPr>
          <w:p w:rsidR="0097381D" w:rsidRPr="00DC3D3A" w:rsidRDefault="0097381D" w:rsidP="00E018B4">
            <w:pPr>
              <w:jc w:val="center"/>
              <w:rPr>
                <w:rFonts w:ascii="Arial" w:hAnsi="Arial" w:cs="Arial"/>
                <w:b/>
                <w:bCs/>
                <w:sz w:val="20"/>
                <w:szCs w:val="20"/>
                <w:lang w:val="sr-Cyrl-CS"/>
              </w:rPr>
            </w:pPr>
            <w:r>
              <w:rPr>
                <w:rFonts w:ascii="Arial" w:hAnsi="Arial" w:cs="Arial"/>
                <w:b/>
                <w:bCs/>
                <w:sz w:val="20"/>
                <w:szCs w:val="20"/>
                <w:lang w:val="sr-Cyrl-CS"/>
              </w:rPr>
              <w:t>Јединица мере</w:t>
            </w:r>
          </w:p>
        </w:tc>
        <w:tc>
          <w:tcPr>
            <w:tcW w:w="1965" w:type="dxa"/>
            <w:gridSpan w:val="2"/>
            <w:shd w:val="clear" w:color="auto" w:fill="auto"/>
            <w:noWrap/>
            <w:vAlign w:val="center"/>
          </w:tcPr>
          <w:p w:rsidR="0097381D" w:rsidRPr="00CD1672" w:rsidRDefault="0097381D" w:rsidP="00E018B4">
            <w:pPr>
              <w:jc w:val="center"/>
              <w:rPr>
                <w:rFonts w:ascii="Arial" w:hAnsi="Arial" w:cs="Arial"/>
                <w:b/>
                <w:bCs/>
                <w:sz w:val="20"/>
                <w:szCs w:val="20"/>
                <w:lang w:val="sr-Cyrl-CS"/>
              </w:rPr>
            </w:pPr>
            <w:r>
              <w:rPr>
                <w:rFonts w:ascii="Arial" w:hAnsi="Arial" w:cs="Arial"/>
                <w:b/>
                <w:bCs/>
                <w:sz w:val="20"/>
                <w:szCs w:val="20"/>
              </w:rPr>
              <w:t>O</w:t>
            </w:r>
            <w:r>
              <w:rPr>
                <w:rFonts w:ascii="Arial" w:hAnsi="Arial" w:cs="Arial"/>
                <w:b/>
                <w:bCs/>
                <w:sz w:val="20"/>
                <w:szCs w:val="20"/>
                <w:lang w:val="sr-Cyrl-CS"/>
              </w:rPr>
              <w:t>квирне количине</w:t>
            </w:r>
          </w:p>
        </w:tc>
        <w:tc>
          <w:tcPr>
            <w:tcW w:w="1281" w:type="dxa"/>
            <w:shd w:val="clear" w:color="auto" w:fill="auto"/>
            <w:noWrap/>
            <w:vAlign w:val="center"/>
          </w:tcPr>
          <w:p w:rsidR="0097381D" w:rsidRPr="00CD1672" w:rsidRDefault="0097381D" w:rsidP="00E018B4">
            <w:pPr>
              <w:jc w:val="center"/>
              <w:rPr>
                <w:rFonts w:ascii="Arial" w:hAnsi="Arial" w:cs="Arial"/>
                <w:b/>
                <w:bCs/>
                <w:sz w:val="20"/>
                <w:szCs w:val="20"/>
                <w:lang w:val="sr-Cyrl-CS"/>
              </w:rPr>
            </w:pPr>
            <w:r>
              <w:rPr>
                <w:rFonts w:ascii="Arial" w:hAnsi="Arial" w:cs="Arial"/>
                <w:b/>
                <w:bCs/>
                <w:sz w:val="20"/>
                <w:szCs w:val="20"/>
                <w:lang w:val="sr-Cyrl-CS"/>
              </w:rPr>
              <w:t xml:space="preserve">Јединична </w:t>
            </w:r>
            <w:r w:rsidRPr="00462C45">
              <w:rPr>
                <w:rFonts w:ascii="Arial" w:hAnsi="Arial" w:cs="Arial"/>
                <w:b/>
                <w:bCs/>
                <w:sz w:val="20"/>
                <w:szCs w:val="20"/>
                <w:lang w:val="ru-RU"/>
              </w:rPr>
              <w:t>цена</w:t>
            </w:r>
            <w:r>
              <w:rPr>
                <w:rFonts w:ascii="Arial" w:hAnsi="Arial" w:cs="Arial"/>
                <w:b/>
                <w:bCs/>
                <w:sz w:val="20"/>
                <w:szCs w:val="20"/>
                <w:lang w:val="sr-Cyrl-CS"/>
              </w:rPr>
              <w:t xml:space="preserve"> без ПДВ-а</w:t>
            </w:r>
          </w:p>
        </w:tc>
        <w:tc>
          <w:tcPr>
            <w:tcW w:w="333" w:type="dxa"/>
            <w:shd w:val="clear" w:color="auto" w:fill="auto"/>
            <w:noWrap/>
            <w:vAlign w:val="center"/>
          </w:tcPr>
          <w:p w:rsidR="0097381D" w:rsidRPr="00462C45" w:rsidRDefault="0097381D" w:rsidP="00E018B4">
            <w:pPr>
              <w:rPr>
                <w:rFonts w:ascii="Arial" w:hAnsi="Arial" w:cs="Arial"/>
                <w:sz w:val="20"/>
                <w:szCs w:val="20"/>
                <w:lang w:val="ru-RU"/>
              </w:rPr>
            </w:pPr>
          </w:p>
        </w:tc>
        <w:tc>
          <w:tcPr>
            <w:tcW w:w="1690" w:type="dxa"/>
            <w:shd w:val="clear" w:color="auto" w:fill="auto"/>
            <w:noWrap/>
            <w:vAlign w:val="center"/>
          </w:tcPr>
          <w:p w:rsidR="0097381D" w:rsidRPr="00CD1672" w:rsidRDefault="0097381D" w:rsidP="00E018B4">
            <w:pPr>
              <w:jc w:val="center"/>
              <w:rPr>
                <w:rFonts w:ascii="Arial" w:hAnsi="Arial" w:cs="Arial"/>
                <w:b/>
                <w:bCs/>
                <w:sz w:val="20"/>
                <w:szCs w:val="20"/>
                <w:lang w:val="sr-Cyrl-CS"/>
              </w:rPr>
            </w:pPr>
            <w:r w:rsidRPr="00462C45">
              <w:rPr>
                <w:rFonts w:ascii="Arial" w:hAnsi="Arial" w:cs="Arial"/>
                <w:b/>
                <w:bCs/>
                <w:sz w:val="20"/>
                <w:szCs w:val="20"/>
                <w:lang w:val="ru-RU"/>
              </w:rPr>
              <w:t>Укупан</w:t>
            </w:r>
            <w:r>
              <w:rPr>
                <w:rFonts w:ascii="Arial" w:hAnsi="Arial" w:cs="Arial"/>
                <w:b/>
                <w:bCs/>
                <w:sz w:val="20"/>
                <w:szCs w:val="20"/>
              </w:rPr>
              <w:t>a</w:t>
            </w:r>
            <w:r w:rsidRPr="00462C45">
              <w:rPr>
                <w:rFonts w:ascii="Arial" w:hAnsi="Arial" w:cs="Arial"/>
                <w:b/>
                <w:bCs/>
                <w:sz w:val="20"/>
                <w:szCs w:val="20"/>
                <w:lang w:val="ru-RU"/>
              </w:rPr>
              <w:t xml:space="preserve"> цена</w:t>
            </w:r>
            <w:r>
              <w:rPr>
                <w:rFonts w:ascii="Arial" w:hAnsi="Arial" w:cs="Arial"/>
                <w:b/>
                <w:bCs/>
                <w:sz w:val="20"/>
                <w:szCs w:val="20"/>
                <w:lang w:val="sr-Cyrl-CS"/>
              </w:rPr>
              <w:t xml:space="preserve"> без ПДВ-а</w:t>
            </w:r>
          </w:p>
        </w:tc>
      </w:tr>
      <w:tr w:rsidR="0097381D" w:rsidRPr="009C2FF0" w:rsidTr="0097381D">
        <w:trPr>
          <w:trHeight w:val="480"/>
        </w:trPr>
        <w:tc>
          <w:tcPr>
            <w:tcW w:w="608" w:type="dxa"/>
            <w:shd w:val="clear" w:color="auto" w:fill="auto"/>
            <w:noWrap/>
            <w:vAlign w:val="center"/>
          </w:tcPr>
          <w:p w:rsidR="0097381D" w:rsidRDefault="0097381D" w:rsidP="00E018B4">
            <w:pPr>
              <w:jc w:val="center"/>
              <w:rPr>
                <w:rFonts w:ascii="Arial" w:hAnsi="Arial" w:cs="Arial"/>
                <w:b/>
                <w:bCs/>
                <w:sz w:val="18"/>
                <w:szCs w:val="18"/>
                <w:lang w:val="sr-Cyrl-CS"/>
              </w:rPr>
            </w:pPr>
          </w:p>
        </w:tc>
        <w:tc>
          <w:tcPr>
            <w:tcW w:w="3238" w:type="dxa"/>
            <w:shd w:val="clear" w:color="auto" w:fill="auto"/>
            <w:noWrap/>
            <w:vAlign w:val="center"/>
          </w:tcPr>
          <w:p w:rsidR="0097381D" w:rsidRDefault="0097381D" w:rsidP="00E018B4">
            <w:pPr>
              <w:jc w:val="center"/>
              <w:rPr>
                <w:rFonts w:ascii="Arial" w:hAnsi="Arial" w:cs="Arial"/>
                <w:b/>
                <w:bCs/>
                <w:lang w:val="sr-Cyrl-CS"/>
              </w:rPr>
            </w:pPr>
            <w:r>
              <w:rPr>
                <w:rFonts w:ascii="Arial" w:hAnsi="Arial" w:cs="Arial"/>
                <w:b/>
                <w:bCs/>
                <w:lang w:val="sr-Cyrl-CS"/>
              </w:rPr>
              <w:t>1</w:t>
            </w:r>
          </w:p>
        </w:tc>
        <w:tc>
          <w:tcPr>
            <w:tcW w:w="1440" w:type="dxa"/>
            <w:shd w:val="clear" w:color="auto" w:fill="auto"/>
            <w:vAlign w:val="center"/>
          </w:tcPr>
          <w:p w:rsidR="0097381D" w:rsidRPr="005D67EF" w:rsidRDefault="0097381D" w:rsidP="00E018B4">
            <w:pPr>
              <w:jc w:val="center"/>
              <w:rPr>
                <w:rFonts w:ascii="Arial" w:hAnsi="Arial" w:cs="Arial"/>
                <w:b/>
                <w:bCs/>
                <w:sz w:val="20"/>
                <w:szCs w:val="20"/>
              </w:rPr>
            </w:pPr>
            <w:r>
              <w:rPr>
                <w:rFonts w:ascii="Arial" w:hAnsi="Arial" w:cs="Arial"/>
                <w:b/>
                <w:bCs/>
                <w:sz w:val="20"/>
                <w:szCs w:val="20"/>
              </w:rPr>
              <w:t>2</w:t>
            </w:r>
          </w:p>
        </w:tc>
        <w:tc>
          <w:tcPr>
            <w:tcW w:w="1965" w:type="dxa"/>
            <w:gridSpan w:val="2"/>
            <w:shd w:val="clear" w:color="auto" w:fill="auto"/>
            <w:noWrap/>
            <w:vAlign w:val="center"/>
          </w:tcPr>
          <w:p w:rsidR="0097381D" w:rsidRPr="005D67EF" w:rsidRDefault="0097381D" w:rsidP="00E018B4">
            <w:pPr>
              <w:jc w:val="center"/>
              <w:rPr>
                <w:rFonts w:ascii="Arial" w:hAnsi="Arial" w:cs="Arial"/>
                <w:b/>
                <w:bCs/>
                <w:sz w:val="20"/>
                <w:szCs w:val="20"/>
              </w:rPr>
            </w:pPr>
            <w:r>
              <w:rPr>
                <w:rFonts w:ascii="Arial" w:hAnsi="Arial" w:cs="Arial"/>
                <w:b/>
                <w:bCs/>
                <w:sz w:val="20"/>
                <w:szCs w:val="20"/>
              </w:rPr>
              <w:t>3</w:t>
            </w:r>
          </w:p>
        </w:tc>
        <w:tc>
          <w:tcPr>
            <w:tcW w:w="1281" w:type="dxa"/>
            <w:shd w:val="clear" w:color="auto" w:fill="auto"/>
            <w:noWrap/>
            <w:vAlign w:val="center"/>
          </w:tcPr>
          <w:p w:rsidR="0097381D" w:rsidRPr="005D67EF" w:rsidRDefault="0097381D" w:rsidP="00E018B4">
            <w:pPr>
              <w:jc w:val="center"/>
              <w:rPr>
                <w:rFonts w:ascii="Arial" w:hAnsi="Arial" w:cs="Arial"/>
                <w:b/>
                <w:bCs/>
                <w:sz w:val="20"/>
                <w:szCs w:val="20"/>
              </w:rPr>
            </w:pPr>
            <w:r>
              <w:rPr>
                <w:rFonts w:ascii="Arial" w:hAnsi="Arial" w:cs="Arial"/>
                <w:b/>
                <w:bCs/>
                <w:sz w:val="20"/>
                <w:szCs w:val="20"/>
              </w:rPr>
              <w:t>4</w:t>
            </w:r>
          </w:p>
        </w:tc>
        <w:tc>
          <w:tcPr>
            <w:tcW w:w="333" w:type="dxa"/>
            <w:shd w:val="clear" w:color="auto" w:fill="auto"/>
            <w:noWrap/>
            <w:vAlign w:val="center"/>
          </w:tcPr>
          <w:p w:rsidR="0097381D" w:rsidRPr="009C2FF0" w:rsidRDefault="0097381D" w:rsidP="00E018B4">
            <w:pPr>
              <w:rPr>
                <w:rFonts w:ascii="Arial" w:hAnsi="Arial" w:cs="Arial"/>
                <w:sz w:val="20"/>
                <w:szCs w:val="20"/>
              </w:rPr>
            </w:pPr>
          </w:p>
        </w:tc>
        <w:tc>
          <w:tcPr>
            <w:tcW w:w="1690" w:type="dxa"/>
            <w:shd w:val="clear" w:color="auto" w:fill="auto"/>
            <w:noWrap/>
            <w:vAlign w:val="center"/>
          </w:tcPr>
          <w:p w:rsidR="0097381D" w:rsidRPr="0049554B" w:rsidRDefault="0097381D" w:rsidP="00E018B4">
            <w:pPr>
              <w:jc w:val="center"/>
              <w:rPr>
                <w:rFonts w:ascii="Arial" w:hAnsi="Arial" w:cs="Arial"/>
                <w:bCs/>
                <w:sz w:val="20"/>
                <w:szCs w:val="20"/>
              </w:rPr>
            </w:pPr>
            <w:r>
              <w:rPr>
                <w:rFonts w:ascii="Arial" w:hAnsi="Arial" w:cs="Arial"/>
                <w:b/>
                <w:bCs/>
                <w:sz w:val="20"/>
                <w:szCs w:val="20"/>
              </w:rPr>
              <w:t>5</w:t>
            </w:r>
          </w:p>
        </w:tc>
      </w:tr>
      <w:tr w:rsidR="0097381D" w:rsidRPr="009C2FF0" w:rsidTr="006D3037">
        <w:trPr>
          <w:trHeight w:val="733"/>
        </w:trPr>
        <w:tc>
          <w:tcPr>
            <w:tcW w:w="608" w:type="dxa"/>
            <w:shd w:val="clear" w:color="auto" w:fill="auto"/>
            <w:noWrap/>
            <w:vAlign w:val="center"/>
          </w:tcPr>
          <w:p w:rsidR="0097381D" w:rsidRPr="009C2FF0" w:rsidRDefault="0097381D" w:rsidP="00E018B4">
            <w:pPr>
              <w:jc w:val="center"/>
              <w:rPr>
                <w:rFonts w:ascii="Arial" w:hAnsi="Arial" w:cs="Arial"/>
                <w:sz w:val="20"/>
                <w:szCs w:val="20"/>
              </w:rPr>
            </w:pPr>
          </w:p>
        </w:tc>
        <w:tc>
          <w:tcPr>
            <w:tcW w:w="3238" w:type="dxa"/>
            <w:shd w:val="clear" w:color="auto" w:fill="auto"/>
            <w:vAlign w:val="center"/>
          </w:tcPr>
          <w:p w:rsidR="0097381D" w:rsidRPr="00655F8C" w:rsidRDefault="0097381D" w:rsidP="00E018B4">
            <w:pPr>
              <w:rPr>
                <w:rFonts w:ascii="Arial" w:hAnsi="Arial" w:cs="Arial"/>
                <w:b/>
                <w:lang w:val="sr-Cyrl-CS"/>
              </w:rPr>
            </w:pPr>
            <w:r w:rsidRPr="00655F8C">
              <w:rPr>
                <w:rFonts w:ascii="Arial" w:hAnsi="Arial" w:cs="Arial"/>
                <w:b/>
                <w:lang w:val="sr-Cyrl-CS"/>
              </w:rPr>
              <w:t xml:space="preserve">Евро премијум БМБ 95 </w:t>
            </w:r>
          </w:p>
          <w:p w:rsidR="0097381D" w:rsidRPr="00655F8C" w:rsidRDefault="0097381D" w:rsidP="00E018B4">
            <w:pPr>
              <w:jc w:val="center"/>
              <w:rPr>
                <w:rFonts w:ascii="Arial" w:hAnsi="Arial" w:cs="Arial"/>
                <w:bCs/>
              </w:rPr>
            </w:pPr>
          </w:p>
        </w:tc>
        <w:tc>
          <w:tcPr>
            <w:tcW w:w="1440" w:type="dxa"/>
            <w:shd w:val="clear" w:color="auto" w:fill="auto"/>
            <w:noWrap/>
            <w:vAlign w:val="center"/>
          </w:tcPr>
          <w:p w:rsidR="0097381D" w:rsidRPr="00655F8C" w:rsidRDefault="0097381D" w:rsidP="00E018B4">
            <w:pPr>
              <w:rPr>
                <w:rFonts w:ascii="Arial" w:hAnsi="Arial" w:cs="Arial"/>
                <w:b/>
                <w:bCs/>
              </w:rPr>
            </w:pPr>
            <w:r w:rsidRPr="00655F8C">
              <w:rPr>
                <w:rFonts w:ascii="Arial" w:hAnsi="Arial" w:cs="Arial"/>
                <w:b/>
                <w:bCs/>
              </w:rPr>
              <w:t>литара</w:t>
            </w:r>
          </w:p>
        </w:tc>
        <w:tc>
          <w:tcPr>
            <w:tcW w:w="1565" w:type="dxa"/>
            <w:shd w:val="clear" w:color="auto" w:fill="auto"/>
            <w:noWrap/>
            <w:vAlign w:val="center"/>
          </w:tcPr>
          <w:p w:rsidR="0097381D" w:rsidRPr="00DE68CD" w:rsidRDefault="00DE68CD" w:rsidP="00DE68CD">
            <w:pPr>
              <w:ind w:firstLineChars="100" w:firstLine="221"/>
              <w:rPr>
                <w:rFonts w:ascii="Arial" w:hAnsi="Arial" w:cs="Arial"/>
                <w:b/>
                <w:bCs/>
              </w:rPr>
            </w:pPr>
            <w:r>
              <w:rPr>
                <w:rFonts w:ascii="Arial" w:hAnsi="Arial" w:cs="Arial"/>
                <w:b/>
                <w:bCs/>
              </w:rPr>
              <w:t xml:space="preserve">   8.500</w:t>
            </w:r>
          </w:p>
        </w:tc>
        <w:tc>
          <w:tcPr>
            <w:tcW w:w="400" w:type="dxa"/>
            <w:shd w:val="clear" w:color="auto" w:fill="auto"/>
            <w:noWrap/>
            <w:vAlign w:val="center"/>
          </w:tcPr>
          <w:p w:rsidR="0097381D" w:rsidRPr="00655F8C" w:rsidRDefault="0097381D" w:rsidP="00E018B4">
            <w:pPr>
              <w:jc w:val="center"/>
              <w:rPr>
                <w:rFonts w:ascii="Arial" w:hAnsi="Arial" w:cs="Arial"/>
                <w:sz w:val="20"/>
                <w:szCs w:val="20"/>
              </w:rPr>
            </w:pPr>
            <w:r w:rsidRPr="00655F8C">
              <w:rPr>
                <w:rFonts w:ascii="Arial" w:hAnsi="Arial" w:cs="Arial"/>
                <w:sz w:val="20"/>
                <w:szCs w:val="20"/>
              </w:rPr>
              <w:t>x</w:t>
            </w:r>
          </w:p>
        </w:tc>
        <w:tc>
          <w:tcPr>
            <w:tcW w:w="1281" w:type="dxa"/>
            <w:shd w:val="clear" w:color="auto" w:fill="auto"/>
            <w:noWrap/>
            <w:vAlign w:val="center"/>
          </w:tcPr>
          <w:p w:rsidR="0097381D" w:rsidRPr="00655F8C" w:rsidRDefault="0097381D" w:rsidP="00E018B4">
            <w:pPr>
              <w:jc w:val="center"/>
              <w:rPr>
                <w:rFonts w:ascii="Arial" w:hAnsi="Arial" w:cs="Arial"/>
                <w:sz w:val="20"/>
                <w:szCs w:val="20"/>
              </w:rPr>
            </w:pPr>
          </w:p>
        </w:tc>
        <w:tc>
          <w:tcPr>
            <w:tcW w:w="333" w:type="dxa"/>
            <w:shd w:val="clear" w:color="auto" w:fill="auto"/>
            <w:noWrap/>
            <w:vAlign w:val="center"/>
          </w:tcPr>
          <w:p w:rsidR="0097381D" w:rsidRPr="00655F8C" w:rsidRDefault="0097381D" w:rsidP="00E018B4">
            <w:pPr>
              <w:jc w:val="center"/>
              <w:rPr>
                <w:rFonts w:ascii="Arial" w:hAnsi="Arial" w:cs="Arial"/>
                <w:sz w:val="20"/>
                <w:szCs w:val="20"/>
              </w:rPr>
            </w:pPr>
            <w:r w:rsidRPr="00655F8C">
              <w:rPr>
                <w:rFonts w:ascii="Arial" w:hAnsi="Arial" w:cs="Arial"/>
                <w:sz w:val="20"/>
                <w:szCs w:val="20"/>
              </w:rPr>
              <w:t>=</w:t>
            </w:r>
          </w:p>
        </w:tc>
        <w:tc>
          <w:tcPr>
            <w:tcW w:w="1690" w:type="dxa"/>
            <w:shd w:val="clear" w:color="auto" w:fill="auto"/>
            <w:noWrap/>
            <w:vAlign w:val="center"/>
          </w:tcPr>
          <w:p w:rsidR="0097381D" w:rsidRPr="009C2FF0" w:rsidRDefault="0097381D" w:rsidP="00E018B4">
            <w:pPr>
              <w:jc w:val="center"/>
              <w:rPr>
                <w:rFonts w:ascii="Arial" w:hAnsi="Arial" w:cs="Arial"/>
                <w:sz w:val="20"/>
                <w:szCs w:val="20"/>
              </w:rPr>
            </w:pPr>
          </w:p>
        </w:tc>
      </w:tr>
      <w:tr w:rsidR="0097381D" w:rsidRPr="009C2FF0" w:rsidTr="0097381D">
        <w:trPr>
          <w:trHeight w:val="540"/>
        </w:trPr>
        <w:tc>
          <w:tcPr>
            <w:tcW w:w="608" w:type="dxa"/>
            <w:shd w:val="clear" w:color="auto" w:fill="auto"/>
            <w:noWrap/>
            <w:vAlign w:val="center"/>
          </w:tcPr>
          <w:p w:rsidR="0097381D" w:rsidRPr="009C2FF0" w:rsidRDefault="0097381D" w:rsidP="00E018B4">
            <w:pPr>
              <w:jc w:val="center"/>
              <w:rPr>
                <w:rFonts w:ascii="Arial" w:hAnsi="Arial" w:cs="Arial"/>
                <w:sz w:val="20"/>
                <w:szCs w:val="20"/>
              </w:rPr>
            </w:pPr>
          </w:p>
        </w:tc>
        <w:tc>
          <w:tcPr>
            <w:tcW w:w="3238" w:type="dxa"/>
            <w:shd w:val="clear" w:color="auto" w:fill="auto"/>
            <w:vAlign w:val="center"/>
          </w:tcPr>
          <w:p w:rsidR="0097381D" w:rsidRPr="00655F8C" w:rsidRDefault="006D3037" w:rsidP="00E018B4">
            <w:pPr>
              <w:rPr>
                <w:rFonts w:ascii="Arial" w:hAnsi="Arial" w:cs="Arial"/>
                <w:b/>
                <w:bCs/>
                <w:lang w:val="sr-Cyrl-CS"/>
              </w:rPr>
            </w:pPr>
            <w:r>
              <w:rPr>
                <w:rFonts w:ascii="Arial" w:hAnsi="Arial" w:cs="Arial"/>
                <w:b/>
                <w:bCs/>
                <w:lang w:val="sr-Cyrl-CS"/>
              </w:rPr>
              <w:t>Ев</w:t>
            </w:r>
            <w:r w:rsidR="0097381D" w:rsidRPr="00655F8C">
              <w:rPr>
                <w:rFonts w:ascii="Arial" w:hAnsi="Arial" w:cs="Arial"/>
                <w:b/>
                <w:bCs/>
                <w:lang w:val="sr-Cyrl-CS"/>
              </w:rPr>
              <w:t>ро дизел</w:t>
            </w:r>
          </w:p>
        </w:tc>
        <w:tc>
          <w:tcPr>
            <w:tcW w:w="1440" w:type="dxa"/>
            <w:shd w:val="clear" w:color="auto" w:fill="auto"/>
            <w:noWrap/>
            <w:vAlign w:val="center"/>
          </w:tcPr>
          <w:p w:rsidR="0097381D" w:rsidRPr="00655F8C" w:rsidRDefault="0097381D" w:rsidP="00E018B4">
            <w:pPr>
              <w:rPr>
                <w:rFonts w:ascii="Arial" w:hAnsi="Arial" w:cs="Arial"/>
                <w:b/>
                <w:bCs/>
              </w:rPr>
            </w:pPr>
            <w:r w:rsidRPr="00655F8C">
              <w:rPr>
                <w:rFonts w:ascii="Arial" w:hAnsi="Arial" w:cs="Arial"/>
                <w:b/>
                <w:bCs/>
              </w:rPr>
              <w:t>литара</w:t>
            </w:r>
          </w:p>
        </w:tc>
        <w:tc>
          <w:tcPr>
            <w:tcW w:w="1565" w:type="dxa"/>
            <w:shd w:val="clear" w:color="auto" w:fill="auto"/>
            <w:noWrap/>
            <w:vAlign w:val="center"/>
          </w:tcPr>
          <w:p w:rsidR="00DE68CD" w:rsidRPr="00DE68CD" w:rsidRDefault="00DE68CD" w:rsidP="00DE68CD">
            <w:pPr>
              <w:rPr>
                <w:rFonts w:ascii="Arial" w:hAnsi="Arial" w:cs="Arial"/>
                <w:b/>
                <w:bCs/>
              </w:rPr>
            </w:pPr>
            <w:r>
              <w:rPr>
                <w:rFonts w:ascii="Arial" w:hAnsi="Arial" w:cs="Arial"/>
                <w:b/>
                <w:bCs/>
              </w:rPr>
              <w:t xml:space="preserve">       1.800</w:t>
            </w:r>
          </w:p>
        </w:tc>
        <w:tc>
          <w:tcPr>
            <w:tcW w:w="400" w:type="dxa"/>
            <w:shd w:val="clear" w:color="auto" w:fill="auto"/>
            <w:noWrap/>
            <w:vAlign w:val="center"/>
          </w:tcPr>
          <w:p w:rsidR="0097381D" w:rsidRPr="00655F8C" w:rsidRDefault="0097381D" w:rsidP="00E018B4">
            <w:pPr>
              <w:jc w:val="center"/>
              <w:rPr>
                <w:rFonts w:ascii="Arial" w:hAnsi="Arial" w:cs="Arial"/>
                <w:sz w:val="20"/>
                <w:szCs w:val="20"/>
              </w:rPr>
            </w:pPr>
            <w:r w:rsidRPr="00655F8C">
              <w:rPr>
                <w:rFonts w:ascii="Arial" w:hAnsi="Arial" w:cs="Arial"/>
                <w:sz w:val="20"/>
                <w:szCs w:val="20"/>
              </w:rPr>
              <w:t>x</w:t>
            </w:r>
          </w:p>
        </w:tc>
        <w:tc>
          <w:tcPr>
            <w:tcW w:w="1281" w:type="dxa"/>
            <w:shd w:val="clear" w:color="auto" w:fill="auto"/>
            <w:noWrap/>
            <w:vAlign w:val="center"/>
          </w:tcPr>
          <w:p w:rsidR="0097381D" w:rsidRPr="00655F8C" w:rsidRDefault="0097381D" w:rsidP="00E018B4">
            <w:pPr>
              <w:jc w:val="center"/>
              <w:rPr>
                <w:rFonts w:ascii="Arial" w:hAnsi="Arial" w:cs="Arial"/>
                <w:sz w:val="20"/>
                <w:szCs w:val="20"/>
              </w:rPr>
            </w:pPr>
          </w:p>
        </w:tc>
        <w:tc>
          <w:tcPr>
            <w:tcW w:w="333" w:type="dxa"/>
            <w:shd w:val="clear" w:color="auto" w:fill="auto"/>
            <w:noWrap/>
            <w:vAlign w:val="center"/>
          </w:tcPr>
          <w:p w:rsidR="0097381D" w:rsidRPr="00655F8C" w:rsidRDefault="0097381D" w:rsidP="00E018B4">
            <w:pPr>
              <w:jc w:val="center"/>
              <w:rPr>
                <w:rFonts w:ascii="Arial" w:hAnsi="Arial" w:cs="Arial"/>
                <w:sz w:val="20"/>
                <w:szCs w:val="20"/>
              </w:rPr>
            </w:pPr>
            <w:r w:rsidRPr="00655F8C">
              <w:rPr>
                <w:rFonts w:ascii="Arial" w:hAnsi="Arial" w:cs="Arial"/>
                <w:sz w:val="20"/>
                <w:szCs w:val="20"/>
              </w:rPr>
              <w:t>=</w:t>
            </w:r>
          </w:p>
        </w:tc>
        <w:tc>
          <w:tcPr>
            <w:tcW w:w="1690" w:type="dxa"/>
            <w:shd w:val="clear" w:color="auto" w:fill="auto"/>
            <w:noWrap/>
            <w:vAlign w:val="center"/>
          </w:tcPr>
          <w:p w:rsidR="0097381D" w:rsidRPr="009C2FF0" w:rsidRDefault="0097381D" w:rsidP="00E018B4">
            <w:pPr>
              <w:jc w:val="center"/>
              <w:rPr>
                <w:rFonts w:ascii="Arial" w:hAnsi="Arial" w:cs="Arial"/>
                <w:sz w:val="20"/>
                <w:szCs w:val="20"/>
              </w:rPr>
            </w:pPr>
          </w:p>
        </w:tc>
      </w:tr>
      <w:tr w:rsidR="0097381D" w:rsidRPr="009C2FF0" w:rsidTr="0097381D">
        <w:trPr>
          <w:trHeight w:val="540"/>
        </w:trPr>
        <w:tc>
          <w:tcPr>
            <w:tcW w:w="608" w:type="dxa"/>
            <w:shd w:val="clear" w:color="auto" w:fill="auto"/>
            <w:noWrap/>
            <w:vAlign w:val="center"/>
          </w:tcPr>
          <w:p w:rsidR="0097381D" w:rsidRPr="009C2FF0" w:rsidRDefault="0097381D" w:rsidP="00E018B4">
            <w:pPr>
              <w:jc w:val="center"/>
              <w:rPr>
                <w:rFonts w:ascii="Arial" w:hAnsi="Arial" w:cs="Arial"/>
                <w:sz w:val="20"/>
                <w:szCs w:val="20"/>
              </w:rPr>
            </w:pPr>
          </w:p>
        </w:tc>
        <w:tc>
          <w:tcPr>
            <w:tcW w:w="3238" w:type="dxa"/>
            <w:shd w:val="clear" w:color="auto" w:fill="auto"/>
            <w:vAlign w:val="center"/>
          </w:tcPr>
          <w:p w:rsidR="0097381D" w:rsidRPr="006D3037" w:rsidRDefault="00772AE1" w:rsidP="00E018B4">
            <w:pPr>
              <w:rPr>
                <w:rFonts w:ascii="Arial" w:hAnsi="Arial" w:cs="Arial"/>
                <w:b/>
                <w:bCs/>
              </w:rPr>
            </w:pPr>
            <w:r>
              <w:rPr>
                <w:rFonts w:ascii="Arial" w:hAnsi="Arial" w:cs="Arial"/>
                <w:b/>
                <w:bCs/>
              </w:rPr>
              <w:t>Евро дизе</w:t>
            </w:r>
            <w:r w:rsidR="006D3037">
              <w:rPr>
                <w:rFonts w:ascii="Arial" w:hAnsi="Arial" w:cs="Arial"/>
                <w:b/>
                <w:bCs/>
              </w:rPr>
              <w:t>л са адитивима</w:t>
            </w:r>
          </w:p>
        </w:tc>
        <w:tc>
          <w:tcPr>
            <w:tcW w:w="1440" w:type="dxa"/>
            <w:shd w:val="clear" w:color="auto" w:fill="auto"/>
            <w:noWrap/>
            <w:vAlign w:val="center"/>
          </w:tcPr>
          <w:p w:rsidR="0097381D" w:rsidRPr="00655F8C" w:rsidRDefault="0097381D" w:rsidP="00E018B4">
            <w:pPr>
              <w:rPr>
                <w:rFonts w:ascii="Arial" w:hAnsi="Arial" w:cs="Arial"/>
                <w:b/>
                <w:bCs/>
                <w:lang w:val="sr-Cyrl-CS"/>
              </w:rPr>
            </w:pPr>
            <w:r w:rsidRPr="00655F8C">
              <w:rPr>
                <w:rFonts w:ascii="Arial" w:hAnsi="Arial" w:cs="Arial"/>
                <w:b/>
                <w:bCs/>
                <w:lang w:val="sr-Cyrl-CS"/>
              </w:rPr>
              <w:t>литара</w:t>
            </w:r>
          </w:p>
        </w:tc>
        <w:tc>
          <w:tcPr>
            <w:tcW w:w="1565" w:type="dxa"/>
            <w:shd w:val="clear" w:color="auto" w:fill="auto"/>
            <w:noWrap/>
            <w:vAlign w:val="center"/>
          </w:tcPr>
          <w:p w:rsidR="0097381D" w:rsidRPr="00DE68CD" w:rsidRDefault="00DE68CD" w:rsidP="00DE68CD">
            <w:pPr>
              <w:ind w:firstLineChars="100" w:firstLine="221"/>
              <w:rPr>
                <w:rFonts w:ascii="Arial" w:hAnsi="Arial" w:cs="Arial"/>
                <w:b/>
                <w:bCs/>
              </w:rPr>
            </w:pPr>
            <w:r>
              <w:rPr>
                <w:rFonts w:ascii="Arial" w:hAnsi="Arial" w:cs="Arial"/>
                <w:b/>
                <w:bCs/>
              </w:rPr>
              <w:t xml:space="preserve">    2.000</w:t>
            </w:r>
          </w:p>
        </w:tc>
        <w:tc>
          <w:tcPr>
            <w:tcW w:w="400" w:type="dxa"/>
            <w:shd w:val="clear" w:color="auto" w:fill="auto"/>
            <w:noWrap/>
            <w:vAlign w:val="center"/>
          </w:tcPr>
          <w:p w:rsidR="0097381D" w:rsidRPr="00655F8C" w:rsidRDefault="0097381D" w:rsidP="00E018B4">
            <w:pPr>
              <w:jc w:val="center"/>
              <w:rPr>
                <w:rFonts w:ascii="Arial" w:hAnsi="Arial" w:cs="Arial"/>
                <w:sz w:val="20"/>
                <w:szCs w:val="20"/>
                <w:lang w:val="sr-Cyrl-CS"/>
              </w:rPr>
            </w:pPr>
            <w:r w:rsidRPr="00655F8C">
              <w:rPr>
                <w:rFonts w:ascii="Arial" w:hAnsi="Arial" w:cs="Arial"/>
                <w:sz w:val="20"/>
                <w:szCs w:val="20"/>
                <w:lang w:val="sr-Cyrl-CS"/>
              </w:rPr>
              <w:t>х</w:t>
            </w:r>
          </w:p>
        </w:tc>
        <w:tc>
          <w:tcPr>
            <w:tcW w:w="1281" w:type="dxa"/>
            <w:shd w:val="clear" w:color="auto" w:fill="auto"/>
            <w:noWrap/>
            <w:vAlign w:val="center"/>
          </w:tcPr>
          <w:p w:rsidR="0097381D" w:rsidRPr="00655F8C" w:rsidRDefault="0097381D" w:rsidP="00E018B4">
            <w:pPr>
              <w:jc w:val="center"/>
              <w:rPr>
                <w:rFonts w:ascii="Arial" w:hAnsi="Arial" w:cs="Arial"/>
                <w:sz w:val="20"/>
                <w:szCs w:val="20"/>
              </w:rPr>
            </w:pPr>
          </w:p>
        </w:tc>
        <w:tc>
          <w:tcPr>
            <w:tcW w:w="333" w:type="dxa"/>
            <w:shd w:val="clear" w:color="auto" w:fill="auto"/>
            <w:noWrap/>
            <w:vAlign w:val="center"/>
          </w:tcPr>
          <w:p w:rsidR="0097381D" w:rsidRPr="00655F8C" w:rsidRDefault="0097381D" w:rsidP="00E018B4">
            <w:pPr>
              <w:jc w:val="center"/>
              <w:rPr>
                <w:rFonts w:ascii="Arial" w:hAnsi="Arial" w:cs="Arial"/>
                <w:sz w:val="20"/>
                <w:szCs w:val="20"/>
                <w:lang w:val="sr-Cyrl-CS"/>
              </w:rPr>
            </w:pPr>
            <w:r w:rsidRPr="00655F8C">
              <w:rPr>
                <w:rFonts w:ascii="Arial" w:hAnsi="Arial" w:cs="Arial"/>
                <w:sz w:val="20"/>
                <w:szCs w:val="20"/>
                <w:lang w:val="sr-Cyrl-CS"/>
              </w:rPr>
              <w:t>=</w:t>
            </w:r>
          </w:p>
        </w:tc>
        <w:tc>
          <w:tcPr>
            <w:tcW w:w="1690" w:type="dxa"/>
            <w:shd w:val="clear" w:color="auto" w:fill="auto"/>
            <w:noWrap/>
            <w:vAlign w:val="center"/>
          </w:tcPr>
          <w:p w:rsidR="0097381D" w:rsidRPr="009C2FF0" w:rsidRDefault="0097381D" w:rsidP="00E018B4">
            <w:pPr>
              <w:jc w:val="center"/>
              <w:rPr>
                <w:rFonts w:ascii="Arial" w:hAnsi="Arial" w:cs="Arial"/>
                <w:sz w:val="20"/>
                <w:szCs w:val="20"/>
              </w:rPr>
            </w:pPr>
          </w:p>
        </w:tc>
      </w:tr>
      <w:tr w:rsidR="0097381D" w:rsidRPr="009C2FF0" w:rsidTr="0097381D">
        <w:trPr>
          <w:trHeight w:val="428"/>
        </w:trPr>
        <w:tc>
          <w:tcPr>
            <w:tcW w:w="608" w:type="dxa"/>
            <w:shd w:val="clear" w:color="auto" w:fill="auto"/>
            <w:noWrap/>
          </w:tcPr>
          <w:p w:rsidR="0097381D" w:rsidRPr="009C2FF0" w:rsidRDefault="0097381D" w:rsidP="00E018B4">
            <w:pPr>
              <w:jc w:val="center"/>
              <w:rPr>
                <w:rFonts w:ascii="Arial" w:hAnsi="Arial" w:cs="Arial"/>
                <w:sz w:val="20"/>
                <w:szCs w:val="20"/>
              </w:rPr>
            </w:pPr>
          </w:p>
        </w:tc>
        <w:tc>
          <w:tcPr>
            <w:tcW w:w="3238" w:type="dxa"/>
            <w:shd w:val="clear" w:color="auto" w:fill="auto"/>
            <w:noWrap/>
            <w:vAlign w:val="bottom"/>
          </w:tcPr>
          <w:p w:rsidR="0097381D" w:rsidRPr="00655F8C" w:rsidRDefault="0097381D" w:rsidP="00E018B4">
            <w:pPr>
              <w:jc w:val="right"/>
              <w:rPr>
                <w:rFonts w:ascii="Arial" w:hAnsi="Arial" w:cs="Arial"/>
                <w:sz w:val="20"/>
                <w:szCs w:val="20"/>
              </w:rPr>
            </w:pPr>
          </w:p>
        </w:tc>
        <w:tc>
          <w:tcPr>
            <w:tcW w:w="5019" w:type="dxa"/>
            <w:gridSpan w:val="5"/>
            <w:shd w:val="clear" w:color="auto" w:fill="auto"/>
            <w:noWrap/>
            <w:vAlign w:val="bottom"/>
          </w:tcPr>
          <w:p w:rsidR="0097381D" w:rsidRPr="00655F8C" w:rsidRDefault="0097381D" w:rsidP="00E018B4">
            <w:pPr>
              <w:jc w:val="right"/>
              <w:rPr>
                <w:rFonts w:ascii="Arial" w:hAnsi="Arial" w:cs="Arial"/>
                <w:b/>
                <w:sz w:val="20"/>
                <w:szCs w:val="20"/>
                <w:lang w:val="sr-Cyrl-CS"/>
              </w:rPr>
            </w:pPr>
            <w:r w:rsidRPr="00655F8C">
              <w:rPr>
                <w:rFonts w:ascii="Arial" w:hAnsi="Arial" w:cs="Arial"/>
                <w:b/>
                <w:sz w:val="20"/>
                <w:szCs w:val="20"/>
                <w:lang w:val="sr-Cyrl-CS"/>
              </w:rPr>
              <w:t>Укупно без ПДВ-а</w:t>
            </w:r>
          </w:p>
        </w:tc>
        <w:tc>
          <w:tcPr>
            <w:tcW w:w="1690" w:type="dxa"/>
            <w:shd w:val="clear" w:color="auto" w:fill="auto"/>
            <w:noWrap/>
            <w:vAlign w:val="bottom"/>
          </w:tcPr>
          <w:p w:rsidR="0097381D" w:rsidRPr="00C15E59" w:rsidRDefault="0097381D" w:rsidP="00E018B4">
            <w:pPr>
              <w:jc w:val="center"/>
              <w:rPr>
                <w:rFonts w:ascii="Arial" w:hAnsi="Arial" w:cs="Arial"/>
                <w:b/>
                <w:sz w:val="20"/>
                <w:szCs w:val="20"/>
              </w:rPr>
            </w:pPr>
          </w:p>
        </w:tc>
      </w:tr>
      <w:tr w:rsidR="0097381D" w:rsidRPr="009C2FF0" w:rsidTr="0097381D">
        <w:trPr>
          <w:trHeight w:val="437"/>
        </w:trPr>
        <w:tc>
          <w:tcPr>
            <w:tcW w:w="608" w:type="dxa"/>
            <w:shd w:val="clear" w:color="auto" w:fill="auto"/>
            <w:noWrap/>
          </w:tcPr>
          <w:p w:rsidR="0097381D" w:rsidRPr="009C2FF0" w:rsidRDefault="0097381D" w:rsidP="00E018B4">
            <w:pPr>
              <w:jc w:val="center"/>
              <w:rPr>
                <w:rFonts w:ascii="Arial" w:hAnsi="Arial" w:cs="Arial"/>
                <w:sz w:val="20"/>
                <w:szCs w:val="20"/>
              </w:rPr>
            </w:pPr>
          </w:p>
        </w:tc>
        <w:tc>
          <w:tcPr>
            <w:tcW w:w="3238" w:type="dxa"/>
            <w:shd w:val="clear" w:color="auto" w:fill="auto"/>
            <w:noWrap/>
            <w:vAlign w:val="bottom"/>
          </w:tcPr>
          <w:p w:rsidR="0097381D" w:rsidRPr="009C2FF0" w:rsidRDefault="0097381D" w:rsidP="00E018B4">
            <w:pPr>
              <w:jc w:val="right"/>
              <w:rPr>
                <w:rFonts w:ascii="Arial" w:hAnsi="Arial" w:cs="Arial"/>
                <w:sz w:val="20"/>
                <w:szCs w:val="20"/>
              </w:rPr>
            </w:pPr>
          </w:p>
        </w:tc>
        <w:tc>
          <w:tcPr>
            <w:tcW w:w="5019" w:type="dxa"/>
            <w:gridSpan w:val="5"/>
            <w:shd w:val="clear" w:color="auto" w:fill="auto"/>
            <w:noWrap/>
            <w:vAlign w:val="bottom"/>
          </w:tcPr>
          <w:p w:rsidR="0097381D" w:rsidRPr="00C15E59" w:rsidRDefault="0097381D" w:rsidP="00E018B4">
            <w:pPr>
              <w:jc w:val="right"/>
              <w:rPr>
                <w:rFonts w:ascii="Arial" w:hAnsi="Arial" w:cs="Arial"/>
                <w:b/>
                <w:sz w:val="20"/>
                <w:szCs w:val="20"/>
              </w:rPr>
            </w:pPr>
            <w:r w:rsidRPr="00C15E59">
              <w:rPr>
                <w:rFonts w:ascii="Arial" w:hAnsi="Arial" w:cs="Arial"/>
                <w:b/>
                <w:sz w:val="20"/>
                <w:szCs w:val="20"/>
                <w:lang w:val="sr-Cyrl-CS"/>
              </w:rPr>
              <w:t>ПДВ</w:t>
            </w:r>
          </w:p>
        </w:tc>
        <w:tc>
          <w:tcPr>
            <w:tcW w:w="1690" w:type="dxa"/>
            <w:shd w:val="clear" w:color="auto" w:fill="auto"/>
            <w:noWrap/>
            <w:vAlign w:val="bottom"/>
          </w:tcPr>
          <w:p w:rsidR="0097381D" w:rsidRPr="009C2FF0" w:rsidRDefault="0097381D" w:rsidP="00E018B4">
            <w:pPr>
              <w:jc w:val="center"/>
              <w:rPr>
                <w:rFonts w:ascii="Arial" w:hAnsi="Arial" w:cs="Arial"/>
                <w:sz w:val="20"/>
                <w:szCs w:val="20"/>
              </w:rPr>
            </w:pPr>
          </w:p>
        </w:tc>
      </w:tr>
      <w:tr w:rsidR="0097381D" w:rsidRPr="009C2FF0" w:rsidTr="0097381D">
        <w:trPr>
          <w:trHeight w:val="383"/>
        </w:trPr>
        <w:tc>
          <w:tcPr>
            <w:tcW w:w="608" w:type="dxa"/>
            <w:shd w:val="clear" w:color="auto" w:fill="auto"/>
            <w:noWrap/>
          </w:tcPr>
          <w:p w:rsidR="0097381D" w:rsidRPr="009C2FF0" w:rsidRDefault="0097381D" w:rsidP="00E018B4">
            <w:pPr>
              <w:jc w:val="center"/>
              <w:rPr>
                <w:rFonts w:ascii="Arial" w:hAnsi="Arial" w:cs="Arial"/>
                <w:sz w:val="20"/>
                <w:szCs w:val="20"/>
              </w:rPr>
            </w:pPr>
          </w:p>
        </w:tc>
        <w:tc>
          <w:tcPr>
            <w:tcW w:w="3238" w:type="dxa"/>
            <w:shd w:val="clear" w:color="auto" w:fill="auto"/>
            <w:noWrap/>
            <w:vAlign w:val="bottom"/>
          </w:tcPr>
          <w:p w:rsidR="0097381D" w:rsidRPr="009C2FF0" w:rsidRDefault="0097381D" w:rsidP="00E018B4">
            <w:pPr>
              <w:jc w:val="right"/>
              <w:rPr>
                <w:rFonts w:ascii="Arial" w:hAnsi="Arial" w:cs="Arial"/>
                <w:sz w:val="20"/>
                <w:szCs w:val="20"/>
              </w:rPr>
            </w:pPr>
          </w:p>
        </w:tc>
        <w:tc>
          <w:tcPr>
            <w:tcW w:w="5019" w:type="dxa"/>
            <w:gridSpan w:val="5"/>
            <w:shd w:val="clear" w:color="auto" w:fill="auto"/>
            <w:noWrap/>
            <w:vAlign w:val="bottom"/>
          </w:tcPr>
          <w:p w:rsidR="0097381D" w:rsidRPr="00C15E59" w:rsidRDefault="0097381D" w:rsidP="00E018B4">
            <w:pPr>
              <w:jc w:val="right"/>
              <w:rPr>
                <w:rFonts w:ascii="Arial" w:hAnsi="Arial" w:cs="Arial"/>
                <w:b/>
                <w:sz w:val="20"/>
                <w:szCs w:val="20"/>
              </w:rPr>
            </w:pPr>
            <w:r w:rsidRPr="00C15E59">
              <w:rPr>
                <w:rFonts w:ascii="Arial" w:hAnsi="Arial" w:cs="Arial"/>
                <w:b/>
                <w:sz w:val="20"/>
                <w:szCs w:val="20"/>
                <w:lang w:val="sr-Cyrl-CS"/>
              </w:rPr>
              <w:t>Укупно са ПДВ-ом</w:t>
            </w:r>
          </w:p>
        </w:tc>
        <w:tc>
          <w:tcPr>
            <w:tcW w:w="1690" w:type="dxa"/>
            <w:shd w:val="clear" w:color="auto" w:fill="auto"/>
            <w:noWrap/>
            <w:vAlign w:val="bottom"/>
          </w:tcPr>
          <w:p w:rsidR="0097381D" w:rsidRPr="009C2FF0" w:rsidRDefault="0097381D" w:rsidP="00E018B4">
            <w:pPr>
              <w:jc w:val="center"/>
              <w:rPr>
                <w:rFonts w:ascii="Arial" w:hAnsi="Arial" w:cs="Arial"/>
                <w:sz w:val="20"/>
                <w:szCs w:val="20"/>
              </w:rPr>
            </w:pPr>
          </w:p>
        </w:tc>
      </w:tr>
    </w:tbl>
    <w:p w:rsidR="0097381D" w:rsidRPr="00512FCD" w:rsidRDefault="0097381D" w:rsidP="0097381D">
      <w:pPr>
        <w:rPr>
          <w:rFonts w:ascii="Arial" w:hAnsi="Arial" w:cs="Arial"/>
          <w:iCs/>
          <w:lang w:val="ru-RU"/>
        </w:rPr>
      </w:pPr>
      <w:r w:rsidRPr="00512FCD">
        <w:rPr>
          <w:rFonts w:ascii="Arial" w:hAnsi="Arial" w:cs="Arial"/>
          <w:iCs/>
          <w:lang w:val="ru-RU"/>
        </w:rPr>
        <w:t>Упутство за попуњавање обрасца структуре цене:</w:t>
      </w:r>
    </w:p>
    <w:p w:rsidR="0097381D" w:rsidRPr="00512FCD" w:rsidRDefault="0097381D" w:rsidP="0097381D">
      <w:pPr>
        <w:rPr>
          <w:rFonts w:ascii="Arial" w:hAnsi="Arial" w:cs="Arial"/>
          <w:iCs/>
          <w:lang w:val="ru-RU"/>
        </w:rPr>
      </w:pPr>
      <w:r w:rsidRPr="00512FCD">
        <w:rPr>
          <w:rFonts w:ascii="Arial" w:hAnsi="Arial" w:cs="Arial"/>
          <w:iCs/>
          <w:lang w:val="ru-RU"/>
        </w:rPr>
        <w:t>-у колони 1. уписан је предмет јавне набавке</w:t>
      </w:r>
    </w:p>
    <w:p w:rsidR="0097381D" w:rsidRPr="00512FCD" w:rsidRDefault="0097381D" w:rsidP="0097381D">
      <w:pPr>
        <w:rPr>
          <w:rFonts w:ascii="Arial" w:hAnsi="Arial" w:cs="Arial"/>
          <w:iCs/>
          <w:lang w:val="ru-RU"/>
        </w:rPr>
      </w:pPr>
      <w:r w:rsidRPr="00512FCD">
        <w:rPr>
          <w:rFonts w:ascii="Arial" w:hAnsi="Arial" w:cs="Arial"/>
          <w:iCs/>
          <w:lang w:val="ru-RU"/>
        </w:rPr>
        <w:t>-у колони 2. уписана  је јединица мере</w:t>
      </w:r>
    </w:p>
    <w:p w:rsidR="0097381D" w:rsidRPr="00512FCD" w:rsidRDefault="0097381D" w:rsidP="0097381D">
      <w:pPr>
        <w:rPr>
          <w:rFonts w:ascii="Arial" w:hAnsi="Arial" w:cs="Arial"/>
          <w:iCs/>
          <w:lang w:val="ru-RU"/>
        </w:rPr>
      </w:pPr>
      <w:r w:rsidRPr="00512FCD">
        <w:rPr>
          <w:rFonts w:ascii="Arial" w:hAnsi="Arial" w:cs="Arial"/>
          <w:iCs/>
          <w:lang w:val="ru-RU"/>
        </w:rPr>
        <w:t xml:space="preserve">-у колони 3. уписана је количина </w:t>
      </w:r>
    </w:p>
    <w:p w:rsidR="0097381D" w:rsidRPr="00512FCD" w:rsidRDefault="0097381D" w:rsidP="0097381D">
      <w:pPr>
        <w:rPr>
          <w:rFonts w:ascii="Arial" w:hAnsi="Arial" w:cs="Arial"/>
          <w:iCs/>
          <w:lang w:val="ru-RU"/>
        </w:rPr>
      </w:pPr>
      <w:r w:rsidRPr="00512FCD">
        <w:rPr>
          <w:rFonts w:ascii="Arial" w:hAnsi="Arial" w:cs="Arial"/>
          <w:iCs/>
          <w:lang w:val="ru-RU"/>
        </w:rPr>
        <w:t>-у колони 4. уписана је јединична цена</w:t>
      </w:r>
    </w:p>
    <w:p w:rsidR="0097381D" w:rsidRPr="00512FCD" w:rsidRDefault="0097381D" w:rsidP="0097381D">
      <w:pPr>
        <w:rPr>
          <w:rFonts w:ascii="Arial" w:hAnsi="Arial" w:cs="Arial"/>
          <w:iCs/>
          <w:lang w:val="ru-RU"/>
        </w:rPr>
      </w:pPr>
      <w:r w:rsidRPr="00512FCD">
        <w:rPr>
          <w:rFonts w:ascii="Arial" w:hAnsi="Arial" w:cs="Arial"/>
          <w:iCs/>
          <w:lang w:val="ru-RU"/>
        </w:rPr>
        <w:t>-у колони 5. уписана је укупна цена без ПДВ-а (3</w:t>
      </w:r>
      <w:r w:rsidRPr="00512FCD">
        <w:rPr>
          <w:rFonts w:ascii="Arial" w:hAnsi="Arial" w:cs="Arial"/>
          <w:iCs/>
        </w:rPr>
        <w:t>x</w:t>
      </w:r>
      <w:r w:rsidRPr="00512FCD">
        <w:rPr>
          <w:rFonts w:ascii="Arial" w:hAnsi="Arial" w:cs="Arial"/>
          <w:iCs/>
          <w:lang w:val="ru-RU"/>
        </w:rPr>
        <w:t>4)за појединачне артикле</w:t>
      </w:r>
    </w:p>
    <w:p w:rsidR="0097381D" w:rsidRPr="00512FCD" w:rsidRDefault="0097381D" w:rsidP="0097381D">
      <w:pPr>
        <w:rPr>
          <w:rFonts w:ascii="Arial" w:hAnsi="Arial" w:cs="Arial"/>
          <w:iCs/>
          <w:lang w:val="ru-RU"/>
        </w:rPr>
      </w:pPr>
      <w:r w:rsidRPr="00512FCD">
        <w:rPr>
          <w:rFonts w:ascii="Arial" w:hAnsi="Arial" w:cs="Arial"/>
          <w:iCs/>
          <w:lang w:val="ru-RU"/>
        </w:rPr>
        <w:t>На крају уписати :</w:t>
      </w:r>
    </w:p>
    <w:p w:rsidR="0097381D" w:rsidRPr="00512FCD" w:rsidRDefault="0097381D" w:rsidP="0097381D">
      <w:pPr>
        <w:rPr>
          <w:rFonts w:ascii="Arial" w:hAnsi="Arial" w:cs="Arial"/>
          <w:iCs/>
          <w:lang w:val="ru-RU"/>
        </w:rPr>
      </w:pPr>
      <w:r w:rsidRPr="00512FCD">
        <w:rPr>
          <w:rFonts w:ascii="Arial" w:hAnsi="Arial" w:cs="Arial"/>
          <w:iCs/>
          <w:lang w:val="ru-RU"/>
        </w:rPr>
        <w:t>-укупну цену без ПДВ-а</w:t>
      </w:r>
    </w:p>
    <w:p w:rsidR="0097381D" w:rsidRPr="00512FCD" w:rsidRDefault="0097381D" w:rsidP="0097381D">
      <w:pPr>
        <w:rPr>
          <w:rFonts w:ascii="Arial" w:hAnsi="Arial" w:cs="Arial"/>
          <w:iCs/>
          <w:lang w:val="ru-RU"/>
        </w:rPr>
      </w:pPr>
      <w:r w:rsidRPr="00512FCD">
        <w:rPr>
          <w:rFonts w:ascii="Arial" w:hAnsi="Arial" w:cs="Arial"/>
          <w:iCs/>
          <w:lang w:val="ru-RU"/>
        </w:rPr>
        <w:t>-обрачунати ПДВ</w:t>
      </w:r>
    </w:p>
    <w:p w:rsidR="0097381D" w:rsidRPr="00512FCD" w:rsidRDefault="0097381D" w:rsidP="00A07419">
      <w:pPr>
        <w:rPr>
          <w:rFonts w:ascii="Arial" w:hAnsi="Arial" w:cs="Arial"/>
          <w:iCs/>
          <w:lang w:val="ru-RU"/>
        </w:rPr>
      </w:pPr>
      <w:r w:rsidRPr="00512FCD">
        <w:rPr>
          <w:rFonts w:ascii="Arial" w:hAnsi="Arial" w:cs="Arial"/>
          <w:iCs/>
          <w:lang w:val="ru-RU"/>
        </w:rPr>
        <w:t>-укупна цена са ПДВ-ом</w:t>
      </w:r>
    </w:p>
    <w:p w:rsidR="0097381D" w:rsidRPr="00512FCD" w:rsidRDefault="00512FCD" w:rsidP="00512FCD">
      <w:pPr>
        <w:rPr>
          <w:rFonts w:ascii="Arial" w:hAnsi="Arial" w:cs="Arial"/>
          <w:b/>
          <w:i/>
          <w:iCs/>
          <w:lang w:val="sr-Cyrl-CS"/>
        </w:rPr>
      </w:pPr>
      <w:r>
        <w:rPr>
          <w:rFonts w:ascii="Arial" w:hAnsi="Arial" w:cs="Arial"/>
          <w:b/>
          <w:i/>
          <w:iCs/>
          <w:lang w:val="sr-Cyrl-CS"/>
        </w:rPr>
        <w:t>Мест</w:t>
      </w:r>
      <w:r w:rsidR="0097381D" w:rsidRPr="00512FCD">
        <w:rPr>
          <w:rFonts w:ascii="Arial" w:hAnsi="Arial" w:cs="Arial"/>
          <w:b/>
          <w:i/>
          <w:iCs/>
          <w:lang w:val="sr-Cyrl-CS"/>
        </w:rPr>
        <w:t>о:...............................                           М.П.            Потпис овлашћеног лица</w:t>
      </w:r>
    </w:p>
    <w:p w:rsidR="0097381D" w:rsidRPr="00512FCD" w:rsidRDefault="0097381D" w:rsidP="00512FCD">
      <w:pPr>
        <w:rPr>
          <w:rFonts w:ascii="Arial" w:hAnsi="Arial" w:cs="Arial"/>
          <w:b/>
          <w:bCs/>
          <w:lang w:val="sr-Cyrl-CS"/>
        </w:rPr>
      </w:pPr>
      <w:r w:rsidRPr="00512FCD">
        <w:rPr>
          <w:rFonts w:ascii="Arial" w:hAnsi="Arial" w:cs="Arial"/>
          <w:b/>
          <w:i/>
          <w:iCs/>
          <w:lang w:val="sr-Cyrl-CS"/>
        </w:rPr>
        <w:t xml:space="preserve">Датум:..............................                                               _______________________  </w:t>
      </w:r>
      <w:r w:rsidRPr="00512FCD">
        <w:rPr>
          <w:rFonts w:ascii="Arial" w:hAnsi="Arial" w:cs="Arial"/>
          <w:b/>
          <w:lang w:val="sr-Cyrl-CS"/>
        </w:rPr>
        <w:t> </w:t>
      </w:r>
    </w:p>
    <w:p w:rsidR="0097381D" w:rsidRPr="00462C45" w:rsidRDefault="0097381D" w:rsidP="0097381D">
      <w:pPr>
        <w:rPr>
          <w:b/>
          <w:lang w:val="ru-RU"/>
        </w:rPr>
      </w:pPr>
    </w:p>
    <w:p w:rsidR="0097381D" w:rsidRDefault="0097381D" w:rsidP="0097381D">
      <w:pPr>
        <w:pStyle w:val="Heading2"/>
        <w:jc w:val="center"/>
        <w:rPr>
          <w:lang w:val="sr-Cyrl-CS"/>
        </w:rPr>
      </w:pPr>
      <w:r w:rsidRPr="004A759D">
        <w:rPr>
          <w:lang w:val="sr-Cyrl-CS"/>
        </w:rPr>
        <w:lastRenderedPageBreak/>
        <w:t xml:space="preserve">Спецификација </w:t>
      </w:r>
    </w:p>
    <w:p w:rsidR="0097381D" w:rsidRPr="004A759D" w:rsidRDefault="0097381D" w:rsidP="0097381D">
      <w:pPr>
        <w:pStyle w:val="Heading2"/>
        <w:jc w:val="center"/>
        <w:rPr>
          <w:i/>
          <w:lang w:val="sr-Cyrl-CS"/>
        </w:rPr>
      </w:pPr>
      <w:r>
        <w:rPr>
          <w:lang w:val="sr-Cyrl-CS"/>
        </w:rPr>
        <w:t>количине и врсте горива</w:t>
      </w:r>
    </w:p>
    <w:p w:rsidR="0097381D" w:rsidRPr="00462C45" w:rsidRDefault="0097381D" w:rsidP="0097381D">
      <w:pPr>
        <w:ind w:firstLine="720"/>
        <w:rPr>
          <w:rFonts w:ascii="Arial" w:hAnsi="Arial" w:cs="Arial"/>
          <w:b/>
          <w:lang w:val="ru-RU"/>
        </w:rPr>
      </w:pPr>
      <w:r w:rsidRPr="00462C45">
        <w:rPr>
          <w:rFonts w:ascii="Arial" w:hAnsi="Arial" w:cs="Arial"/>
          <w:b/>
          <w:lang w:val="ru-RU"/>
        </w:rPr>
        <w:tab/>
      </w:r>
    </w:p>
    <w:p w:rsidR="0097381D" w:rsidRPr="00462C45" w:rsidRDefault="0097381D" w:rsidP="0097381D">
      <w:pPr>
        <w:rPr>
          <w:rFonts w:ascii="Arial" w:hAnsi="Arial" w:cs="Arial"/>
          <w:b/>
          <w:lang w:val="ru-RU"/>
        </w:rPr>
      </w:pPr>
    </w:p>
    <w:p w:rsidR="0097381D" w:rsidRPr="00462C45" w:rsidRDefault="0097381D" w:rsidP="0097381D">
      <w:pPr>
        <w:rPr>
          <w:rFonts w:ascii="Arial" w:hAnsi="Arial" w:cs="Arial"/>
          <w:b/>
          <w:lang w:val="ru-RU"/>
        </w:rPr>
      </w:pPr>
    </w:p>
    <w:tbl>
      <w:tblPr>
        <w:tblW w:w="9513" w:type="dxa"/>
        <w:tblInd w:w="93" w:type="dxa"/>
        <w:tblLook w:val="0000"/>
      </w:tblPr>
      <w:tblGrid>
        <w:gridCol w:w="1127"/>
        <w:gridCol w:w="3141"/>
        <w:gridCol w:w="283"/>
        <w:gridCol w:w="1328"/>
        <w:gridCol w:w="3634"/>
      </w:tblGrid>
      <w:tr w:rsidR="0097381D" w:rsidRPr="0085593D" w:rsidTr="00E018B4">
        <w:trPr>
          <w:trHeight w:val="491"/>
        </w:trPr>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97381D" w:rsidRPr="0085593D" w:rsidRDefault="0097381D" w:rsidP="00E018B4">
            <w:pPr>
              <w:jc w:val="center"/>
              <w:rPr>
                <w:rFonts w:ascii="Arial" w:hAnsi="Arial" w:cs="Arial"/>
                <w:b/>
                <w:bCs/>
              </w:rPr>
            </w:pPr>
            <w:r w:rsidRPr="0085593D">
              <w:rPr>
                <w:rFonts w:ascii="Arial" w:hAnsi="Arial" w:cs="Arial"/>
                <w:b/>
                <w:bCs/>
              </w:rPr>
              <w:t>Ред.бр.</w:t>
            </w:r>
          </w:p>
        </w:tc>
        <w:tc>
          <w:tcPr>
            <w:tcW w:w="34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7381D" w:rsidRPr="00F505B6" w:rsidRDefault="0097381D" w:rsidP="00E018B4">
            <w:pPr>
              <w:jc w:val="center"/>
              <w:rPr>
                <w:rFonts w:ascii="Arial" w:hAnsi="Arial" w:cs="Arial"/>
                <w:b/>
                <w:bCs/>
                <w:lang w:val="sr-Cyrl-CS"/>
              </w:rPr>
            </w:pPr>
            <w:r>
              <w:rPr>
                <w:rFonts w:ascii="Arial" w:hAnsi="Arial" w:cs="Arial"/>
                <w:b/>
                <w:bCs/>
                <w:lang w:val="sr-Cyrl-CS"/>
              </w:rPr>
              <w:t>Врста добара</w:t>
            </w:r>
          </w:p>
        </w:tc>
        <w:tc>
          <w:tcPr>
            <w:tcW w:w="1328" w:type="dxa"/>
            <w:vMerge w:val="restart"/>
            <w:tcBorders>
              <w:top w:val="single" w:sz="4" w:space="0" w:color="auto"/>
              <w:left w:val="single" w:sz="4" w:space="0" w:color="auto"/>
              <w:bottom w:val="nil"/>
              <w:right w:val="single" w:sz="4" w:space="0" w:color="auto"/>
            </w:tcBorders>
            <w:shd w:val="clear" w:color="auto" w:fill="auto"/>
            <w:vAlign w:val="bottom"/>
          </w:tcPr>
          <w:p w:rsidR="0097381D" w:rsidRPr="00F505B6" w:rsidRDefault="0097381D" w:rsidP="00E018B4">
            <w:pPr>
              <w:jc w:val="center"/>
              <w:rPr>
                <w:rFonts w:ascii="Arial" w:hAnsi="Arial" w:cs="Arial"/>
                <w:b/>
                <w:bCs/>
                <w:lang w:val="sr-Cyrl-CS"/>
              </w:rPr>
            </w:pPr>
            <w:r>
              <w:rPr>
                <w:rFonts w:ascii="Arial" w:hAnsi="Arial" w:cs="Arial"/>
                <w:b/>
                <w:bCs/>
                <w:lang w:val="sr-Cyrl-CS"/>
              </w:rPr>
              <w:t>Јединица мере</w:t>
            </w:r>
          </w:p>
        </w:tc>
        <w:tc>
          <w:tcPr>
            <w:tcW w:w="36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7381D" w:rsidRPr="00F505B6" w:rsidRDefault="0097381D" w:rsidP="00E018B4">
            <w:pPr>
              <w:jc w:val="center"/>
              <w:rPr>
                <w:rFonts w:ascii="Arial" w:hAnsi="Arial" w:cs="Arial"/>
                <w:b/>
                <w:bCs/>
                <w:lang w:val="sr-Cyrl-CS"/>
              </w:rPr>
            </w:pPr>
            <w:r>
              <w:rPr>
                <w:rFonts w:ascii="Arial" w:hAnsi="Arial" w:cs="Arial"/>
                <w:b/>
                <w:bCs/>
                <w:lang w:val="sr-Cyrl-CS"/>
              </w:rPr>
              <w:t xml:space="preserve">Оквирне </w:t>
            </w:r>
            <w:r w:rsidRPr="0085593D">
              <w:rPr>
                <w:rFonts w:ascii="Arial" w:hAnsi="Arial" w:cs="Arial"/>
                <w:b/>
                <w:bCs/>
              </w:rPr>
              <w:t>количин</w:t>
            </w:r>
            <w:r>
              <w:rPr>
                <w:rFonts w:ascii="Arial" w:hAnsi="Arial" w:cs="Arial"/>
                <w:b/>
                <w:bCs/>
                <w:lang w:val="sr-Cyrl-CS"/>
              </w:rPr>
              <w:t>е</w:t>
            </w:r>
          </w:p>
        </w:tc>
      </w:tr>
      <w:tr w:rsidR="0097381D" w:rsidRPr="0085593D" w:rsidTr="00E018B4">
        <w:trPr>
          <w:trHeight w:val="491"/>
        </w:trPr>
        <w:tc>
          <w:tcPr>
            <w:tcW w:w="1127" w:type="dxa"/>
            <w:vMerge/>
            <w:tcBorders>
              <w:top w:val="single" w:sz="4" w:space="0" w:color="auto"/>
              <w:left w:val="single" w:sz="4" w:space="0" w:color="auto"/>
              <w:bottom w:val="single" w:sz="4" w:space="0" w:color="000000"/>
              <w:right w:val="single" w:sz="4" w:space="0" w:color="auto"/>
            </w:tcBorders>
            <w:vAlign w:val="center"/>
          </w:tcPr>
          <w:p w:rsidR="0097381D" w:rsidRPr="0085593D" w:rsidRDefault="0097381D" w:rsidP="00E018B4">
            <w:pPr>
              <w:rPr>
                <w:rFonts w:ascii="Arial" w:hAnsi="Arial" w:cs="Arial"/>
                <w:b/>
                <w:bCs/>
              </w:rPr>
            </w:pPr>
          </w:p>
        </w:tc>
        <w:tc>
          <w:tcPr>
            <w:tcW w:w="3424" w:type="dxa"/>
            <w:gridSpan w:val="2"/>
            <w:vMerge/>
            <w:tcBorders>
              <w:top w:val="single" w:sz="4" w:space="0" w:color="auto"/>
              <w:left w:val="single" w:sz="4" w:space="0" w:color="auto"/>
              <w:bottom w:val="single" w:sz="4" w:space="0" w:color="auto"/>
              <w:right w:val="single" w:sz="4" w:space="0" w:color="000000"/>
            </w:tcBorders>
            <w:vAlign w:val="center"/>
          </w:tcPr>
          <w:p w:rsidR="0097381D" w:rsidRPr="0085593D" w:rsidRDefault="0097381D" w:rsidP="00E018B4">
            <w:pPr>
              <w:rPr>
                <w:rFonts w:ascii="Arial" w:hAnsi="Arial" w:cs="Arial"/>
                <w:b/>
                <w:bCs/>
              </w:rPr>
            </w:pPr>
          </w:p>
        </w:tc>
        <w:tc>
          <w:tcPr>
            <w:tcW w:w="1328" w:type="dxa"/>
            <w:vMerge/>
            <w:tcBorders>
              <w:top w:val="single" w:sz="4" w:space="0" w:color="auto"/>
              <w:left w:val="single" w:sz="4" w:space="0" w:color="auto"/>
              <w:bottom w:val="single" w:sz="4" w:space="0" w:color="auto"/>
              <w:right w:val="single" w:sz="4" w:space="0" w:color="auto"/>
            </w:tcBorders>
            <w:vAlign w:val="center"/>
          </w:tcPr>
          <w:p w:rsidR="0097381D" w:rsidRPr="0085593D" w:rsidRDefault="0097381D" w:rsidP="00E018B4">
            <w:pPr>
              <w:rPr>
                <w:rFonts w:ascii="Arial" w:hAnsi="Arial" w:cs="Arial"/>
                <w:b/>
                <w:bCs/>
              </w:rPr>
            </w:pPr>
          </w:p>
        </w:tc>
        <w:tc>
          <w:tcPr>
            <w:tcW w:w="3634" w:type="dxa"/>
            <w:vMerge/>
            <w:tcBorders>
              <w:top w:val="single" w:sz="4" w:space="0" w:color="auto"/>
              <w:left w:val="single" w:sz="4" w:space="0" w:color="auto"/>
              <w:bottom w:val="single" w:sz="4" w:space="0" w:color="000000"/>
              <w:right w:val="single" w:sz="4" w:space="0" w:color="000000"/>
            </w:tcBorders>
            <w:vAlign w:val="center"/>
          </w:tcPr>
          <w:p w:rsidR="0097381D" w:rsidRPr="0085593D" w:rsidRDefault="0097381D" w:rsidP="00E018B4">
            <w:pPr>
              <w:rPr>
                <w:rFonts w:ascii="Arial" w:hAnsi="Arial" w:cs="Arial"/>
                <w:b/>
                <w:bCs/>
              </w:rPr>
            </w:pPr>
          </w:p>
        </w:tc>
      </w:tr>
      <w:tr w:rsidR="0097381D" w:rsidRPr="009524EA" w:rsidTr="00E018B4">
        <w:trPr>
          <w:trHeight w:val="255"/>
        </w:trPr>
        <w:tc>
          <w:tcPr>
            <w:tcW w:w="1127" w:type="dxa"/>
            <w:vMerge w:val="restart"/>
            <w:tcBorders>
              <w:top w:val="nil"/>
              <w:left w:val="single" w:sz="4" w:space="0" w:color="auto"/>
              <w:bottom w:val="single" w:sz="4" w:space="0" w:color="000000"/>
              <w:right w:val="single" w:sz="4" w:space="0" w:color="auto"/>
            </w:tcBorders>
            <w:shd w:val="clear" w:color="auto" w:fill="auto"/>
            <w:noWrap/>
            <w:vAlign w:val="bottom"/>
          </w:tcPr>
          <w:p w:rsidR="0097381D" w:rsidRPr="0085593D" w:rsidRDefault="0097381D" w:rsidP="00E018B4">
            <w:pPr>
              <w:jc w:val="center"/>
              <w:rPr>
                <w:rFonts w:ascii="Arial" w:hAnsi="Arial" w:cs="Arial"/>
              </w:rPr>
            </w:pPr>
            <w:r w:rsidRPr="0085593D">
              <w:rPr>
                <w:rFonts w:ascii="Arial" w:hAnsi="Arial" w:cs="Arial"/>
              </w:rPr>
              <w:t>1</w:t>
            </w:r>
          </w:p>
        </w:tc>
        <w:tc>
          <w:tcPr>
            <w:tcW w:w="3141" w:type="dxa"/>
            <w:vMerge w:val="restart"/>
            <w:tcBorders>
              <w:top w:val="single" w:sz="4" w:space="0" w:color="auto"/>
              <w:left w:val="single" w:sz="4" w:space="0" w:color="auto"/>
              <w:bottom w:val="single" w:sz="4" w:space="0" w:color="auto"/>
            </w:tcBorders>
            <w:shd w:val="clear" w:color="auto" w:fill="auto"/>
            <w:vAlign w:val="bottom"/>
          </w:tcPr>
          <w:p w:rsidR="0097381D" w:rsidRPr="00655F8C" w:rsidRDefault="0097381D" w:rsidP="00E018B4">
            <w:pPr>
              <w:rPr>
                <w:rFonts w:ascii="Arial" w:hAnsi="Arial" w:cs="Arial"/>
                <w:b/>
              </w:rPr>
            </w:pPr>
            <w:r w:rsidRPr="00655F8C">
              <w:rPr>
                <w:rFonts w:ascii="Arial" w:hAnsi="Arial" w:cs="Arial"/>
                <w:b/>
              </w:rPr>
              <w:t xml:space="preserve">Евро </w:t>
            </w:r>
            <w:r w:rsidRPr="00655F8C">
              <w:rPr>
                <w:rFonts w:ascii="Arial" w:hAnsi="Arial" w:cs="Arial"/>
                <w:b/>
                <w:lang w:val="sr-Cyrl-CS"/>
              </w:rPr>
              <w:t xml:space="preserve">премијум БМБ </w:t>
            </w:r>
            <w:r w:rsidRPr="00655F8C">
              <w:rPr>
                <w:rFonts w:ascii="Arial" w:hAnsi="Arial" w:cs="Arial"/>
                <w:b/>
              </w:rPr>
              <w:t>9</w:t>
            </w:r>
            <w:r w:rsidRPr="00655F8C">
              <w:rPr>
                <w:rFonts w:ascii="Arial" w:hAnsi="Arial" w:cs="Arial"/>
                <w:b/>
                <w:lang w:val="sr-Cyrl-CS"/>
              </w:rPr>
              <w:t>5</w:t>
            </w:r>
          </w:p>
        </w:tc>
        <w:tc>
          <w:tcPr>
            <w:tcW w:w="283" w:type="dxa"/>
            <w:tcBorders>
              <w:right w:val="single" w:sz="4" w:space="0" w:color="auto"/>
            </w:tcBorders>
            <w:shd w:val="clear" w:color="auto" w:fill="auto"/>
            <w:noWrap/>
            <w:vAlign w:val="bottom"/>
          </w:tcPr>
          <w:p w:rsidR="0097381D" w:rsidRPr="00655F8C" w:rsidRDefault="0097381D" w:rsidP="00E018B4">
            <w:pPr>
              <w:rPr>
                <w:rFonts w:ascii="Arial" w:hAnsi="Arial" w:cs="Arial"/>
              </w:rPr>
            </w:pPr>
            <w:r w:rsidRPr="00655F8C">
              <w:rPr>
                <w:rFonts w:ascii="Arial" w:hAnsi="Arial" w:cs="Arial"/>
              </w:rPr>
              <w:t> </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381D" w:rsidRPr="00655F8C" w:rsidRDefault="0097381D" w:rsidP="0097381D">
            <w:pPr>
              <w:ind w:firstLineChars="100" w:firstLine="221"/>
              <w:rPr>
                <w:rFonts w:ascii="Arial" w:hAnsi="Arial" w:cs="Arial"/>
                <w:b/>
              </w:rPr>
            </w:pPr>
            <w:r w:rsidRPr="00655F8C">
              <w:rPr>
                <w:rFonts w:ascii="Arial" w:hAnsi="Arial" w:cs="Arial"/>
                <w:b/>
              </w:rPr>
              <w:t>литар</w:t>
            </w:r>
          </w:p>
        </w:tc>
        <w:tc>
          <w:tcPr>
            <w:tcW w:w="36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97381D" w:rsidRPr="005A1683" w:rsidRDefault="00DE68CD" w:rsidP="005A1683">
            <w:pPr>
              <w:rPr>
                <w:rFonts w:ascii="Arial" w:hAnsi="Arial" w:cs="Arial"/>
                <w:b/>
              </w:rPr>
            </w:pPr>
            <w:r>
              <w:rPr>
                <w:rFonts w:ascii="Arial" w:hAnsi="Arial" w:cs="Arial"/>
                <w:b/>
              </w:rPr>
              <w:t xml:space="preserve">                      </w:t>
            </w:r>
            <w:r w:rsidR="005A1683">
              <w:rPr>
                <w:rFonts w:ascii="Arial" w:hAnsi="Arial" w:cs="Arial"/>
                <w:b/>
              </w:rPr>
              <w:t xml:space="preserve"> 8.500</w:t>
            </w:r>
          </w:p>
        </w:tc>
      </w:tr>
      <w:tr w:rsidR="0097381D" w:rsidRPr="0085593D" w:rsidTr="00E018B4">
        <w:trPr>
          <w:trHeight w:val="601"/>
        </w:trPr>
        <w:tc>
          <w:tcPr>
            <w:tcW w:w="1127" w:type="dxa"/>
            <w:vMerge/>
            <w:tcBorders>
              <w:top w:val="nil"/>
              <w:left w:val="single" w:sz="4" w:space="0" w:color="auto"/>
              <w:bottom w:val="single" w:sz="4" w:space="0" w:color="000000"/>
              <w:right w:val="single" w:sz="4" w:space="0" w:color="auto"/>
            </w:tcBorders>
            <w:vAlign w:val="center"/>
          </w:tcPr>
          <w:p w:rsidR="0097381D" w:rsidRPr="0085593D" w:rsidRDefault="0097381D" w:rsidP="00E018B4">
            <w:pPr>
              <w:rPr>
                <w:rFonts w:ascii="Arial" w:hAnsi="Arial" w:cs="Arial"/>
              </w:rPr>
            </w:pPr>
          </w:p>
        </w:tc>
        <w:tc>
          <w:tcPr>
            <w:tcW w:w="3141" w:type="dxa"/>
            <w:vMerge/>
            <w:tcBorders>
              <w:top w:val="single" w:sz="4" w:space="0" w:color="auto"/>
              <w:left w:val="single" w:sz="4" w:space="0" w:color="auto"/>
              <w:bottom w:val="single" w:sz="4" w:space="0" w:color="auto"/>
            </w:tcBorders>
            <w:vAlign w:val="center"/>
          </w:tcPr>
          <w:p w:rsidR="0097381D" w:rsidRPr="00655F8C" w:rsidRDefault="0097381D" w:rsidP="00E018B4">
            <w:pPr>
              <w:rPr>
                <w:rFonts w:ascii="Arial" w:hAnsi="Arial" w:cs="Arial"/>
                <w:b/>
              </w:rPr>
            </w:pPr>
          </w:p>
        </w:tc>
        <w:tc>
          <w:tcPr>
            <w:tcW w:w="283" w:type="dxa"/>
            <w:tcBorders>
              <w:bottom w:val="single" w:sz="4" w:space="0" w:color="auto"/>
              <w:right w:val="single" w:sz="4" w:space="0" w:color="auto"/>
            </w:tcBorders>
            <w:shd w:val="clear" w:color="auto" w:fill="auto"/>
            <w:noWrap/>
            <w:vAlign w:val="bottom"/>
          </w:tcPr>
          <w:p w:rsidR="0097381D" w:rsidRPr="00655F8C" w:rsidRDefault="0097381D" w:rsidP="00E018B4">
            <w:pPr>
              <w:rPr>
                <w:rFonts w:ascii="Arial" w:hAnsi="Arial" w:cs="Arial"/>
              </w:rPr>
            </w:pPr>
            <w:r w:rsidRPr="00655F8C">
              <w:rPr>
                <w:rFonts w:ascii="Arial" w:hAnsi="Arial" w:cs="Arial"/>
              </w:rPr>
              <w:t> </w:t>
            </w:r>
          </w:p>
        </w:tc>
        <w:tc>
          <w:tcPr>
            <w:tcW w:w="1328" w:type="dxa"/>
            <w:vMerge/>
            <w:tcBorders>
              <w:top w:val="single" w:sz="4" w:space="0" w:color="auto"/>
              <w:left w:val="single" w:sz="4" w:space="0" w:color="auto"/>
              <w:bottom w:val="single" w:sz="4" w:space="0" w:color="auto"/>
              <w:right w:val="single" w:sz="4" w:space="0" w:color="auto"/>
            </w:tcBorders>
            <w:vAlign w:val="center"/>
          </w:tcPr>
          <w:p w:rsidR="0097381D" w:rsidRPr="00655F8C" w:rsidRDefault="0097381D" w:rsidP="00E018B4">
            <w:pPr>
              <w:rPr>
                <w:rFonts w:ascii="Arial" w:hAnsi="Arial" w:cs="Arial"/>
                <w:b/>
              </w:rPr>
            </w:pPr>
          </w:p>
        </w:tc>
        <w:tc>
          <w:tcPr>
            <w:tcW w:w="3634" w:type="dxa"/>
            <w:vMerge/>
            <w:tcBorders>
              <w:top w:val="single" w:sz="4" w:space="0" w:color="auto"/>
              <w:left w:val="single" w:sz="4" w:space="0" w:color="auto"/>
              <w:bottom w:val="single" w:sz="4" w:space="0" w:color="000000"/>
              <w:right w:val="single" w:sz="4" w:space="0" w:color="000000"/>
            </w:tcBorders>
            <w:vAlign w:val="center"/>
          </w:tcPr>
          <w:p w:rsidR="0097381D" w:rsidRPr="00655F8C" w:rsidRDefault="0097381D" w:rsidP="00E018B4">
            <w:pPr>
              <w:rPr>
                <w:rFonts w:ascii="Arial" w:hAnsi="Arial" w:cs="Arial"/>
                <w:b/>
              </w:rPr>
            </w:pPr>
          </w:p>
        </w:tc>
      </w:tr>
      <w:tr w:rsidR="0097381D" w:rsidRPr="009524EA" w:rsidTr="00E018B4">
        <w:trPr>
          <w:trHeight w:val="567"/>
        </w:trPr>
        <w:tc>
          <w:tcPr>
            <w:tcW w:w="1127" w:type="dxa"/>
            <w:tcBorders>
              <w:top w:val="nil"/>
              <w:left w:val="single" w:sz="4" w:space="0" w:color="auto"/>
              <w:bottom w:val="nil"/>
              <w:right w:val="single" w:sz="4" w:space="0" w:color="auto"/>
            </w:tcBorders>
            <w:shd w:val="clear" w:color="auto" w:fill="auto"/>
            <w:noWrap/>
            <w:vAlign w:val="bottom"/>
          </w:tcPr>
          <w:p w:rsidR="0097381D" w:rsidRPr="00FC3847" w:rsidRDefault="0097381D" w:rsidP="00E018B4">
            <w:pPr>
              <w:jc w:val="center"/>
              <w:rPr>
                <w:rFonts w:ascii="Arial" w:hAnsi="Arial" w:cs="Arial"/>
                <w:lang w:val="sr-Cyrl-CS"/>
              </w:rPr>
            </w:pPr>
            <w:r>
              <w:rPr>
                <w:rFonts w:ascii="Arial" w:hAnsi="Arial" w:cs="Arial"/>
                <w:lang w:val="sr-Cyrl-CS"/>
              </w:rPr>
              <w:t>2</w:t>
            </w:r>
          </w:p>
        </w:tc>
        <w:tc>
          <w:tcPr>
            <w:tcW w:w="3141" w:type="dxa"/>
            <w:tcBorders>
              <w:top w:val="single" w:sz="4" w:space="0" w:color="auto"/>
              <w:left w:val="single" w:sz="4" w:space="0" w:color="auto"/>
              <w:bottom w:val="single" w:sz="4" w:space="0" w:color="auto"/>
            </w:tcBorders>
            <w:shd w:val="clear" w:color="auto" w:fill="auto"/>
            <w:vAlign w:val="bottom"/>
          </w:tcPr>
          <w:p w:rsidR="0097381D" w:rsidRPr="00655F8C" w:rsidRDefault="0097381D" w:rsidP="00E018B4">
            <w:pPr>
              <w:ind w:right="-392"/>
              <w:rPr>
                <w:rFonts w:ascii="Arial" w:hAnsi="Arial" w:cs="Arial"/>
                <w:b/>
                <w:lang w:val="sr-Cyrl-CS"/>
              </w:rPr>
            </w:pPr>
            <w:r w:rsidRPr="00655F8C">
              <w:rPr>
                <w:rFonts w:ascii="Arial" w:hAnsi="Arial" w:cs="Arial"/>
                <w:b/>
                <w:lang w:val="sr-Cyrl-CS"/>
              </w:rPr>
              <w:t>Евро дизел</w:t>
            </w:r>
          </w:p>
        </w:tc>
        <w:tc>
          <w:tcPr>
            <w:tcW w:w="283" w:type="dxa"/>
            <w:tcBorders>
              <w:top w:val="single" w:sz="4" w:space="0" w:color="auto"/>
              <w:bottom w:val="single" w:sz="4" w:space="0" w:color="auto"/>
              <w:right w:val="single" w:sz="4" w:space="0" w:color="auto"/>
            </w:tcBorders>
            <w:shd w:val="clear" w:color="auto" w:fill="auto"/>
            <w:noWrap/>
            <w:vAlign w:val="bottom"/>
          </w:tcPr>
          <w:p w:rsidR="0097381D" w:rsidRPr="00655F8C" w:rsidRDefault="0097381D" w:rsidP="00E018B4">
            <w:pPr>
              <w:rPr>
                <w:rFonts w:ascii="Arial" w:hAnsi="Arial" w:cs="Arial"/>
              </w:rPr>
            </w:pP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381D" w:rsidRPr="00655F8C" w:rsidRDefault="0097381D" w:rsidP="0097381D">
            <w:pPr>
              <w:ind w:firstLineChars="100" w:firstLine="221"/>
              <w:rPr>
                <w:rFonts w:ascii="Arial" w:hAnsi="Arial" w:cs="Arial"/>
                <w:b/>
              </w:rPr>
            </w:pPr>
            <w:r w:rsidRPr="00655F8C">
              <w:rPr>
                <w:rFonts w:ascii="Arial" w:hAnsi="Arial" w:cs="Arial"/>
                <w:b/>
              </w:rPr>
              <w:t>литар</w:t>
            </w:r>
          </w:p>
        </w:tc>
        <w:tc>
          <w:tcPr>
            <w:tcW w:w="3634"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97381D" w:rsidRPr="005A1683" w:rsidRDefault="005A1683" w:rsidP="005A1683">
            <w:pPr>
              <w:rPr>
                <w:rFonts w:ascii="Arial" w:hAnsi="Arial" w:cs="Arial"/>
                <w:b/>
              </w:rPr>
            </w:pPr>
            <w:r>
              <w:rPr>
                <w:rFonts w:ascii="Arial" w:hAnsi="Arial" w:cs="Arial"/>
                <w:b/>
              </w:rPr>
              <w:t xml:space="preserve">                       1.800</w:t>
            </w:r>
          </w:p>
        </w:tc>
      </w:tr>
      <w:tr w:rsidR="0097381D" w:rsidRPr="009524EA" w:rsidTr="00E018B4">
        <w:trPr>
          <w:trHeight w:val="567"/>
        </w:trPr>
        <w:tc>
          <w:tcPr>
            <w:tcW w:w="1127" w:type="dxa"/>
            <w:tcBorders>
              <w:top w:val="nil"/>
              <w:left w:val="single" w:sz="4" w:space="0" w:color="auto"/>
              <w:bottom w:val="single" w:sz="4" w:space="0" w:color="000000"/>
              <w:right w:val="single" w:sz="4" w:space="0" w:color="auto"/>
            </w:tcBorders>
            <w:shd w:val="clear" w:color="auto" w:fill="auto"/>
            <w:noWrap/>
            <w:vAlign w:val="bottom"/>
          </w:tcPr>
          <w:p w:rsidR="0097381D" w:rsidRDefault="0097381D" w:rsidP="00E018B4">
            <w:pPr>
              <w:jc w:val="center"/>
              <w:rPr>
                <w:rFonts w:ascii="Arial" w:hAnsi="Arial" w:cs="Arial"/>
                <w:lang w:val="sr-Cyrl-CS"/>
              </w:rPr>
            </w:pPr>
            <w:r>
              <w:rPr>
                <w:rFonts w:ascii="Arial" w:hAnsi="Arial" w:cs="Arial"/>
                <w:lang w:val="sr-Cyrl-CS"/>
              </w:rPr>
              <w:t>3</w:t>
            </w:r>
          </w:p>
        </w:tc>
        <w:tc>
          <w:tcPr>
            <w:tcW w:w="3141" w:type="dxa"/>
            <w:tcBorders>
              <w:top w:val="single" w:sz="4" w:space="0" w:color="auto"/>
              <w:left w:val="single" w:sz="4" w:space="0" w:color="auto"/>
              <w:bottom w:val="single" w:sz="4" w:space="0" w:color="auto"/>
            </w:tcBorders>
            <w:shd w:val="clear" w:color="auto" w:fill="auto"/>
            <w:vAlign w:val="center"/>
          </w:tcPr>
          <w:p w:rsidR="0097381D" w:rsidRPr="00655F8C" w:rsidRDefault="0097381D" w:rsidP="00E018B4">
            <w:pPr>
              <w:rPr>
                <w:rFonts w:ascii="Arial" w:hAnsi="Arial" w:cs="Arial"/>
                <w:b/>
                <w:bCs/>
                <w:lang w:val="sr-Cyrl-CS"/>
              </w:rPr>
            </w:pPr>
            <w:r w:rsidRPr="00655F8C">
              <w:rPr>
                <w:rFonts w:ascii="Arial" w:hAnsi="Arial" w:cs="Arial"/>
                <w:b/>
                <w:bCs/>
                <w:lang w:val="sr-Cyrl-CS"/>
              </w:rPr>
              <w:t>Еуро дизел са адитивима</w:t>
            </w:r>
          </w:p>
        </w:tc>
        <w:tc>
          <w:tcPr>
            <w:tcW w:w="283" w:type="dxa"/>
            <w:tcBorders>
              <w:top w:val="single" w:sz="4" w:space="0" w:color="auto"/>
              <w:bottom w:val="single" w:sz="4" w:space="0" w:color="auto"/>
              <w:right w:val="single" w:sz="4" w:space="0" w:color="auto"/>
            </w:tcBorders>
            <w:shd w:val="clear" w:color="auto" w:fill="auto"/>
            <w:noWrap/>
            <w:vAlign w:val="center"/>
          </w:tcPr>
          <w:p w:rsidR="0097381D" w:rsidRPr="00655F8C" w:rsidRDefault="0097381D" w:rsidP="00E018B4">
            <w:pPr>
              <w:rPr>
                <w:rFonts w:ascii="Arial" w:hAnsi="Arial" w:cs="Arial"/>
                <w:bCs/>
                <w:lang w:val="sr-Cyrl-CS"/>
              </w:rPr>
            </w:pP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1D" w:rsidRPr="00655F8C" w:rsidRDefault="0097381D" w:rsidP="00E018B4">
            <w:pPr>
              <w:ind w:firstLineChars="100" w:firstLine="221"/>
              <w:rPr>
                <w:rFonts w:ascii="Arial" w:hAnsi="Arial" w:cs="Arial"/>
                <w:b/>
                <w:bCs/>
                <w:lang w:val="sr-Cyrl-CS"/>
              </w:rPr>
            </w:pPr>
            <w:r w:rsidRPr="00655F8C">
              <w:rPr>
                <w:rFonts w:ascii="Arial" w:hAnsi="Arial" w:cs="Arial"/>
                <w:b/>
                <w:bCs/>
                <w:lang w:val="sr-Cyrl-CS"/>
              </w:rPr>
              <w:t>литара</w:t>
            </w:r>
          </w:p>
        </w:tc>
        <w:tc>
          <w:tcPr>
            <w:tcW w:w="3634" w:type="dxa"/>
            <w:tcBorders>
              <w:top w:val="single" w:sz="4" w:space="0" w:color="auto"/>
              <w:left w:val="single" w:sz="4" w:space="0" w:color="auto"/>
              <w:bottom w:val="single" w:sz="4" w:space="0" w:color="000000"/>
              <w:right w:val="single" w:sz="4" w:space="0" w:color="000000"/>
            </w:tcBorders>
            <w:shd w:val="clear" w:color="auto" w:fill="auto"/>
            <w:noWrap/>
            <w:vAlign w:val="bottom"/>
          </w:tcPr>
          <w:p w:rsidR="0097381D" w:rsidRPr="00DE68CD" w:rsidRDefault="00DE68CD" w:rsidP="00DE68CD">
            <w:pPr>
              <w:rPr>
                <w:rFonts w:ascii="Arial" w:hAnsi="Arial" w:cs="Arial"/>
                <w:b/>
              </w:rPr>
            </w:pPr>
            <w:r>
              <w:rPr>
                <w:rFonts w:ascii="Arial" w:hAnsi="Arial" w:cs="Arial"/>
                <w:b/>
                <w:bCs/>
              </w:rPr>
              <w:t xml:space="preserve">                       2.000</w:t>
            </w:r>
          </w:p>
        </w:tc>
      </w:tr>
    </w:tbl>
    <w:p w:rsidR="0097381D" w:rsidRPr="00772AE1" w:rsidRDefault="0097381D" w:rsidP="0097381D"/>
    <w:p w:rsidR="0097381D" w:rsidRPr="00462C45" w:rsidRDefault="0097381D" w:rsidP="0097381D">
      <w:pPr>
        <w:rPr>
          <w:rFonts w:ascii="Arial" w:hAnsi="Arial" w:cs="Arial"/>
          <w:lang w:val="ru-RU"/>
        </w:rPr>
      </w:pPr>
      <w:r w:rsidRPr="00462C45">
        <w:rPr>
          <w:rFonts w:ascii="Arial" w:hAnsi="Arial" w:cs="Arial"/>
          <w:lang w:val="ru-RU"/>
        </w:rPr>
        <w:t>Количина добара је оквирна, ради упоредивости понуда. Стварне количине ограничене су износом средстава предвиђеним за ову врсту набавке. Испорука се врши сукцесивно, према потребама и на захтев наручиоца.</w:t>
      </w:r>
    </w:p>
    <w:p w:rsidR="0097381D" w:rsidRPr="00462C45" w:rsidRDefault="0097381D" w:rsidP="0097381D">
      <w:pPr>
        <w:rPr>
          <w:rFonts w:ascii="Arial" w:hAnsi="Arial" w:cs="Arial"/>
          <w:lang w:val="ru-RU"/>
        </w:rPr>
      </w:pPr>
      <w:r w:rsidRPr="00462C45">
        <w:rPr>
          <w:rFonts w:ascii="Arial" w:hAnsi="Arial" w:cs="Arial"/>
          <w:lang w:val="ru-RU"/>
        </w:rPr>
        <w:t>Понуђач ће  предати дебитне картице Наручиоцу, према најавама и спецификацији Наручиоца.</w:t>
      </w:r>
    </w:p>
    <w:p w:rsidR="0097381D" w:rsidRPr="00B113F5" w:rsidRDefault="0097381D" w:rsidP="0097381D">
      <w:pPr>
        <w:jc w:val="both"/>
        <w:rPr>
          <w:rFonts w:ascii="Arial" w:hAnsi="Arial" w:cs="Arial"/>
          <w:lang w:val="sr-Cyrl-CS"/>
        </w:rPr>
      </w:pPr>
      <w:r w:rsidRPr="00B113F5">
        <w:rPr>
          <w:rFonts w:ascii="Arial" w:hAnsi="Arial" w:cs="Arial"/>
          <w:lang w:val="sr-Cyrl-CS"/>
        </w:rPr>
        <w:t xml:space="preserve">Наручилац уплаћује динарска средства на текући рачун </w:t>
      </w:r>
      <w:r>
        <w:rPr>
          <w:rFonts w:ascii="Arial" w:hAnsi="Arial" w:cs="Arial"/>
          <w:lang w:val="sr-Cyrl-CS"/>
        </w:rPr>
        <w:t>Понуђача</w:t>
      </w:r>
      <w:r w:rsidRPr="00B113F5">
        <w:rPr>
          <w:rFonts w:ascii="Arial" w:hAnsi="Arial" w:cs="Arial"/>
          <w:lang w:val="sr-Cyrl-CS"/>
        </w:rPr>
        <w:t>.</w:t>
      </w:r>
    </w:p>
    <w:p w:rsidR="0097381D" w:rsidRPr="00B113F5" w:rsidRDefault="0097381D" w:rsidP="0097381D">
      <w:pPr>
        <w:jc w:val="both"/>
        <w:rPr>
          <w:rFonts w:ascii="Arial" w:hAnsi="Arial" w:cs="Arial"/>
          <w:lang w:val="sr-Cyrl-CS"/>
        </w:rPr>
      </w:pPr>
      <w:r>
        <w:rPr>
          <w:rFonts w:ascii="Arial" w:hAnsi="Arial" w:cs="Arial"/>
          <w:lang w:val="sr-Cyrl-CS"/>
        </w:rPr>
        <w:t>Понуђач</w:t>
      </w:r>
      <w:r w:rsidRPr="00B113F5">
        <w:rPr>
          <w:rFonts w:ascii="Arial" w:hAnsi="Arial" w:cs="Arial"/>
          <w:lang w:val="sr-Cyrl-CS"/>
        </w:rPr>
        <w:t xml:space="preserve"> на крају месеца доставља Наручиоцу коначан рачун за испоручене нафтне деривате, по типовима возила заједно са спецификацијама  о трансакцијама путем картице.</w:t>
      </w:r>
    </w:p>
    <w:p w:rsidR="0097381D" w:rsidRPr="00462C45" w:rsidRDefault="0097381D" w:rsidP="0097381D">
      <w:pPr>
        <w:rPr>
          <w:lang w:val="ru-RU"/>
        </w:rPr>
      </w:pPr>
    </w:p>
    <w:p w:rsidR="0097381D" w:rsidRDefault="0097381D" w:rsidP="0097381D">
      <w:pPr>
        <w:rPr>
          <w:lang w:val="sr-Cyrl-CS"/>
        </w:rPr>
      </w:pPr>
    </w:p>
    <w:p w:rsidR="0097381D" w:rsidRDefault="0097381D" w:rsidP="0097381D">
      <w:pPr>
        <w:rPr>
          <w:lang w:val="sr-Cyrl-CS"/>
        </w:rPr>
      </w:pPr>
    </w:p>
    <w:p w:rsidR="002F0FD1" w:rsidRDefault="002F0FD1" w:rsidP="0097381D">
      <w:pPr>
        <w:rPr>
          <w:lang w:val="sr-Cyrl-CS"/>
        </w:rPr>
      </w:pPr>
    </w:p>
    <w:p w:rsidR="00E37684" w:rsidRDefault="00E37684" w:rsidP="00E37684">
      <w:pPr>
        <w:rPr>
          <w:lang w:val="ru-RU"/>
        </w:rPr>
      </w:pPr>
    </w:p>
    <w:p w:rsidR="00A07419" w:rsidRDefault="0097381D" w:rsidP="00E37684">
      <w:pPr>
        <w:rPr>
          <w:sz w:val="28"/>
          <w:szCs w:val="28"/>
          <w:lang w:val="sr-Cyrl-CS"/>
        </w:rPr>
      </w:pPr>
      <w:r w:rsidRPr="00A07419">
        <w:rPr>
          <w:sz w:val="28"/>
          <w:szCs w:val="28"/>
          <w:lang w:val="sr-Cyrl-CS"/>
        </w:rPr>
        <w:t xml:space="preserve">                    </w:t>
      </w:r>
      <w:r w:rsidR="00772AE1" w:rsidRPr="00A07419">
        <w:rPr>
          <w:sz w:val="28"/>
          <w:szCs w:val="28"/>
          <w:lang w:val="sr-Cyrl-CS"/>
        </w:rPr>
        <w:t xml:space="preserve">                    </w:t>
      </w:r>
      <w:r w:rsidR="00A07419">
        <w:rPr>
          <w:sz w:val="28"/>
          <w:szCs w:val="28"/>
          <w:lang w:val="sr-Cyrl-CS"/>
        </w:rPr>
        <w:t xml:space="preserve">             </w:t>
      </w:r>
    </w:p>
    <w:p w:rsidR="00512FCD" w:rsidRDefault="00512FCD" w:rsidP="00E37684">
      <w:pPr>
        <w:rPr>
          <w:sz w:val="28"/>
          <w:szCs w:val="28"/>
          <w:lang w:val="sr-Cyrl-CS"/>
        </w:rPr>
      </w:pPr>
    </w:p>
    <w:p w:rsidR="0097381D" w:rsidRPr="00A07419" w:rsidRDefault="00A07419" w:rsidP="00A07419">
      <w:pPr>
        <w:jc w:val="center"/>
        <w:rPr>
          <w:rFonts w:ascii="Arial" w:hAnsi="Arial" w:cs="Arial"/>
          <w:sz w:val="24"/>
          <w:szCs w:val="24"/>
          <w:lang w:val="sr-Cyrl-CS"/>
        </w:rPr>
      </w:pPr>
      <w:r w:rsidRPr="00A07419">
        <w:rPr>
          <w:rFonts w:ascii="Arial" w:hAnsi="Arial" w:cs="Arial"/>
          <w:sz w:val="24"/>
          <w:szCs w:val="24"/>
          <w:lang w:val="sr-Cyrl-CS"/>
        </w:rPr>
        <w:lastRenderedPageBreak/>
        <w:t xml:space="preserve">                                                </w:t>
      </w:r>
      <w:r>
        <w:rPr>
          <w:rFonts w:ascii="Arial" w:hAnsi="Arial" w:cs="Arial"/>
          <w:sz w:val="24"/>
          <w:szCs w:val="24"/>
          <w:lang w:val="sr-Cyrl-CS"/>
        </w:rPr>
        <w:t xml:space="preserve">                                    </w:t>
      </w:r>
      <w:r w:rsidR="00772AE1" w:rsidRPr="00A07419">
        <w:rPr>
          <w:rFonts w:ascii="Arial" w:hAnsi="Arial" w:cs="Arial"/>
          <w:sz w:val="24"/>
          <w:szCs w:val="24"/>
          <w:lang w:val="sr-Cyrl-CS"/>
        </w:rPr>
        <w:t xml:space="preserve"> </w:t>
      </w:r>
      <w:r w:rsidR="0097381D" w:rsidRPr="00A07419">
        <w:rPr>
          <w:rFonts w:ascii="Arial" w:hAnsi="Arial" w:cs="Arial"/>
          <w:sz w:val="24"/>
          <w:szCs w:val="24"/>
          <w:lang w:val="sr-Cyrl-CS"/>
        </w:rPr>
        <w:t>(ОБРАЗАЦ  БР. 3)</w:t>
      </w:r>
    </w:p>
    <w:p w:rsidR="00A07419" w:rsidRPr="00A07419" w:rsidRDefault="00A07419" w:rsidP="00A07419">
      <w:pPr>
        <w:jc w:val="center"/>
        <w:rPr>
          <w:rFonts w:ascii="Arial" w:hAnsi="Arial" w:cs="Arial"/>
          <w:sz w:val="24"/>
          <w:szCs w:val="24"/>
          <w:lang w:val="sr-Cyrl-CS"/>
        </w:rPr>
      </w:pPr>
      <w:r w:rsidRPr="00A07419">
        <w:rPr>
          <w:rFonts w:ascii="Arial" w:hAnsi="Arial" w:cs="Arial"/>
          <w:sz w:val="24"/>
          <w:szCs w:val="24"/>
          <w:lang w:val="sr-Cyrl-CS"/>
        </w:rPr>
        <w:t>ИЗЈАВА ПОНУЂАЧА</w:t>
      </w:r>
    </w:p>
    <w:p w:rsidR="0097381D" w:rsidRPr="00A07419" w:rsidRDefault="0097381D" w:rsidP="00A07419">
      <w:pPr>
        <w:jc w:val="center"/>
        <w:rPr>
          <w:rFonts w:ascii="Arial" w:hAnsi="Arial" w:cs="Arial"/>
          <w:b/>
          <w:sz w:val="24"/>
          <w:szCs w:val="24"/>
          <w:lang w:val="sr-Cyrl-CS"/>
        </w:rPr>
      </w:pPr>
      <w:r w:rsidRPr="00A07419">
        <w:rPr>
          <w:rFonts w:ascii="Arial" w:hAnsi="Arial" w:cs="Arial"/>
          <w:sz w:val="24"/>
          <w:szCs w:val="24"/>
          <w:lang w:val="sr-Cyrl-CS"/>
        </w:rPr>
        <w:t>О ИСПУЊЕНОСТИ УСЛОВА ИЗ ЧЛ.75.ЗАКОНА У ПОСТУПКУ ЈАВНЕ</w:t>
      </w:r>
    </w:p>
    <w:p w:rsidR="0097381D" w:rsidRPr="00A07419" w:rsidRDefault="0097381D" w:rsidP="00A07419">
      <w:pPr>
        <w:jc w:val="center"/>
        <w:rPr>
          <w:rFonts w:ascii="Arial" w:hAnsi="Arial" w:cs="Arial"/>
          <w:sz w:val="24"/>
          <w:szCs w:val="24"/>
          <w:lang w:val="sr-Cyrl-CS"/>
        </w:rPr>
      </w:pPr>
      <w:r w:rsidRPr="00A07419">
        <w:rPr>
          <w:rFonts w:ascii="Arial" w:hAnsi="Arial" w:cs="Arial"/>
          <w:sz w:val="24"/>
          <w:szCs w:val="24"/>
          <w:lang w:val="sr-Cyrl-CS"/>
        </w:rPr>
        <w:t>НАБАВКЕ МАЛЕ ВРЕДНОСТИ</w:t>
      </w:r>
    </w:p>
    <w:p w:rsidR="0097381D" w:rsidRPr="005233E4" w:rsidRDefault="0097381D" w:rsidP="0097381D">
      <w:pPr>
        <w:rPr>
          <w:rFonts w:ascii="Arial" w:hAnsi="Arial" w:cs="Arial"/>
          <w:b/>
          <w:lang w:val="sr-Cyrl-CS"/>
        </w:rPr>
      </w:pPr>
      <w:r w:rsidRPr="005233E4">
        <w:rPr>
          <w:rFonts w:ascii="Arial" w:hAnsi="Arial" w:cs="Arial"/>
          <w:b/>
          <w:lang w:val="sr-Cyrl-CS"/>
        </w:rPr>
        <w:t xml:space="preserve">У складу са чланом 77.став 4. Закона, под пуном материјалном и кривичном одговорношћу,као заступник понуђача дајем следећу </w:t>
      </w:r>
    </w:p>
    <w:p w:rsidR="0097381D" w:rsidRPr="005233E4" w:rsidRDefault="0097381D" w:rsidP="0097381D">
      <w:pPr>
        <w:rPr>
          <w:rFonts w:ascii="Arial" w:hAnsi="Arial" w:cs="Arial"/>
          <w:b/>
          <w:lang w:val="sr-Cyrl-CS"/>
        </w:rPr>
      </w:pPr>
      <w:r w:rsidRPr="005233E4">
        <w:rPr>
          <w:rFonts w:ascii="Arial" w:hAnsi="Arial" w:cs="Arial"/>
          <w:b/>
          <w:lang w:val="sr-Cyrl-CS"/>
        </w:rPr>
        <w:t xml:space="preserve"> </w:t>
      </w:r>
      <w:r w:rsidR="00E37684">
        <w:rPr>
          <w:rFonts w:ascii="Arial" w:hAnsi="Arial" w:cs="Arial"/>
          <w:b/>
          <w:lang w:val="sr-Cyrl-CS"/>
        </w:rPr>
        <w:t xml:space="preserve">                                                       </w:t>
      </w:r>
      <w:r w:rsidRPr="005233E4">
        <w:rPr>
          <w:rFonts w:ascii="Arial" w:hAnsi="Arial" w:cs="Arial"/>
          <w:b/>
          <w:lang w:val="sr-Cyrl-CS"/>
        </w:rPr>
        <w:t>И З Ј А В У</w:t>
      </w:r>
    </w:p>
    <w:p w:rsidR="0097381D" w:rsidRPr="00E37684" w:rsidRDefault="0097381D" w:rsidP="00E37684">
      <w:pPr>
        <w:jc w:val="both"/>
        <w:rPr>
          <w:rFonts w:ascii="Arial" w:hAnsi="Arial" w:cs="Arial"/>
          <w:lang w:val="sr-Cyrl-CS"/>
        </w:rPr>
      </w:pPr>
      <w:r w:rsidRPr="00E37684">
        <w:rPr>
          <w:rFonts w:ascii="Arial" w:hAnsi="Arial" w:cs="Arial"/>
          <w:lang w:val="sr-Cyrl-CS"/>
        </w:rPr>
        <w:t>Понуђач ________________________________________(навести назив понуђача) у  поступку јавне набавке мале вредности добара- гориво бр.</w:t>
      </w:r>
      <w:r w:rsidR="00512FCD">
        <w:rPr>
          <w:rFonts w:ascii="Arial" w:hAnsi="Arial" w:cs="Arial"/>
          <w:lang w:val="sr-Cyrl-CS"/>
        </w:rPr>
        <w:t>12</w:t>
      </w:r>
      <w:r w:rsidR="00E37684" w:rsidRPr="00E37684">
        <w:rPr>
          <w:rFonts w:ascii="Arial" w:hAnsi="Arial" w:cs="Arial"/>
          <w:lang w:val="sr-Cyrl-CS"/>
        </w:rPr>
        <w:t>/18</w:t>
      </w:r>
      <w:r w:rsidRPr="00E37684">
        <w:rPr>
          <w:rFonts w:ascii="Arial" w:hAnsi="Arial" w:cs="Arial"/>
          <w:lang w:val="sr-Cyrl-CS"/>
        </w:rPr>
        <w:t>, испуњава све услове из чл.75.став 1.тачка 1)до4)Закона,и да за то поседујем одговарајуће доказе и то</w:t>
      </w:r>
      <w:r w:rsidRPr="00E37684">
        <w:rPr>
          <w:rFonts w:ascii="Arial" w:hAnsi="Arial" w:cs="Arial"/>
          <w:lang w:val="ru-RU"/>
        </w:rPr>
        <w:t>:</w:t>
      </w:r>
      <w:r w:rsidRPr="00E37684">
        <w:rPr>
          <w:rFonts w:ascii="Arial" w:hAnsi="Arial" w:cs="Arial"/>
          <w:lang w:val="sr-Cyrl-CS"/>
        </w:rPr>
        <w:t>1.Понуђач је  регистровани код надлежног органа,односно уписан у одговарајући регистар.2.</w:t>
      </w:r>
      <w:r w:rsidR="00F80860" w:rsidRPr="00E37684">
        <w:rPr>
          <w:rFonts w:ascii="Arial" w:hAnsi="Arial" w:cs="Arial"/>
          <w:lang w:val="sr-Cyrl-CS"/>
        </w:rPr>
        <w:t>)</w:t>
      </w:r>
      <w:r w:rsidRPr="00E37684">
        <w:rPr>
          <w:rFonts w:ascii="Arial" w:hAnsi="Arial" w:cs="Arial"/>
          <w:lang w:val="sr-Cyrl-CS"/>
        </w:rPr>
        <w:t>Понуђач и његов  законски заступник нисмо осуђивани за неко од кривичних дела као члан организоване криминалне групе,да нисмо осуђивани за кривична дела против привреде,кривична дела против животне средине,кривично дело примања или давања мита,кривично дело преваре.3.Понуђач је измирио доспеле порезе,доприносе и друге јавне дажбине,у складу са прописима  РС или стране државе када има седиште на њеној територији.    4.Понуђач је поштовао обавезе које произилазе из важећих прописа о заштити на раду,запошљавању и условима рада,заштити животне средине,као и да понуђач нема забрану обављања делатности која је на снази у време подношења понуде(чл.75.став.2.Закона).</w:t>
      </w:r>
    </w:p>
    <w:p w:rsidR="0097381D" w:rsidRDefault="0097381D" w:rsidP="0097381D">
      <w:pPr>
        <w:autoSpaceDE w:val="0"/>
        <w:autoSpaceDN w:val="0"/>
        <w:adjustRightInd w:val="0"/>
        <w:rPr>
          <w:rFonts w:ascii="Times New Roman,Bold" w:hAnsi="Times New Roman,Bold" w:cs="Times New Roman,Bold"/>
          <w:b/>
          <w:bCs/>
        </w:rPr>
      </w:pPr>
      <w:r w:rsidRPr="00462C45">
        <w:rPr>
          <w:rFonts w:ascii="Times New Roman,Bold" w:hAnsi="Times New Roman,Bold" w:cs="Times New Roman,Bold"/>
          <w:b/>
          <w:bCs/>
          <w:lang w:val="ru-RU"/>
        </w:rPr>
        <w:t>Место и датум</w:t>
      </w:r>
      <w:r>
        <w:rPr>
          <w:rFonts w:ascii="Times New Roman,Bold" w:hAnsi="Times New Roman,Bold" w:cs="Times New Roman,Bold"/>
          <w:b/>
          <w:bCs/>
          <w:lang w:val="sr-Cyrl-CS"/>
        </w:rPr>
        <w:tab/>
      </w:r>
      <w:r>
        <w:rPr>
          <w:rFonts w:ascii="Times New Roman,Bold" w:hAnsi="Times New Roman,Bold" w:cs="Times New Roman,Bold"/>
          <w:b/>
          <w:bCs/>
          <w:lang w:val="sr-Cyrl-CS"/>
        </w:rPr>
        <w:tab/>
      </w:r>
      <w:r>
        <w:rPr>
          <w:rFonts w:ascii="Times New Roman,Bold" w:hAnsi="Times New Roman,Bold" w:cs="Times New Roman,Bold"/>
          <w:b/>
          <w:bCs/>
          <w:lang w:val="sr-Cyrl-CS"/>
        </w:rPr>
        <w:tab/>
      </w:r>
      <w:r>
        <w:rPr>
          <w:rFonts w:ascii="Times New Roman,Bold" w:hAnsi="Times New Roman,Bold" w:cs="Times New Roman,Bold"/>
          <w:b/>
          <w:bCs/>
          <w:lang w:val="sr-Cyrl-CS"/>
        </w:rPr>
        <w:tab/>
      </w:r>
      <w:r w:rsidRPr="00462C45">
        <w:rPr>
          <w:rFonts w:ascii="Times New Roman,Bold" w:hAnsi="Times New Roman,Bold" w:cs="Times New Roman,Bold"/>
          <w:b/>
          <w:bCs/>
          <w:lang w:val="ru-RU"/>
        </w:rPr>
        <w:t xml:space="preserve"> М.П. </w:t>
      </w:r>
      <w:r>
        <w:rPr>
          <w:rFonts w:ascii="Times New Roman,Bold" w:hAnsi="Times New Roman,Bold" w:cs="Times New Roman,Bold"/>
          <w:b/>
          <w:bCs/>
          <w:lang w:val="sr-Cyrl-CS"/>
        </w:rPr>
        <w:tab/>
      </w:r>
      <w:r>
        <w:rPr>
          <w:rFonts w:ascii="Times New Roman,Bold" w:hAnsi="Times New Roman,Bold" w:cs="Times New Roman,Bold"/>
          <w:b/>
          <w:bCs/>
          <w:lang w:val="sr-Cyrl-CS"/>
        </w:rPr>
        <w:tab/>
      </w:r>
      <w:r>
        <w:rPr>
          <w:rFonts w:ascii="Times New Roman,Bold" w:hAnsi="Times New Roman,Bold" w:cs="Times New Roman,Bold"/>
          <w:b/>
          <w:bCs/>
          <w:lang w:val="sr-Cyrl-CS"/>
        </w:rPr>
        <w:tab/>
      </w:r>
      <w:r>
        <w:rPr>
          <w:rFonts w:ascii="Times New Roman,Bold" w:hAnsi="Times New Roman,Bold" w:cs="Times New Roman,Bold"/>
          <w:b/>
          <w:bCs/>
        </w:rPr>
        <w:t>Понуђач</w:t>
      </w:r>
    </w:p>
    <w:p w:rsidR="0097381D" w:rsidRPr="006E0F60" w:rsidRDefault="0097381D" w:rsidP="0097381D">
      <w:pPr>
        <w:autoSpaceDE w:val="0"/>
        <w:autoSpaceDN w:val="0"/>
        <w:adjustRightInd w:val="0"/>
        <w:rPr>
          <w:b/>
          <w:bCs/>
          <w:lang w:val="sr-Cyrl-CS"/>
        </w:rPr>
      </w:pPr>
      <w:r w:rsidRPr="00462C45">
        <w:rPr>
          <w:b/>
          <w:bCs/>
          <w:lang w:val="ru-RU"/>
        </w:rPr>
        <w:t xml:space="preserve">_____________________ </w:t>
      </w:r>
      <w:r>
        <w:rPr>
          <w:b/>
          <w:bCs/>
          <w:lang w:val="sr-Cyrl-CS"/>
        </w:rPr>
        <w:tab/>
      </w:r>
      <w:r>
        <w:rPr>
          <w:b/>
          <w:bCs/>
          <w:lang w:val="sr-Cyrl-CS"/>
        </w:rPr>
        <w:tab/>
      </w:r>
      <w:r>
        <w:rPr>
          <w:b/>
          <w:bCs/>
          <w:lang w:val="sr-Cyrl-CS"/>
        </w:rPr>
        <w:tab/>
      </w:r>
      <w:r>
        <w:rPr>
          <w:rFonts w:ascii="Times New Roman,Bold" w:hAnsi="Times New Roman,Bold" w:cs="Times New Roman,Bold"/>
          <w:b/>
          <w:bCs/>
          <w:lang w:val="sr-Cyrl-CS"/>
        </w:rPr>
        <w:tab/>
      </w:r>
      <w:r>
        <w:rPr>
          <w:rFonts w:ascii="Times New Roman,Bold" w:hAnsi="Times New Roman,Bold" w:cs="Times New Roman,Bold"/>
          <w:b/>
          <w:bCs/>
          <w:lang w:val="sr-Cyrl-CS"/>
        </w:rPr>
        <w:tab/>
        <w:t>_________</w:t>
      </w:r>
      <w:r w:rsidRPr="00462C45">
        <w:rPr>
          <w:b/>
          <w:bCs/>
          <w:lang w:val="ru-RU"/>
        </w:rPr>
        <w:t>____________</w:t>
      </w:r>
    </w:p>
    <w:p w:rsidR="0097381D" w:rsidRPr="00462C45" w:rsidRDefault="0097381D" w:rsidP="0025404E">
      <w:pPr>
        <w:autoSpaceDE w:val="0"/>
        <w:autoSpaceDN w:val="0"/>
        <w:adjustRightInd w:val="0"/>
        <w:spacing w:line="240" w:lineRule="auto"/>
        <w:ind w:left="5664"/>
        <w:rPr>
          <w:rFonts w:ascii="Times New Roman,Bold" w:hAnsi="Times New Roman,Bold" w:cs="Times New Roman,Bold"/>
          <w:b/>
          <w:bCs/>
          <w:lang w:val="ru-RU"/>
        </w:rPr>
      </w:pPr>
      <w:r>
        <w:rPr>
          <w:rFonts w:ascii="Times New Roman,Bold" w:hAnsi="Times New Roman,Bold" w:cs="Times New Roman,Bold"/>
          <w:b/>
          <w:bCs/>
          <w:lang w:val="sr-Cyrl-CS"/>
        </w:rPr>
        <w:t>Пот</w:t>
      </w:r>
      <w:r w:rsidRPr="00462C45">
        <w:rPr>
          <w:rFonts w:ascii="Times New Roman,Bold" w:hAnsi="Times New Roman,Bold" w:cs="Times New Roman,Bold"/>
          <w:b/>
          <w:bCs/>
          <w:lang w:val="ru-RU"/>
        </w:rPr>
        <w:t>пис овлашћеног лица</w:t>
      </w:r>
    </w:p>
    <w:p w:rsidR="00E37684" w:rsidRDefault="0097381D" w:rsidP="0025404E">
      <w:pPr>
        <w:autoSpaceDE w:val="0"/>
        <w:autoSpaceDN w:val="0"/>
        <w:adjustRightInd w:val="0"/>
        <w:spacing w:line="240" w:lineRule="auto"/>
        <w:rPr>
          <w:rFonts w:ascii="Times New Roman,Bold" w:hAnsi="Times New Roman,Bold" w:cs="Times New Roman,Bold"/>
          <w:b/>
          <w:bCs/>
          <w:lang w:val="ru-RU"/>
        </w:rPr>
      </w:pPr>
      <w:r w:rsidRPr="00462C45">
        <w:rPr>
          <w:rFonts w:ascii="Times New Roman,Bold" w:hAnsi="Times New Roman,Bold" w:cs="Times New Roman,Bold"/>
          <w:b/>
          <w:bCs/>
          <w:lang w:val="ru-RU"/>
        </w:rPr>
        <w:t>Напомена:</w:t>
      </w:r>
    </w:p>
    <w:p w:rsidR="0097381D" w:rsidRPr="00462C45" w:rsidRDefault="0097381D" w:rsidP="0025404E">
      <w:pPr>
        <w:autoSpaceDE w:val="0"/>
        <w:autoSpaceDN w:val="0"/>
        <w:adjustRightInd w:val="0"/>
        <w:spacing w:line="240" w:lineRule="auto"/>
        <w:rPr>
          <w:rFonts w:ascii="Times New Roman,Italic" w:hAnsi="Times New Roman,Italic" w:cs="Times New Roman,Italic"/>
          <w:i/>
          <w:iCs/>
          <w:lang w:val="ru-RU"/>
        </w:rPr>
      </w:pPr>
      <w:r w:rsidRPr="00462C45">
        <w:rPr>
          <w:rFonts w:ascii="Times New Roman,Italic" w:hAnsi="Times New Roman,Italic" w:cs="Times New Roman,Italic"/>
          <w:i/>
          <w:iCs/>
          <w:lang w:val="ru-RU"/>
        </w:rPr>
        <w:t>Понуђач ће потписивањем изјаве, која је саставни део Конкурсне документације,</w:t>
      </w:r>
    </w:p>
    <w:p w:rsidR="0097381D" w:rsidRPr="00462C45" w:rsidRDefault="0097381D" w:rsidP="0025404E">
      <w:pPr>
        <w:autoSpaceDE w:val="0"/>
        <w:autoSpaceDN w:val="0"/>
        <w:adjustRightInd w:val="0"/>
        <w:spacing w:line="240" w:lineRule="auto"/>
        <w:rPr>
          <w:rFonts w:ascii="Times New Roman,Italic" w:hAnsi="Times New Roman,Italic" w:cs="Times New Roman,Italic"/>
          <w:i/>
          <w:iCs/>
          <w:lang w:val="ru-RU"/>
        </w:rPr>
      </w:pPr>
      <w:r w:rsidRPr="00462C45">
        <w:rPr>
          <w:rFonts w:ascii="Times New Roman,Italic" w:hAnsi="Times New Roman,Italic" w:cs="Times New Roman,Italic"/>
          <w:i/>
          <w:iCs/>
          <w:lang w:val="ru-RU"/>
        </w:rPr>
        <w:t xml:space="preserve">потврдити да испуњава све услове за учешће, као и обавезне услове прописане чл. 75. </w:t>
      </w:r>
      <w:r w:rsidR="00E37684" w:rsidRPr="00462C45">
        <w:rPr>
          <w:rFonts w:ascii="Times New Roman,Italic" w:hAnsi="Times New Roman,Italic" w:cs="Times New Roman,Italic"/>
          <w:i/>
          <w:iCs/>
          <w:lang w:val="ru-RU"/>
        </w:rPr>
        <w:t>С</w:t>
      </w:r>
      <w:r w:rsidRPr="00462C45">
        <w:rPr>
          <w:rFonts w:ascii="Times New Roman,Italic" w:hAnsi="Times New Roman,Italic" w:cs="Times New Roman,Italic"/>
          <w:i/>
          <w:iCs/>
          <w:lang w:val="ru-RU"/>
        </w:rPr>
        <w:t>тав</w:t>
      </w:r>
      <w:r w:rsidR="00E37684">
        <w:rPr>
          <w:rFonts w:ascii="Times New Roman,Italic" w:hAnsi="Times New Roman,Italic" w:cs="Times New Roman,Italic"/>
          <w:i/>
          <w:iCs/>
          <w:lang w:val="ru-RU"/>
        </w:rPr>
        <w:t>1</w:t>
      </w:r>
    </w:p>
    <w:p w:rsidR="0097381D" w:rsidRPr="00E37684" w:rsidRDefault="0097381D" w:rsidP="00E37684">
      <w:pPr>
        <w:autoSpaceDE w:val="0"/>
        <w:autoSpaceDN w:val="0"/>
        <w:adjustRightInd w:val="0"/>
        <w:spacing w:line="240" w:lineRule="auto"/>
        <w:rPr>
          <w:rFonts w:ascii="Times New Roman,Italic" w:hAnsi="Times New Roman,Italic" w:cs="Times New Roman,Italic"/>
          <w:i/>
          <w:iCs/>
          <w:lang w:val="ru-RU"/>
        </w:rPr>
      </w:pPr>
      <w:r w:rsidRPr="00E37684">
        <w:rPr>
          <w:rFonts w:ascii="Times New Roman,Italic" w:hAnsi="Times New Roman,Italic" w:cs="Times New Roman,Italic"/>
          <w:i/>
          <w:iCs/>
          <w:lang w:val="ru-RU"/>
        </w:rPr>
        <w:t xml:space="preserve">тачка 1) до </w:t>
      </w:r>
      <w:r w:rsidRPr="00E37684">
        <w:rPr>
          <w:i/>
          <w:iCs/>
          <w:lang w:val="ru-RU"/>
        </w:rPr>
        <w:t>4) и чл.75.став 2.</w:t>
      </w:r>
      <w:r w:rsidRPr="00E37684">
        <w:rPr>
          <w:rFonts w:ascii="Times New Roman,Italic" w:hAnsi="Times New Roman,Italic" w:cs="Times New Roman,Italic"/>
          <w:i/>
          <w:iCs/>
          <w:lang w:val="ru-RU"/>
        </w:rPr>
        <w:t xml:space="preserve">Закона </w:t>
      </w:r>
      <w:r w:rsidR="0025404E" w:rsidRPr="00E37684">
        <w:rPr>
          <w:rFonts w:ascii="Times New Roman,Italic" w:hAnsi="Times New Roman,Italic" w:cs="Times New Roman,Italic"/>
          <w:i/>
          <w:iCs/>
          <w:lang w:val="ru-RU"/>
        </w:rPr>
        <w:t>о јавним набавкама („Сл.гласни</w:t>
      </w:r>
      <w:r w:rsidR="0025404E" w:rsidRPr="00E37684">
        <w:rPr>
          <w:rFonts w:ascii="Times New Roman,Italic" w:hAnsi="Times New Roman,Italic" w:cs="Times New Roman,Italic"/>
          <w:i/>
          <w:iCs/>
        </w:rPr>
        <w:t>k</w:t>
      </w:r>
      <w:r w:rsidRPr="00E37684">
        <w:rPr>
          <w:rFonts w:ascii="Times New Roman,Italic" w:hAnsi="Times New Roman,Italic" w:cs="Times New Roman,Italic"/>
          <w:i/>
          <w:iCs/>
          <w:lang w:val="ru-RU"/>
        </w:rPr>
        <w:t>РС“бр.124/2012,14/15 и 68/15), као и да поседује доказе прописане чланом 77. Закона о јавним набавкама („Сл.гласник РС“ бр.124/2012,14/15 и 68/15), сходно чему има право на учешће у поступку јавне набавке у својству понуђача.</w:t>
      </w:r>
    </w:p>
    <w:p w:rsidR="00E37684" w:rsidRDefault="00E37684" w:rsidP="00E37684">
      <w:pPr>
        <w:jc w:val="center"/>
        <w:rPr>
          <w:sz w:val="32"/>
          <w:szCs w:val="32"/>
          <w:lang w:val="sr-Cyrl-CS"/>
        </w:rPr>
      </w:pPr>
      <w:r>
        <w:rPr>
          <w:sz w:val="32"/>
          <w:szCs w:val="32"/>
          <w:lang w:val="sr-Cyrl-CS"/>
        </w:rPr>
        <w:t xml:space="preserve">                                                           </w:t>
      </w:r>
    </w:p>
    <w:p w:rsidR="00E37684" w:rsidRDefault="00E37684" w:rsidP="00E37684">
      <w:pPr>
        <w:jc w:val="center"/>
        <w:rPr>
          <w:sz w:val="32"/>
          <w:szCs w:val="32"/>
          <w:lang w:val="sr-Cyrl-CS"/>
        </w:rPr>
      </w:pPr>
    </w:p>
    <w:p w:rsidR="00512FCD" w:rsidRDefault="00512FCD" w:rsidP="00512FCD">
      <w:pPr>
        <w:rPr>
          <w:sz w:val="32"/>
          <w:szCs w:val="32"/>
          <w:lang w:val="sr-Cyrl-CS"/>
        </w:rPr>
      </w:pPr>
      <w:r>
        <w:rPr>
          <w:sz w:val="32"/>
          <w:szCs w:val="32"/>
          <w:lang w:val="sr-Cyrl-CS"/>
        </w:rPr>
        <w:lastRenderedPageBreak/>
        <w:t xml:space="preserve">                                                                                             (ОБРАЗАЦ БР.4)  </w:t>
      </w:r>
    </w:p>
    <w:p w:rsidR="00E37684" w:rsidRPr="00E37684" w:rsidRDefault="00E37684" w:rsidP="00E37684">
      <w:pPr>
        <w:jc w:val="center"/>
        <w:rPr>
          <w:sz w:val="24"/>
          <w:szCs w:val="24"/>
          <w:lang w:val="sr-Cyrl-CS"/>
        </w:rPr>
      </w:pPr>
      <w:r>
        <w:rPr>
          <w:sz w:val="32"/>
          <w:szCs w:val="32"/>
          <w:lang w:val="sr-Cyrl-CS"/>
        </w:rPr>
        <w:t xml:space="preserve">                              </w:t>
      </w:r>
    </w:p>
    <w:p w:rsidR="00E37684" w:rsidRPr="00E37684" w:rsidRDefault="0097381D" w:rsidP="0097381D">
      <w:pPr>
        <w:jc w:val="center"/>
        <w:rPr>
          <w:rFonts w:ascii="Arial" w:hAnsi="Arial" w:cs="Arial"/>
          <w:lang w:val="sr-Cyrl-CS"/>
        </w:rPr>
      </w:pPr>
      <w:r w:rsidRPr="00E37684">
        <w:rPr>
          <w:rFonts w:ascii="Arial" w:hAnsi="Arial" w:cs="Arial"/>
          <w:lang w:val="sr-Cyrl-CS"/>
        </w:rPr>
        <w:t xml:space="preserve">И З Ј А В А   ПОДИЗВОЂАЧА </w:t>
      </w:r>
      <w:r w:rsidR="00E37684" w:rsidRPr="00E37684">
        <w:rPr>
          <w:rFonts w:ascii="Arial" w:hAnsi="Arial" w:cs="Arial"/>
          <w:lang w:val="sr-Cyrl-CS"/>
        </w:rPr>
        <w:t xml:space="preserve">            </w:t>
      </w:r>
    </w:p>
    <w:p w:rsidR="0097381D" w:rsidRPr="00E37684" w:rsidRDefault="0097381D" w:rsidP="0097381D">
      <w:pPr>
        <w:jc w:val="center"/>
        <w:rPr>
          <w:rFonts w:ascii="Arial" w:hAnsi="Arial" w:cs="Arial"/>
          <w:lang w:val="sr-Cyrl-CS"/>
        </w:rPr>
      </w:pPr>
      <w:r w:rsidRPr="00E37684">
        <w:rPr>
          <w:rFonts w:ascii="Arial" w:hAnsi="Arial" w:cs="Arial"/>
          <w:lang w:val="sr-Cyrl-CS"/>
        </w:rPr>
        <w:t xml:space="preserve"> О ИСПУЊАВАЊУ УСЛОВА ИЗ ЧЛ.75. ЗАКОНА</w:t>
      </w:r>
    </w:p>
    <w:p w:rsidR="0097381D" w:rsidRDefault="0097381D" w:rsidP="0097381D">
      <w:pPr>
        <w:jc w:val="center"/>
        <w:rPr>
          <w:rFonts w:ascii="Arial" w:hAnsi="Arial" w:cs="Arial"/>
          <w:lang w:val="sr-Cyrl-CS"/>
        </w:rPr>
      </w:pPr>
      <w:r w:rsidRPr="00E37684">
        <w:rPr>
          <w:rFonts w:ascii="Arial" w:hAnsi="Arial" w:cs="Arial"/>
          <w:lang w:val="sr-Cyrl-CS"/>
        </w:rPr>
        <w:t xml:space="preserve">У ПОСТУПКУ ЈАВНЕ НАБАВКЕ МАЛЕ ВРЕДНОСТИ </w:t>
      </w:r>
    </w:p>
    <w:p w:rsidR="00512FCD" w:rsidRPr="00E37684" w:rsidRDefault="00512FCD" w:rsidP="0097381D">
      <w:pPr>
        <w:jc w:val="center"/>
        <w:rPr>
          <w:rFonts w:ascii="Arial" w:hAnsi="Arial" w:cs="Arial"/>
          <w:lang w:val="sr-Cyrl-CS"/>
        </w:rPr>
      </w:pPr>
    </w:p>
    <w:p w:rsidR="005233E4" w:rsidRPr="00462C45" w:rsidRDefault="0097381D" w:rsidP="0097381D">
      <w:pPr>
        <w:rPr>
          <w:rFonts w:ascii="Arial" w:hAnsi="Arial" w:cs="Arial"/>
          <w:b/>
          <w:lang w:val="ru-RU"/>
        </w:rPr>
      </w:pPr>
      <w:r w:rsidRPr="005233E4">
        <w:rPr>
          <w:rFonts w:ascii="Arial" w:hAnsi="Arial" w:cs="Arial"/>
          <w:lang w:val="sr-Cyrl-CS"/>
        </w:rPr>
        <w:t>У складу са чланом 77.став 4. Закона,под пуном материјалном и кривичном одговорношћу,као заступник понуђача дајем следећу</w:t>
      </w:r>
      <w:r w:rsidR="005233E4">
        <w:rPr>
          <w:rFonts w:ascii="Arial" w:hAnsi="Arial" w:cs="Arial"/>
          <w:lang w:val="sr-Cyrl-CS"/>
        </w:rPr>
        <w:t>:</w:t>
      </w:r>
    </w:p>
    <w:p w:rsidR="0097381D" w:rsidRPr="005233E4" w:rsidRDefault="0097381D" w:rsidP="0097381D">
      <w:pPr>
        <w:rPr>
          <w:rFonts w:ascii="Arial" w:hAnsi="Arial" w:cs="Arial"/>
          <w:b/>
          <w:lang w:val="sr-Cyrl-CS"/>
        </w:rPr>
      </w:pPr>
      <w:r w:rsidRPr="005233E4">
        <w:rPr>
          <w:rFonts w:ascii="Arial" w:hAnsi="Arial" w:cs="Arial"/>
          <w:b/>
          <w:lang w:val="sr-Cyrl-CS"/>
        </w:rPr>
        <w:t xml:space="preserve"> </w:t>
      </w:r>
      <w:r w:rsidR="00E37684">
        <w:rPr>
          <w:rFonts w:ascii="Arial" w:hAnsi="Arial" w:cs="Arial"/>
          <w:b/>
          <w:lang w:val="sr-Cyrl-CS"/>
        </w:rPr>
        <w:t xml:space="preserve">                                                     </w:t>
      </w:r>
      <w:r w:rsidRPr="005233E4">
        <w:rPr>
          <w:rFonts w:ascii="Arial" w:hAnsi="Arial" w:cs="Arial"/>
          <w:b/>
          <w:lang w:val="sr-Cyrl-CS"/>
        </w:rPr>
        <w:t xml:space="preserve"> И З Ј А В У</w:t>
      </w:r>
    </w:p>
    <w:p w:rsidR="0097381D" w:rsidRPr="00E37684" w:rsidRDefault="0097381D" w:rsidP="0097381D">
      <w:pPr>
        <w:jc w:val="both"/>
        <w:rPr>
          <w:rFonts w:ascii="Arial" w:hAnsi="Arial" w:cs="Arial"/>
          <w:lang w:val="ru-RU"/>
        </w:rPr>
      </w:pPr>
      <w:r w:rsidRPr="00E37684">
        <w:rPr>
          <w:rFonts w:ascii="Arial" w:hAnsi="Arial" w:cs="Arial"/>
          <w:lang w:val="sr-Cyrl-CS"/>
        </w:rPr>
        <w:t>Подизвођач ________________________________________(навести назив подизвођач) у  поступку јавне набавке мале вредности добара -</w:t>
      </w:r>
      <w:r w:rsidR="002438B9" w:rsidRPr="00E37684">
        <w:rPr>
          <w:rFonts w:ascii="Arial" w:hAnsi="Arial" w:cs="Arial"/>
          <w:lang w:val="sr-Cyrl-CS"/>
        </w:rPr>
        <w:t>Г</w:t>
      </w:r>
      <w:r w:rsidRPr="00E37684">
        <w:rPr>
          <w:rFonts w:ascii="Arial" w:hAnsi="Arial" w:cs="Arial"/>
          <w:lang w:val="sr-Cyrl-CS"/>
        </w:rPr>
        <w:t>орива бр.</w:t>
      </w:r>
      <w:r w:rsidR="00512FCD">
        <w:rPr>
          <w:rFonts w:ascii="Arial" w:hAnsi="Arial" w:cs="Arial"/>
          <w:lang w:val="sr-Cyrl-CS"/>
        </w:rPr>
        <w:t>12</w:t>
      </w:r>
      <w:r w:rsidR="00E37684" w:rsidRPr="00E37684">
        <w:rPr>
          <w:rFonts w:ascii="Arial" w:hAnsi="Arial" w:cs="Arial"/>
          <w:lang w:val="sr-Cyrl-CS"/>
        </w:rPr>
        <w:t>/18</w:t>
      </w:r>
      <w:r w:rsidRPr="00E37684">
        <w:rPr>
          <w:rFonts w:ascii="Arial" w:hAnsi="Arial" w:cs="Arial"/>
          <w:lang w:val="sr-Cyrl-CS"/>
        </w:rPr>
        <w:t>,испуњава све услове из чл.75.став 1.тачка 1)до4)Закона,и да за то поседујем одговарајуће доказе и то</w:t>
      </w:r>
      <w:r w:rsidRPr="00E37684">
        <w:rPr>
          <w:rFonts w:ascii="Arial" w:hAnsi="Arial" w:cs="Arial"/>
          <w:lang w:val="ru-RU"/>
        </w:rPr>
        <w:t>:</w:t>
      </w:r>
    </w:p>
    <w:p w:rsidR="0097381D" w:rsidRPr="00E37684" w:rsidRDefault="0097381D" w:rsidP="0097381D">
      <w:pPr>
        <w:rPr>
          <w:rFonts w:ascii="Arial" w:hAnsi="Arial" w:cs="Arial"/>
          <w:lang w:val="sr-Cyrl-CS"/>
        </w:rPr>
      </w:pPr>
      <w:r w:rsidRPr="00E37684">
        <w:rPr>
          <w:rFonts w:ascii="Arial" w:hAnsi="Arial" w:cs="Arial"/>
          <w:lang w:val="sr-Cyrl-CS"/>
        </w:rPr>
        <w:t>1.Подизвођач је регистровани код надлежног органа,односно уписан у одговарајући регистар.</w:t>
      </w:r>
    </w:p>
    <w:p w:rsidR="0097381D" w:rsidRPr="00E37684" w:rsidRDefault="0097381D" w:rsidP="0097381D">
      <w:pPr>
        <w:rPr>
          <w:rFonts w:ascii="Arial" w:hAnsi="Arial" w:cs="Arial"/>
          <w:lang w:val="sr-Cyrl-CS"/>
        </w:rPr>
      </w:pPr>
      <w:r w:rsidRPr="00E37684">
        <w:rPr>
          <w:rFonts w:ascii="Arial" w:hAnsi="Arial" w:cs="Arial"/>
          <w:lang w:val="sr-Cyrl-CS"/>
        </w:rPr>
        <w:t>2.Подизвођач и његов  законски заступник нису осуђивани за неко од кривичних дела као члан организоване криминалне групе,да није  осуђиван за кривична дела против привреде,кривична дела против животне средине,кривично дело примања или давања мита,кривично дело преваре.</w:t>
      </w:r>
    </w:p>
    <w:p w:rsidR="0097381D" w:rsidRPr="00E37684" w:rsidRDefault="0097381D" w:rsidP="0097381D">
      <w:pPr>
        <w:rPr>
          <w:rFonts w:ascii="Arial" w:hAnsi="Arial" w:cs="Arial"/>
          <w:lang w:val="sr-Cyrl-CS"/>
        </w:rPr>
      </w:pPr>
      <w:r w:rsidRPr="00E37684">
        <w:rPr>
          <w:rFonts w:ascii="Arial" w:hAnsi="Arial" w:cs="Arial"/>
          <w:lang w:val="sr-Cyrl-CS"/>
        </w:rPr>
        <w:t xml:space="preserve">3.Подизвођач је  измирио доспеле порезе,доприносе и друге јавне дажбине,у складу са прописима  РС( или стране државе када има седиште на њеној територији).    </w:t>
      </w:r>
    </w:p>
    <w:p w:rsidR="0097381D" w:rsidRPr="00E37684" w:rsidRDefault="0097381D" w:rsidP="0097381D">
      <w:pPr>
        <w:rPr>
          <w:rFonts w:ascii="Arial" w:hAnsi="Arial" w:cs="Arial"/>
          <w:lang w:val="sr-Cyrl-CS"/>
        </w:rPr>
      </w:pPr>
      <w:r w:rsidRPr="00E37684">
        <w:rPr>
          <w:rFonts w:ascii="Arial" w:hAnsi="Arial" w:cs="Arial"/>
          <w:lang w:val="sr-Cyrl-CS"/>
        </w:rPr>
        <w:t>4.Подизвођач је поштовао обавезе које произилазе из важећих прописа о заштити на раду,запошљавању и условима рада,заштити животне средине,као и да понуђач нема забрану обављања делатности која је на снази у време подношења понуде(чл.75.став.2.Закона)</w:t>
      </w:r>
    </w:p>
    <w:p w:rsidR="0097381D" w:rsidRPr="00D1747A" w:rsidRDefault="0097381D" w:rsidP="0097381D">
      <w:pPr>
        <w:tabs>
          <w:tab w:val="center" w:pos="7920"/>
        </w:tabs>
        <w:rPr>
          <w:lang w:val="sr-Cyrl-CS"/>
        </w:rPr>
      </w:pPr>
      <w:r w:rsidRPr="00462C45">
        <w:rPr>
          <w:lang w:val="ru-RU"/>
        </w:rPr>
        <w:t xml:space="preserve">Место:_____________ </w:t>
      </w:r>
      <w:r w:rsidRPr="00D1747A">
        <w:rPr>
          <w:lang w:val="sr-Cyrl-CS"/>
        </w:rPr>
        <w:tab/>
      </w:r>
      <w:r w:rsidRPr="00462C45">
        <w:rPr>
          <w:lang w:val="ru-RU"/>
        </w:rPr>
        <w:t xml:space="preserve">Подизвођач: </w:t>
      </w:r>
    </w:p>
    <w:p w:rsidR="0097381D" w:rsidRDefault="0097381D" w:rsidP="0097381D">
      <w:pPr>
        <w:tabs>
          <w:tab w:val="center" w:pos="7920"/>
        </w:tabs>
      </w:pPr>
      <w:r w:rsidRPr="00462C45">
        <w:rPr>
          <w:lang w:val="ru-RU"/>
        </w:rPr>
        <w:t>Датум:_____________</w:t>
      </w:r>
      <w:r w:rsidR="00512FCD">
        <w:rPr>
          <w:lang w:val="ru-RU"/>
        </w:rPr>
        <w:t xml:space="preserve">                                        </w:t>
      </w:r>
      <w:r w:rsidRPr="00462C45">
        <w:rPr>
          <w:lang w:val="ru-RU"/>
        </w:rPr>
        <w:t xml:space="preserve"> М.П.</w:t>
      </w:r>
      <w:r w:rsidRPr="00D1747A">
        <w:rPr>
          <w:lang w:val="sr-Cyrl-CS"/>
        </w:rPr>
        <w:tab/>
      </w:r>
      <w:r w:rsidRPr="00D1747A">
        <w:t xml:space="preserve">_____________________ </w:t>
      </w:r>
    </w:p>
    <w:p w:rsidR="00512FCD" w:rsidRPr="00512FCD" w:rsidRDefault="00512FCD" w:rsidP="0097381D">
      <w:pPr>
        <w:tabs>
          <w:tab w:val="center" w:pos="7920"/>
        </w:tabs>
      </w:pPr>
    </w:p>
    <w:p w:rsidR="0097381D" w:rsidRPr="00392B1B" w:rsidRDefault="0097381D" w:rsidP="0097381D">
      <w:pPr>
        <w:rPr>
          <w:noProof/>
          <w:color w:val="000000"/>
          <w:lang w:val="ru-RU"/>
        </w:rPr>
      </w:pPr>
      <w:r w:rsidRPr="00462C45">
        <w:rPr>
          <w:b/>
          <w:i/>
          <w:u w:val="single"/>
          <w:lang w:val="ru-RU"/>
        </w:rPr>
        <w:t>Уколико понуђач подноси понуду са подизвођачем,</w:t>
      </w:r>
      <w:r w:rsidRPr="00462C45">
        <w:rPr>
          <w:i/>
          <w:lang w:val="ru-RU"/>
        </w:rPr>
        <w:t xml:space="preserve"> Изјава мора бити потписана од стране овлашћеног лица подизвођача и оверена печатом.</w:t>
      </w:r>
    </w:p>
    <w:p w:rsidR="0097381D" w:rsidRPr="00D1747A" w:rsidRDefault="0097381D" w:rsidP="0097381D">
      <w:pPr>
        <w:rPr>
          <w:noProof/>
          <w:color w:val="000000"/>
          <w:lang w:val="sr-Cyrl-CS"/>
        </w:rPr>
      </w:pPr>
    </w:p>
    <w:p w:rsidR="00381858" w:rsidRDefault="00381858" w:rsidP="0097381D">
      <w:pPr>
        <w:rPr>
          <w:b/>
          <w:bCs/>
          <w:lang w:val="sr-Cyrl-CS"/>
        </w:rPr>
      </w:pPr>
    </w:p>
    <w:p w:rsidR="0097381D" w:rsidRPr="005233E4" w:rsidRDefault="0097381D" w:rsidP="0097381D">
      <w:pPr>
        <w:rPr>
          <w:rFonts w:ascii="Arial" w:hAnsi="Arial" w:cs="Arial"/>
          <w:b/>
          <w:bCs/>
          <w:lang w:val="sr-Cyrl-CS"/>
        </w:rPr>
      </w:pPr>
      <w:r w:rsidRPr="00512FCD">
        <w:rPr>
          <w:rFonts w:ascii="Arial" w:hAnsi="Arial" w:cs="Arial"/>
          <w:b/>
          <w:bCs/>
          <w:sz w:val="24"/>
          <w:szCs w:val="24"/>
          <w:lang w:val="sr-Cyrl-CS"/>
        </w:rPr>
        <w:t xml:space="preserve">           </w:t>
      </w:r>
      <w:r w:rsidR="00E37684" w:rsidRPr="00512FCD">
        <w:rPr>
          <w:rFonts w:ascii="Arial" w:hAnsi="Arial" w:cs="Arial"/>
          <w:b/>
          <w:bCs/>
          <w:sz w:val="24"/>
          <w:szCs w:val="24"/>
          <w:lang w:val="sr-Cyrl-CS"/>
        </w:rPr>
        <w:t xml:space="preserve">                                                                 </w:t>
      </w:r>
      <w:r w:rsidR="00512FCD">
        <w:rPr>
          <w:rFonts w:ascii="Arial" w:hAnsi="Arial" w:cs="Arial"/>
          <w:b/>
          <w:bCs/>
          <w:sz w:val="24"/>
          <w:szCs w:val="24"/>
          <w:lang w:val="sr-Cyrl-CS"/>
        </w:rPr>
        <w:t xml:space="preserve">                          </w:t>
      </w:r>
      <w:r w:rsidR="00E37684" w:rsidRPr="00512FCD">
        <w:rPr>
          <w:rFonts w:ascii="Arial" w:hAnsi="Arial" w:cs="Arial"/>
          <w:b/>
          <w:bCs/>
          <w:sz w:val="24"/>
          <w:szCs w:val="24"/>
          <w:lang w:val="sr-Cyrl-CS"/>
        </w:rPr>
        <w:t xml:space="preserve"> </w:t>
      </w:r>
      <w:r w:rsidRPr="00512FCD">
        <w:rPr>
          <w:rFonts w:ascii="Arial" w:hAnsi="Arial" w:cs="Arial"/>
          <w:b/>
          <w:bCs/>
          <w:sz w:val="24"/>
          <w:szCs w:val="24"/>
          <w:lang w:val="sr-Cyrl-CS"/>
        </w:rPr>
        <w:t xml:space="preserve"> (ОБРАЗАЦ  БР.</w:t>
      </w:r>
      <w:r w:rsidRPr="005233E4">
        <w:rPr>
          <w:rFonts w:ascii="Arial" w:hAnsi="Arial" w:cs="Arial"/>
          <w:b/>
          <w:bCs/>
          <w:lang w:val="sr-Cyrl-CS"/>
        </w:rPr>
        <w:t xml:space="preserve"> 5)</w:t>
      </w:r>
    </w:p>
    <w:p w:rsidR="0097381D" w:rsidRPr="00CC3DF3" w:rsidRDefault="0097381D" w:rsidP="0097381D">
      <w:pPr>
        <w:autoSpaceDE w:val="0"/>
        <w:autoSpaceDN w:val="0"/>
        <w:adjustRightInd w:val="0"/>
        <w:jc w:val="center"/>
        <w:rPr>
          <w:rFonts w:ascii="Times New Roman,Bold" w:hAnsi="Times New Roman,Bold" w:cs="Times New Roman,Bold"/>
          <w:b/>
          <w:bCs/>
          <w:sz w:val="28"/>
          <w:szCs w:val="28"/>
          <w:lang w:val="sr-Cyrl-CS"/>
        </w:rPr>
      </w:pPr>
      <w:r w:rsidRPr="00462C45">
        <w:rPr>
          <w:rFonts w:ascii="Times New Roman,Bold" w:hAnsi="Times New Roman,Bold" w:cs="Times New Roman,Bold"/>
          <w:b/>
          <w:bCs/>
          <w:sz w:val="28"/>
          <w:szCs w:val="28"/>
          <w:lang w:val="ru-RU"/>
        </w:rPr>
        <w:t>ИЗЈАВА О НЕЗАВИСНОЈ ПОНУДИ</w:t>
      </w:r>
    </w:p>
    <w:p w:rsidR="0097381D" w:rsidRPr="00CC3DF3" w:rsidRDefault="0097381D" w:rsidP="0097381D">
      <w:pPr>
        <w:autoSpaceDE w:val="0"/>
        <w:autoSpaceDN w:val="0"/>
        <w:adjustRightInd w:val="0"/>
        <w:jc w:val="center"/>
        <w:rPr>
          <w:rFonts w:ascii="Times New Roman,Bold" w:hAnsi="Times New Roman,Bold" w:cs="Times New Roman,Bold"/>
          <w:b/>
          <w:bCs/>
          <w:sz w:val="28"/>
          <w:szCs w:val="28"/>
          <w:lang w:val="sr-Cyrl-CS"/>
        </w:rPr>
      </w:pPr>
    </w:p>
    <w:p w:rsidR="0097381D" w:rsidRPr="00462C45" w:rsidRDefault="0097381D" w:rsidP="0097381D">
      <w:pPr>
        <w:autoSpaceDE w:val="0"/>
        <w:autoSpaceDN w:val="0"/>
        <w:adjustRightInd w:val="0"/>
        <w:rPr>
          <w:sz w:val="28"/>
          <w:szCs w:val="28"/>
          <w:lang w:val="ru-RU"/>
        </w:rPr>
      </w:pPr>
      <w:r w:rsidRPr="00462C45">
        <w:rPr>
          <w:sz w:val="28"/>
          <w:szCs w:val="28"/>
          <w:lang w:val="ru-RU"/>
        </w:rPr>
        <w:t>У складу са чланом 26. Закона о јавним набавкама (“Сл. Гласник“ број 124/12,14/15 и 68/15), каоовлашћено лице</w:t>
      </w:r>
      <w:r w:rsidR="0082145F" w:rsidRPr="00462C45">
        <w:rPr>
          <w:sz w:val="28"/>
          <w:szCs w:val="28"/>
          <w:lang w:val="ru-RU"/>
        </w:rPr>
        <w:t>:</w:t>
      </w:r>
      <w:r w:rsidRPr="00462C45">
        <w:rPr>
          <w:sz w:val="28"/>
          <w:szCs w:val="28"/>
          <w:lang w:val="ru-RU"/>
        </w:rPr>
        <w:t xml:space="preserve"> ________________________________________________ дајем следећу</w:t>
      </w:r>
    </w:p>
    <w:p w:rsidR="0097381D" w:rsidRDefault="0097381D" w:rsidP="0097381D">
      <w:pPr>
        <w:autoSpaceDE w:val="0"/>
        <w:autoSpaceDN w:val="0"/>
        <w:adjustRightInd w:val="0"/>
        <w:rPr>
          <w:sz w:val="28"/>
          <w:szCs w:val="28"/>
          <w:lang w:val="sr-Cyrl-CS"/>
        </w:rPr>
      </w:pPr>
      <w:r w:rsidRPr="00462C45">
        <w:rPr>
          <w:sz w:val="28"/>
          <w:szCs w:val="28"/>
          <w:lang w:val="ru-RU"/>
        </w:rPr>
        <w:t>(назив и седиште понуђача)</w:t>
      </w:r>
    </w:p>
    <w:p w:rsidR="0097381D" w:rsidRPr="00CC3DF3" w:rsidRDefault="0097381D" w:rsidP="0097381D">
      <w:pPr>
        <w:autoSpaceDE w:val="0"/>
        <w:autoSpaceDN w:val="0"/>
        <w:adjustRightInd w:val="0"/>
        <w:rPr>
          <w:sz w:val="28"/>
          <w:szCs w:val="28"/>
          <w:lang w:val="sr-Cyrl-CS"/>
        </w:rPr>
      </w:pPr>
    </w:p>
    <w:p w:rsidR="0097381D" w:rsidRPr="00CC3DF3" w:rsidRDefault="0097381D" w:rsidP="0097381D">
      <w:pPr>
        <w:autoSpaceDE w:val="0"/>
        <w:autoSpaceDN w:val="0"/>
        <w:adjustRightInd w:val="0"/>
        <w:rPr>
          <w:sz w:val="28"/>
          <w:szCs w:val="28"/>
          <w:lang w:val="sr-Cyrl-CS"/>
        </w:rPr>
      </w:pPr>
    </w:p>
    <w:p w:rsidR="0097381D" w:rsidRDefault="0097381D" w:rsidP="0097381D">
      <w:pPr>
        <w:autoSpaceDE w:val="0"/>
        <w:autoSpaceDN w:val="0"/>
        <w:adjustRightInd w:val="0"/>
        <w:jc w:val="center"/>
        <w:rPr>
          <w:rFonts w:ascii="Times New Roman,Bold" w:hAnsi="Times New Roman,Bold" w:cs="Times New Roman,Bold"/>
          <w:b/>
          <w:bCs/>
          <w:sz w:val="28"/>
          <w:szCs w:val="28"/>
          <w:lang w:val="sr-Cyrl-CS"/>
        </w:rPr>
      </w:pPr>
      <w:r w:rsidRPr="00462C45">
        <w:rPr>
          <w:rFonts w:ascii="Times New Roman,Bold" w:hAnsi="Times New Roman,Bold" w:cs="Times New Roman,Bold"/>
          <w:b/>
          <w:bCs/>
          <w:sz w:val="28"/>
          <w:szCs w:val="28"/>
          <w:lang w:val="ru-RU"/>
        </w:rPr>
        <w:t>ИЗЈАВУ О НЕЗАВИСНОЈ ПОНУДИ</w:t>
      </w:r>
    </w:p>
    <w:p w:rsidR="0097381D" w:rsidRPr="00CC3DF3" w:rsidRDefault="0097381D" w:rsidP="0097381D">
      <w:pPr>
        <w:autoSpaceDE w:val="0"/>
        <w:autoSpaceDN w:val="0"/>
        <w:adjustRightInd w:val="0"/>
        <w:jc w:val="center"/>
        <w:rPr>
          <w:rFonts w:ascii="Times New Roman,Bold" w:hAnsi="Times New Roman,Bold" w:cs="Times New Roman,Bold"/>
          <w:b/>
          <w:bCs/>
          <w:sz w:val="28"/>
          <w:szCs w:val="28"/>
          <w:lang w:val="sr-Cyrl-CS"/>
        </w:rPr>
      </w:pPr>
    </w:p>
    <w:p w:rsidR="0097381D" w:rsidRDefault="0097381D" w:rsidP="0097381D">
      <w:pPr>
        <w:autoSpaceDE w:val="0"/>
        <w:autoSpaceDN w:val="0"/>
        <w:adjustRightInd w:val="0"/>
        <w:rPr>
          <w:sz w:val="28"/>
          <w:szCs w:val="28"/>
          <w:lang w:val="sr-Cyrl-CS"/>
        </w:rPr>
      </w:pPr>
      <w:r w:rsidRPr="00462C45">
        <w:rPr>
          <w:sz w:val="28"/>
          <w:szCs w:val="28"/>
          <w:lang w:val="ru-RU"/>
        </w:rPr>
        <w:t xml:space="preserve">под пуном материјалном и кривичном одговорношћу, потврђујем да сам понуду за јавнунабавку </w:t>
      </w:r>
      <w:r>
        <w:rPr>
          <w:sz w:val="28"/>
          <w:szCs w:val="28"/>
          <w:lang w:val="sr-Cyrl-CS"/>
        </w:rPr>
        <w:t>добара - г</w:t>
      </w:r>
      <w:r w:rsidRPr="00462C45">
        <w:rPr>
          <w:sz w:val="28"/>
          <w:szCs w:val="28"/>
          <w:lang w:val="ru-RU"/>
        </w:rPr>
        <w:t xml:space="preserve">ориво за потребе </w:t>
      </w:r>
      <w:r w:rsidR="009F0D8C">
        <w:rPr>
          <w:sz w:val="28"/>
          <w:szCs w:val="28"/>
          <w:lang w:val="sr-Cyrl-CS"/>
        </w:rPr>
        <w:t>ГО Гроцка у 201</w:t>
      </w:r>
      <w:r w:rsidR="009F0D8C">
        <w:rPr>
          <w:sz w:val="28"/>
          <w:szCs w:val="28"/>
        </w:rPr>
        <w:t>8</w:t>
      </w:r>
      <w:r>
        <w:rPr>
          <w:sz w:val="28"/>
          <w:szCs w:val="28"/>
          <w:lang w:val="sr-Cyrl-CS"/>
        </w:rPr>
        <w:t>. године</w:t>
      </w:r>
      <w:r w:rsidRPr="00462C45">
        <w:rPr>
          <w:sz w:val="28"/>
          <w:szCs w:val="28"/>
          <w:lang w:val="ru-RU"/>
        </w:rPr>
        <w:t>,број</w:t>
      </w:r>
      <w:r w:rsidR="00512FCD">
        <w:rPr>
          <w:sz w:val="28"/>
          <w:szCs w:val="28"/>
          <w:lang w:val="ru-RU"/>
        </w:rPr>
        <w:t xml:space="preserve"> </w:t>
      </w:r>
      <w:r w:rsidR="00512FCD">
        <w:rPr>
          <w:sz w:val="28"/>
          <w:szCs w:val="28"/>
        </w:rPr>
        <w:t>12</w:t>
      </w:r>
      <w:r>
        <w:rPr>
          <w:sz w:val="28"/>
          <w:szCs w:val="28"/>
          <w:lang w:val="sr-Cyrl-CS"/>
        </w:rPr>
        <w:t>/</w:t>
      </w:r>
      <w:r w:rsidRPr="00462C45">
        <w:rPr>
          <w:sz w:val="28"/>
          <w:szCs w:val="28"/>
          <w:lang w:val="ru-RU"/>
        </w:rPr>
        <w:t>1</w:t>
      </w:r>
      <w:r w:rsidR="009F0D8C">
        <w:rPr>
          <w:sz w:val="28"/>
          <w:szCs w:val="28"/>
        </w:rPr>
        <w:t>8</w:t>
      </w:r>
      <w:r>
        <w:rPr>
          <w:sz w:val="28"/>
          <w:szCs w:val="28"/>
          <w:lang w:val="sr-Cyrl-CS"/>
        </w:rPr>
        <w:t>.године</w:t>
      </w:r>
      <w:r w:rsidRPr="00462C45">
        <w:rPr>
          <w:sz w:val="28"/>
          <w:szCs w:val="28"/>
          <w:lang w:val="ru-RU"/>
        </w:rPr>
        <w:t xml:space="preserve"> поднео независно, без договора са другим понуђачима или заинтересованим</w:t>
      </w:r>
      <w:r w:rsidR="009F0D8C">
        <w:rPr>
          <w:sz w:val="28"/>
          <w:szCs w:val="28"/>
        </w:rPr>
        <w:t xml:space="preserve"> </w:t>
      </w:r>
      <w:r w:rsidRPr="00462C45">
        <w:rPr>
          <w:sz w:val="28"/>
          <w:szCs w:val="28"/>
          <w:lang w:val="ru-RU"/>
        </w:rPr>
        <w:t>лицима.</w:t>
      </w:r>
    </w:p>
    <w:p w:rsidR="0097381D" w:rsidRDefault="0097381D" w:rsidP="0097381D">
      <w:pPr>
        <w:autoSpaceDE w:val="0"/>
        <w:autoSpaceDN w:val="0"/>
        <w:adjustRightInd w:val="0"/>
        <w:rPr>
          <w:sz w:val="28"/>
          <w:szCs w:val="28"/>
          <w:lang w:val="sr-Cyrl-CS"/>
        </w:rPr>
      </w:pPr>
    </w:p>
    <w:p w:rsidR="0097381D" w:rsidRDefault="0097381D" w:rsidP="0097381D">
      <w:pPr>
        <w:autoSpaceDE w:val="0"/>
        <w:autoSpaceDN w:val="0"/>
        <w:adjustRightInd w:val="0"/>
        <w:rPr>
          <w:sz w:val="28"/>
          <w:szCs w:val="28"/>
          <w:lang w:val="sr-Cyrl-CS"/>
        </w:rPr>
      </w:pPr>
    </w:p>
    <w:p w:rsidR="0097381D" w:rsidRPr="00CC3DF3" w:rsidRDefault="0097381D" w:rsidP="0097381D">
      <w:pPr>
        <w:autoSpaceDE w:val="0"/>
        <w:autoSpaceDN w:val="0"/>
        <w:adjustRightInd w:val="0"/>
        <w:rPr>
          <w:sz w:val="28"/>
          <w:szCs w:val="28"/>
          <w:lang w:val="sr-Cyrl-CS"/>
        </w:rPr>
      </w:pPr>
    </w:p>
    <w:p w:rsidR="0097381D" w:rsidRPr="00512FCD" w:rsidRDefault="0097381D" w:rsidP="0097381D">
      <w:pPr>
        <w:autoSpaceDE w:val="0"/>
        <w:autoSpaceDN w:val="0"/>
        <w:adjustRightInd w:val="0"/>
        <w:rPr>
          <w:rFonts w:ascii="Times New Roman,Bold" w:hAnsi="Times New Roman,Bold" w:cs="Times New Roman,Bold"/>
          <w:b/>
          <w:bCs/>
          <w:sz w:val="28"/>
          <w:szCs w:val="28"/>
        </w:rPr>
      </w:pPr>
      <w:r w:rsidRPr="00462C45">
        <w:rPr>
          <w:rFonts w:ascii="Times New Roman,Bold" w:hAnsi="Times New Roman,Bold" w:cs="Times New Roman,Bold"/>
          <w:b/>
          <w:bCs/>
          <w:sz w:val="28"/>
          <w:szCs w:val="28"/>
          <w:lang w:val="ru-RU"/>
        </w:rPr>
        <w:t xml:space="preserve">Место и датум </w:t>
      </w:r>
      <w:r w:rsidR="00512FCD">
        <w:rPr>
          <w:rFonts w:ascii="Times New Roman,Bold" w:hAnsi="Times New Roman,Bold" w:cs="Times New Roman,Bold"/>
          <w:b/>
          <w:bCs/>
          <w:sz w:val="28"/>
          <w:szCs w:val="28"/>
          <w:lang w:val="sr-Cyrl-CS"/>
        </w:rPr>
        <w:tab/>
      </w:r>
      <w:r w:rsidR="00512FCD">
        <w:rPr>
          <w:rFonts w:ascii="Times New Roman,Bold" w:hAnsi="Times New Roman,Bold" w:cs="Times New Roman,Bold"/>
          <w:b/>
          <w:bCs/>
          <w:sz w:val="28"/>
          <w:szCs w:val="28"/>
          <w:lang w:val="sr-Cyrl-CS"/>
        </w:rPr>
        <w:tab/>
      </w:r>
      <w:r w:rsidR="00512FCD">
        <w:rPr>
          <w:rFonts w:ascii="Times New Roman,Bold" w:hAnsi="Times New Roman,Bold" w:cs="Times New Roman,Bold"/>
          <w:b/>
          <w:bCs/>
          <w:sz w:val="28"/>
          <w:szCs w:val="28"/>
          <w:lang w:val="sr-Cyrl-CS"/>
        </w:rPr>
        <w:tab/>
      </w:r>
      <w:r w:rsidRPr="00462C45">
        <w:rPr>
          <w:rFonts w:ascii="Times New Roman,Bold" w:hAnsi="Times New Roman,Bold" w:cs="Times New Roman,Bold"/>
          <w:b/>
          <w:bCs/>
          <w:sz w:val="28"/>
          <w:szCs w:val="28"/>
          <w:lang w:val="ru-RU"/>
        </w:rPr>
        <w:t xml:space="preserve">М.П. </w:t>
      </w:r>
      <w:r>
        <w:rPr>
          <w:rFonts w:ascii="Times New Roman,Bold" w:hAnsi="Times New Roman,Bold" w:cs="Times New Roman,Bold"/>
          <w:b/>
          <w:bCs/>
          <w:sz w:val="28"/>
          <w:szCs w:val="28"/>
          <w:lang w:val="sr-Cyrl-CS"/>
        </w:rPr>
        <w:tab/>
      </w:r>
      <w:r>
        <w:rPr>
          <w:rFonts w:ascii="Times New Roman,Bold" w:hAnsi="Times New Roman,Bold" w:cs="Times New Roman,Bold"/>
          <w:b/>
          <w:bCs/>
          <w:sz w:val="28"/>
          <w:szCs w:val="28"/>
          <w:lang w:val="sr-Cyrl-CS"/>
        </w:rPr>
        <w:tab/>
      </w:r>
      <w:r w:rsidRPr="00CC3DF3">
        <w:rPr>
          <w:rFonts w:ascii="Times New Roman,Bold" w:hAnsi="Times New Roman,Bold" w:cs="Times New Roman,Bold"/>
          <w:b/>
          <w:bCs/>
          <w:sz w:val="28"/>
          <w:szCs w:val="28"/>
        </w:rPr>
        <w:t xml:space="preserve">Овлашћено лице </w:t>
      </w:r>
      <w:r w:rsidR="00512FCD">
        <w:rPr>
          <w:rFonts w:ascii="Times New Roman,Bold" w:hAnsi="Times New Roman,Bold" w:cs="Times New Roman,Bold"/>
          <w:b/>
          <w:bCs/>
          <w:sz w:val="28"/>
          <w:szCs w:val="28"/>
        </w:rPr>
        <w:t xml:space="preserve"> понуђача</w:t>
      </w:r>
    </w:p>
    <w:p w:rsidR="0097381D" w:rsidRPr="00462C45" w:rsidRDefault="0097381D" w:rsidP="0097381D">
      <w:pPr>
        <w:autoSpaceDE w:val="0"/>
        <w:autoSpaceDN w:val="0"/>
        <w:adjustRightInd w:val="0"/>
        <w:rPr>
          <w:rFonts w:ascii="Times New Roman,Bold" w:hAnsi="Times New Roman,Bold" w:cs="Times New Roman,Bold"/>
          <w:b/>
          <w:bCs/>
          <w:sz w:val="28"/>
          <w:szCs w:val="28"/>
          <w:lang w:val="ru-RU"/>
        </w:rPr>
      </w:pPr>
    </w:p>
    <w:p w:rsidR="0097381D" w:rsidRPr="00F6738C" w:rsidRDefault="0097381D" w:rsidP="0097381D">
      <w:pPr>
        <w:autoSpaceDE w:val="0"/>
        <w:autoSpaceDN w:val="0"/>
        <w:adjustRightInd w:val="0"/>
        <w:rPr>
          <w:b/>
          <w:bCs/>
          <w:sz w:val="28"/>
          <w:szCs w:val="28"/>
          <w:lang w:val="sr-Cyrl-CS"/>
        </w:rPr>
      </w:pPr>
      <w:r w:rsidRPr="00462C45">
        <w:rPr>
          <w:b/>
          <w:bCs/>
          <w:sz w:val="28"/>
          <w:szCs w:val="28"/>
          <w:lang w:val="ru-RU"/>
        </w:rPr>
        <w:t xml:space="preserve">_____________________ </w:t>
      </w:r>
      <w:r>
        <w:rPr>
          <w:b/>
          <w:bCs/>
          <w:sz w:val="28"/>
          <w:szCs w:val="28"/>
          <w:lang w:val="sr-Cyrl-CS"/>
        </w:rPr>
        <w:tab/>
      </w:r>
      <w:r>
        <w:rPr>
          <w:b/>
          <w:bCs/>
          <w:sz w:val="28"/>
          <w:szCs w:val="28"/>
          <w:lang w:val="sr-Cyrl-CS"/>
        </w:rPr>
        <w:tab/>
      </w:r>
      <w:r>
        <w:rPr>
          <w:rFonts w:ascii="Times New Roman,Bold" w:hAnsi="Times New Roman,Bold" w:cs="Times New Roman,Bold"/>
          <w:b/>
          <w:bCs/>
          <w:sz w:val="28"/>
          <w:szCs w:val="28"/>
          <w:lang w:val="sr-Cyrl-CS"/>
        </w:rPr>
        <w:tab/>
      </w:r>
      <w:r w:rsidRPr="00462C45">
        <w:rPr>
          <w:b/>
          <w:bCs/>
          <w:sz w:val="28"/>
          <w:szCs w:val="28"/>
          <w:lang w:val="ru-RU"/>
        </w:rPr>
        <w:t>__________________</w:t>
      </w:r>
    </w:p>
    <w:p w:rsidR="0097381D" w:rsidRPr="00462C45" w:rsidRDefault="0097381D" w:rsidP="00512FCD">
      <w:pPr>
        <w:jc w:val="both"/>
        <w:rPr>
          <w:b/>
          <w:bCs/>
          <w:sz w:val="28"/>
          <w:szCs w:val="28"/>
          <w:lang w:val="ru-RU"/>
        </w:rPr>
      </w:pPr>
    </w:p>
    <w:p w:rsidR="0097381D" w:rsidRDefault="0097381D" w:rsidP="0097381D">
      <w:pPr>
        <w:ind w:left="2832" w:firstLine="708"/>
        <w:rPr>
          <w:sz w:val="28"/>
          <w:szCs w:val="28"/>
          <w:lang w:val="sr-Cyrl-CS"/>
        </w:rPr>
      </w:pPr>
    </w:p>
    <w:p w:rsidR="00E37684" w:rsidRDefault="00512FCD" w:rsidP="00512FCD">
      <w:pPr>
        <w:rPr>
          <w:rFonts w:ascii="Arial" w:hAnsi="Arial" w:cs="Arial"/>
          <w:sz w:val="24"/>
          <w:szCs w:val="24"/>
          <w:lang w:val="sr-Cyrl-CS"/>
        </w:rPr>
      </w:pPr>
      <w:r w:rsidRPr="003C1506">
        <w:rPr>
          <w:rFonts w:ascii="Arial" w:hAnsi="Arial" w:cs="Arial"/>
          <w:sz w:val="24"/>
          <w:szCs w:val="24"/>
          <w:lang w:val="sr-Cyrl-CS"/>
        </w:rPr>
        <w:lastRenderedPageBreak/>
        <w:t xml:space="preserve">                                                                                </w:t>
      </w:r>
      <w:r w:rsidR="003C1506">
        <w:rPr>
          <w:rFonts w:ascii="Arial" w:hAnsi="Arial" w:cs="Arial"/>
          <w:sz w:val="24"/>
          <w:szCs w:val="24"/>
          <w:lang w:val="sr-Cyrl-CS"/>
        </w:rPr>
        <w:t xml:space="preserve">                         </w:t>
      </w:r>
      <w:r w:rsidRPr="003C1506">
        <w:rPr>
          <w:rFonts w:ascii="Arial" w:hAnsi="Arial" w:cs="Arial"/>
          <w:sz w:val="24"/>
          <w:szCs w:val="24"/>
          <w:lang w:val="sr-Cyrl-CS"/>
        </w:rPr>
        <w:t xml:space="preserve"> </w:t>
      </w:r>
      <w:r w:rsidR="003C1506" w:rsidRPr="003C1506">
        <w:rPr>
          <w:rFonts w:ascii="Arial" w:hAnsi="Arial" w:cs="Arial"/>
          <w:sz w:val="24"/>
          <w:szCs w:val="24"/>
          <w:lang w:val="sr-Cyrl-CS"/>
        </w:rPr>
        <w:t>(ОБРАЗАЦ БР.6)</w:t>
      </w:r>
    </w:p>
    <w:p w:rsidR="003C1506" w:rsidRPr="003C1506" w:rsidRDefault="003C1506" w:rsidP="00512FCD">
      <w:pPr>
        <w:rPr>
          <w:rFonts w:ascii="Arial" w:hAnsi="Arial" w:cs="Arial"/>
          <w:sz w:val="24"/>
          <w:szCs w:val="24"/>
          <w:lang w:val="sr-Cyrl-CS"/>
        </w:rPr>
      </w:pPr>
    </w:p>
    <w:p w:rsidR="0097381D" w:rsidRPr="00442004" w:rsidRDefault="0097381D" w:rsidP="0097381D">
      <w:pPr>
        <w:autoSpaceDE w:val="0"/>
        <w:autoSpaceDN w:val="0"/>
        <w:adjustRightInd w:val="0"/>
        <w:ind w:left="360"/>
        <w:jc w:val="center"/>
        <w:rPr>
          <w:rFonts w:ascii="Arial" w:hAnsi="Arial" w:cs="Arial"/>
          <w:b/>
          <w:bCs/>
          <w:iCs/>
          <w:color w:val="002060"/>
          <w:sz w:val="24"/>
          <w:szCs w:val="24"/>
          <w:lang w:val="uz-Cyrl-UZ"/>
        </w:rPr>
      </w:pPr>
      <w:r w:rsidRPr="00442004">
        <w:rPr>
          <w:rFonts w:ascii="Arial" w:hAnsi="Arial" w:cs="Arial"/>
          <w:b/>
          <w:sz w:val="24"/>
          <w:szCs w:val="24"/>
          <w:lang w:val="uz-Cyrl-UZ"/>
        </w:rPr>
        <w:t>ОБРАЗАЦ ТРОШКОВА ПРИПРЕМЕ ПОНУДЕ</w:t>
      </w:r>
    </w:p>
    <w:p w:rsidR="0097381D" w:rsidRPr="00442004" w:rsidRDefault="0097381D" w:rsidP="0097381D">
      <w:pPr>
        <w:autoSpaceDE w:val="0"/>
        <w:autoSpaceDN w:val="0"/>
        <w:adjustRightInd w:val="0"/>
        <w:jc w:val="both"/>
        <w:rPr>
          <w:rFonts w:ascii="Arial" w:hAnsi="Arial" w:cs="Arial"/>
          <w:b/>
          <w:bCs/>
          <w:iCs/>
          <w:color w:val="002060"/>
          <w:sz w:val="24"/>
          <w:szCs w:val="24"/>
          <w:lang w:val="sr-Cyrl-CS"/>
        </w:rPr>
      </w:pPr>
      <w:r w:rsidRPr="00442004">
        <w:rPr>
          <w:rFonts w:ascii="Arial" w:hAnsi="Arial" w:cs="Arial"/>
          <w:b/>
          <w:bCs/>
          <w:iCs/>
          <w:color w:val="002060"/>
          <w:sz w:val="24"/>
          <w:szCs w:val="24"/>
          <w:lang w:val="uz-Cyrl-UZ"/>
        </w:rPr>
        <w:t>У овом обрасцу понуђач може да искаже трошкове припреме понуде</w:t>
      </w:r>
      <w:r w:rsidRPr="00442004">
        <w:rPr>
          <w:rFonts w:ascii="Arial" w:hAnsi="Arial" w:cs="Arial"/>
          <w:b/>
          <w:bCs/>
          <w:iCs/>
          <w:color w:val="002060"/>
          <w:sz w:val="24"/>
          <w:szCs w:val="24"/>
          <w:lang w:val="sr-Cyrl-CS"/>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4368"/>
        <w:gridCol w:w="4644"/>
      </w:tblGrid>
      <w:tr w:rsidR="0097381D" w:rsidTr="00381858">
        <w:tc>
          <w:tcPr>
            <w:tcW w:w="707" w:type="dxa"/>
            <w:shd w:val="clear" w:color="auto" w:fill="auto"/>
          </w:tcPr>
          <w:p w:rsidR="0097381D" w:rsidRPr="00680BF2" w:rsidRDefault="0097381D" w:rsidP="00E018B4">
            <w:pPr>
              <w:autoSpaceDE w:val="0"/>
              <w:autoSpaceDN w:val="0"/>
              <w:adjustRightInd w:val="0"/>
              <w:jc w:val="center"/>
              <w:rPr>
                <w:b/>
                <w:bCs/>
                <w:iCs/>
                <w:color w:val="002060"/>
                <w:lang w:val="uz-Cyrl-UZ"/>
              </w:rPr>
            </w:pPr>
          </w:p>
        </w:tc>
        <w:tc>
          <w:tcPr>
            <w:tcW w:w="4368" w:type="dxa"/>
            <w:shd w:val="clear" w:color="auto" w:fill="auto"/>
          </w:tcPr>
          <w:p w:rsidR="0097381D" w:rsidRPr="00680BF2" w:rsidRDefault="0097381D" w:rsidP="00E018B4">
            <w:pPr>
              <w:autoSpaceDE w:val="0"/>
              <w:autoSpaceDN w:val="0"/>
              <w:adjustRightInd w:val="0"/>
              <w:jc w:val="center"/>
              <w:rPr>
                <w:b/>
                <w:bCs/>
                <w:iCs/>
                <w:color w:val="002060"/>
                <w:lang w:val="uz-Cyrl-UZ"/>
              </w:rPr>
            </w:pPr>
          </w:p>
          <w:p w:rsidR="0097381D" w:rsidRPr="00BA0E51" w:rsidRDefault="0097381D" w:rsidP="00E018B4">
            <w:pPr>
              <w:autoSpaceDE w:val="0"/>
              <w:autoSpaceDN w:val="0"/>
              <w:adjustRightInd w:val="0"/>
              <w:jc w:val="center"/>
              <w:rPr>
                <w:rFonts w:ascii="Arial" w:hAnsi="Arial" w:cs="Arial"/>
                <w:b/>
                <w:bCs/>
                <w:iCs/>
                <w:color w:val="002060"/>
                <w:lang w:val="uz-Cyrl-UZ"/>
              </w:rPr>
            </w:pPr>
            <w:r w:rsidRPr="00BA0E51">
              <w:rPr>
                <w:rFonts w:ascii="Arial" w:hAnsi="Arial" w:cs="Arial"/>
                <w:b/>
                <w:bCs/>
                <w:iCs/>
                <w:color w:val="002060"/>
                <w:lang w:val="uz-Cyrl-UZ"/>
              </w:rPr>
              <w:t>Врста трошкова</w:t>
            </w:r>
          </w:p>
        </w:tc>
        <w:tc>
          <w:tcPr>
            <w:tcW w:w="4644" w:type="dxa"/>
            <w:shd w:val="clear" w:color="auto" w:fill="auto"/>
          </w:tcPr>
          <w:p w:rsidR="0097381D" w:rsidRPr="00BA0E51" w:rsidRDefault="0097381D" w:rsidP="00E018B4">
            <w:pPr>
              <w:autoSpaceDE w:val="0"/>
              <w:autoSpaceDN w:val="0"/>
              <w:adjustRightInd w:val="0"/>
              <w:jc w:val="center"/>
              <w:rPr>
                <w:rFonts w:ascii="Arial" w:hAnsi="Arial" w:cs="Arial"/>
                <w:b/>
                <w:bCs/>
                <w:iCs/>
                <w:color w:val="002060"/>
                <w:lang w:val="uz-Cyrl-UZ"/>
              </w:rPr>
            </w:pPr>
          </w:p>
          <w:p w:rsidR="0097381D" w:rsidRPr="00680BF2" w:rsidRDefault="0097381D" w:rsidP="00E018B4">
            <w:pPr>
              <w:autoSpaceDE w:val="0"/>
              <w:autoSpaceDN w:val="0"/>
              <w:adjustRightInd w:val="0"/>
              <w:jc w:val="center"/>
              <w:rPr>
                <w:b/>
                <w:bCs/>
                <w:iCs/>
                <w:color w:val="002060"/>
                <w:lang w:val="uz-Cyrl-UZ"/>
              </w:rPr>
            </w:pPr>
            <w:r w:rsidRPr="00BA0E51">
              <w:rPr>
                <w:rFonts w:ascii="Arial" w:hAnsi="Arial" w:cs="Arial"/>
                <w:b/>
                <w:bCs/>
                <w:iCs/>
                <w:color w:val="002060"/>
                <w:lang w:val="uz-Cyrl-UZ"/>
              </w:rPr>
              <w:t>Износ трошкова</w:t>
            </w:r>
          </w:p>
        </w:tc>
      </w:tr>
      <w:tr w:rsidR="0097381D" w:rsidTr="00381858">
        <w:tc>
          <w:tcPr>
            <w:tcW w:w="707" w:type="dxa"/>
            <w:shd w:val="clear" w:color="auto" w:fill="auto"/>
          </w:tcPr>
          <w:p w:rsidR="0097381D" w:rsidRPr="00680BF2" w:rsidRDefault="0097381D" w:rsidP="00E018B4">
            <w:pPr>
              <w:autoSpaceDE w:val="0"/>
              <w:autoSpaceDN w:val="0"/>
              <w:adjustRightInd w:val="0"/>
              <w:jc w:val="center"/>
              <w:rPr>
                <w:bCs/>
                <w:iCs/>
                <w:lang w:val="uz-Cyrl-UZ"/>
              </w:rPr>
            </w:pPr>
          </w:p>
          <w:p w:rsidR="0097381D" w:rsidRPr="00680BF2" w:rsidRDefault="0097381D" w:rsidP="00E018B4">
            <w:pPr>
              <w:autoSpaceDE w:val="0"/>
              <w:autoSpaceDN w:val="0"/>
              <w:adjustRightInd w:val="0"/>
              <w:jc w:val="center"/>
              <w:rPr>
                <w:bCs/>
                <w:iCs/>
                <w:lang w:val="uz-Cyrl-UZ"/>
              </w:rPr>
            </w:pPr>
            <w:r w:rsidRPr="00680BF2">
              <w:rPr>
                <w:bCs/>
                <w:iCs/>
                <w:lang w:val="uz-Cyrl-UZ"/>
              </w:rPr>
              <w:t>1.</w:t>
            </w:r>
          </w:p>
        </w:tc>
        <w:tc>
          <w:tcPr>
            <w:tcW w:w="4368" w:type="dxa"/>
            <w:shd w:val="clear" w:color="auto" w:fill="auto"/>
          </w:tcPr>
          <w:p w:rsidR="0097381D" w:rsidRPr="00680BF2" w:rsidRDefault="0097381D" w:rsidP="00E018B4">
            <w:pPr>
              <w:autoSpaceDE w:val="0"/>
              <w:autoSpaceDN w:val="0"/>
              <w:adjustRightInd w:val="0"/>
              <w:jc w:val="center"/>
              <w:rPr>
                <w:bCs/>
                <w:iCs/>
                <w:color w:val="FF0000"/>
                <w:lang w:val="uz-Cyrl-UZ"/>
              </w:rPr>
            </w:pPr>
          </w:p>
          <w:p w:rsidR="0097381D" w:rsidRPr="00680BF2" w:rsidRDefault="0097381D" w:rsidP="00E018B4">
            <w:pPr>
              <w:autoSpaceDE w:val="0"/>
              <w:autoSpaceDN w:val="0"/>
              <w:adjustRightInd w:val="0"/>
              <w:jc w:val="center"/>
              <w:rPr>
                <w:bCs/>
                <w:iCs/>
                <w:color w:val="FF0000"/>
                <w:lang w:val="uz-Cyrl-UZ"/>
              </w:rPr>
            </w:pPr>
          </w:p>
        </w:tc>
        <w:tc>
          <w:tcPr>
            <w:tcW w:w="4644" w:type="dxa"/>
            <w:shd w:val="clear" w:color="auto" w:fill="auto"/>
          </w:tcPr>
          <w:p w:rsidR="0097381D" w:rsidRPr="00680BF2" w:rsidRDefault="0097381D" w:rsidP="00E018B4">
            <w:pPr>
              <w:autoSpaceDE w:val="0"/>
              <w:autoSpaceDN w:val="0"/>
              <w:adjustRightInd w:val="0"/>
              <w:jc w:val="center"/>
              <w:rPr>
                <w:bCs/>
                <w:iCs/>
                <w:lang w:val="uz-Cyrl-UZ"/>
              </w:rPr>
            </w:pPr>
          </w:p>
        </w:tc>
      </w:tr>
      <w:tr w:rsidR="0097381D" w:rsidTr="00381858">
        <w:tc>
          <w:tcPr>
            <w:tcW w:w="707" w:type="dxa"/>
            <w:shd w:val="clear" w:color="auto" w:fill="auto"/>
          </w:tcPr>
          <w:p w:rsidR="0097381D" w:rsidRPr="00680BF2" w:rsidRDefault="0097381D" w:rsidP="00E018B4">
            <w:pPr>
              <w:autoSpaceDE w:val="0"/>
              <w:autoSpaceDN w:val="0"/>
              <w:adjustRightInd w:val="0"/>
              <w:jc w:val="center"/>
              <w:rPr>
                <w:bCs/>
                <w:iCs/>
                <w:lang w:val="uz-Cyrl-UZ"/>
              </w:rPr>
            </w:pPr>
          </w:p>
          <w:p w:rsidR="0097381D" w:rsidRPr="00680BF2" w:rsidRDefault="0097381D" w:rsidP="00E018B4">
            <w:pPr>
              <w:autoSpaceDE w:val="0"/>
              <w:autoSpaceDN w:val="0"/>
              <w:adjustRightInd w:val="0"/>
              <w:jc w:val="center"/>
              <w:rPr>
                <w:bCs/>
                <w:iCs/>
                <w:lang w:val="uz-Cyrl-UZ"/>
              </w:rPr>
            </w:pPr>
            <w:r w:rsidRPr="00680BF2">
              <w:rPr>
                <w:bCs/>
                <w:iCs/>
                <w:lang w:val="uz-Cyrl-UZ"/>
              </w:rPr>
              <w:t>2.</w:t>
            </w:r>
          </w:p>
        </w:tc>
        <w:tc>
          <w:tcPr>
            <w:tcW w:w="4368" w:type="dxa"/>
            <w:shd w:val="clear" w:color="auto" w:fill="auto"/>
          </w:tcPr>
          <w:p w:rsidR="0097381D" w:rsidRPr="00680BF2" w:rsidRDefault="0097381D" w:rsidP="00E018B4">
            <w:pPr>
              <w:autoSpaceDE w:val="0"/>
              <w:autoSpaceDN w:val="0"/>
              <w:adjustRightInd w:val="0"/>
              <w:jc w:val="center"/>
              <w:rPr>
                <w:bCs/>
                <w:iCs/>
                <w:color w:val="FF0000"/>
                <w:lang w:val="uz-Cyrl-UZ"/>
              </w:rPr>
            </w:pPr>
          </w:p>
        </w:tc>
        <w:tc>
          <w:tcPr>
            <w:tcW w:w="4644" w:type="dxa"/>
            <w:shd w:val="clear" w:color="auto" w:fill="auto"/>
          </w:tcPr>
          <w:p w:rsidR="0097381D" w:rsidRPr="00680BF2" w:rsidRDefault="0097381D" w:rsidP="00E018B4">
            <w:pPr>
              <w:autoSpaceDE w:val="0"/>
              <w:autoSpaceDN w:val="0"/>
              <w:adjustRightInd w:val="0"/>
              <w:jc w:val="center"/>
              <w:rPr>
                <w:bCs/>
                <w:iCs/>
                <w:sz w:val="40"/>
                <w:szCs w:val="40"/>
                <w:lang w:val="uz-Cyrl-UZ"/>
              </w:rPr>
            </w:pPr>
          </w:p>
        </w:tc>
      </w:tr>
      <w:tr w:rsidR="0097381D" w:rsidTr="00381858">
        <w:tc>
          <w:tcPr>
            <w:tcW w:w="707" w:type="dxa"/>
            <w:shd w:val="clear" w:color="auto" w:fill="auto"/>
          </w:tcPr>
          <w:p w:rsidR="0097381D" w:rsidRPr="00680BF2" w:rsidRDefault="0097381D" w:rsidP="00E018B4">
            <w:pPr>
              <w:autoSpaceDE w:val="0"/>
              <w:autoSpaceDN w:val="0"/>
              <w:adjustRightInd w:val="0"/>
              <w:jc w:val="center"/>
              <w:rPr>
                <w:bCs/>
                <w:iCs/>
                <w:lang w:val="uz-Cyrl-UZ"/>
              </w:rPr>
            </w:pPr>
          </w:p>
          <w:p w:rsidR="0097381D" w:rsidRPr="00680BF2" w:rsidRDefault="0097381D" w:rsidP="00E018B4">
            <w:pPr>
              <w:autoSpaceDE w:val="0"/>
              <w:autoSpaceDN w:val="0"/>
              <w:adjustRightInd w:val="0"/>
              <w:jc w:val="center"/>
              <w:rPr>
                <w:bCs/>
                <w:iCs/>
                <w:lang w:val="uz-Cyrl-UZ"/>
              </w:rPr>
            </w:pPr>
            <w:r w:rsidRPr="00680BF2">
              <w:rPr>
                <w:bCs/>
                <w:iCs/>
                <w:lang w:val="uz-Cyrl-UZ"/>
              </w:rPr>
              <w:t>3.</w:t>
            </w:r>
          </w:p>
        </w:tc>
        <w:tc>
          <w:tcPr>
            <w:tcW w:w="4368" w:type="dxa"/>
            <w:shd w:val="clear" w:color="auto" w:fill="auto"/>
          </w:tcPr>
          <w:p w:rsidR="0097381D" w:rsidRPr="00680BF2" w:rsidRDefault="0097381D" w:rsidP="00E018B4">
            <w:pPr>
              <w:autoSpaceDE w:val="0"/>
              <w:autoSpaceDN w:val="0"/>
              <w:adjustRightInd w:val="0"/>
              <w:jc w:val="center"/>
              <w:rPr>
                <w:bCs/>
                <w:iCs/>
                <w:color w:val="FF0000"/>
                <w:lang w:val="uz-Cyrl-UZ"/>
              </w:rPr>
            </w:pPr>
          </w:p>
          <w:p w:rsidR="0097381D" w:rsidRPr="00680BF2" w:rsidRDefault="0097381D" w:rsidP="00E018B4">
            <w:pPr>
              <w:autoSpaceDE w:val="0"/>
              <w:autoSpaceDN w:val="0"/>
              <w:adjustRightInd w:val="0"/>
              <w:jc w:val="center"/>
              <w:rPr>
                <w:bCs/>
                <w:iCs/>
                <w:color w:val="FF0000"/>
                <w:lang w:val="uz-Cyrl-UZ"/>
              </w:rPr>
            </w:pPr>
          </w:p>
        </w:tc>
        <w:tc>
          <w:tcPr>
            <w:tcW w:w="4644" w:type="dxa"/>
            <w:shd w:val="clear" w:color="auto" w:fill="auto"/>
          </w:tcPr>
          <w:p w:rsidR="0097381D" w:rsidRPr="00680BF2" w:rsidRDefault="0097381D" w:rsidP="00E018B4">
            <w:pPr>
              <w:autoSpaceDE w:val="0"/>
              <w:autoSpaceDN w:val="0"/>
              <w:adjustRightInd w:val="0"/>
              <w:jc w:val="center"/>
              <w:rPr>
                <w:bCs/>
                <w:iCs/>
                <w:sz w:val="40"/>
                <w:szCs w:val="40"/>
                <w:lang w:val="uz-Cyrl-UZ"/>
              </w:rPr>
            </w:pPr>
          </w:p>
        </w:tc>
      </w:tr>
      <w:tr w:rsidR="0097381D" w:rsidTr="00381858">
        <w:tc>
          <w:tcPr>
            <w:tcW w:w="707" w:type="dxa"/>
            <w:shd w:val="clear" w:color="auto" w:fill="auto"/>
          </w:tcPr>
          <w:p w:rsidR="0097381D" w:rsidRPr="00680BF2" w:rsidRDefault="0097381D" w:rsidP="00E018B4">
            <w:pPr>
              <w:autoSpaceDE w:val="0"/>
              <w:autoSpaceDN w:val="0"/>
              <w:adjustRightInd w:val="0"/>
              <w:jc w:val="center"/>
              <w:rPr>
                <w:bCs/>
                <w:iCs/>
                <w:lang w:val="uz-Cyrl-UZ"/>
              </w:rPr>
            </w:pPr>
          </w:p>
          <w:p w:rsidR="0097381D" w:rsidRPr="00680BF2" w:rsidRDefault="0097381D" w:rsidP="00E018B4">
            <w:pPr>
              <w:autoSpaceDE w:val="0"/>
              <w:autoSpaceDN w:val="0"/>
              <w:adjustRightInd w:val="0"/>
              <w:jc w:val="center"/>
              <w:rPr>
                <w:bCs/>
                <w:iCs/>
                <w:lang w:val="uz-Cyrl-UZ"/>
              </w:rPr>
            </w:pPr>
            <w:r w:rsidRPr="00680BF2">
              <w:rPr>
                <w:bCs/>
                <w:iCs/>
                <w:lang w:val="uz-Cyrl-UZ"/>
              </w:rPr>
              <w:t>4.</w:t>
            </w:r>
          </w:p>
        </w:tc>
        <w:tc>
          <w:tcPr>
            <w:tcW w:w="4368" w:type="dxa"/>
            <w:shd w:val="clear" w:color="auto" w:fill="auto"/>
          </w:tcPr>
          <w:p w:rsidR="0097381D" w:rsidRPr="00680BF2" w:rsidRDefault="0097381D" w:rsidP="00E018B4">
            <w:pPr>
              <w:autoSpaceDE w:val="0"/>
              <w:autoSpaceDN w:val="0"/>
              <w:adjustRightInd w:val="0"/>
              <w:jc w:val="center"/>
              <w:rPr>
                <w:bCs/>
                <w:iCs/>
                <w:color w:val="FF0000"/>
                <w:lang w:val="uz-Cyrl-UZ"/>
              </w:rPr>
            </w:pPr>
          </w:p>
        </w:tc>
        <w:tc>
          <w:tcPr>
            <w:tcW w:w="4644" w:type="dxa"/>
            <w:shd w:val="clear" w:color="auto" w:fill="auto"/>
          </w:tcPr>
          <w:p w:rsidR="0097381D" w:rsidRPr="00680BF2" w:rsidRDefault="0097381D" w:rsidP="00E018B4">
            <w:pPr>
              <w:autoSpaceDE w:val="0"/>
              <w:autoSpaceDN w:val="0"/>
              <w:adjustRightInd w:val="0"/>
              <w:jc w:val="center"/>
              <w:rPr>
                <w:bCs/>
                <w:iCs/>
                <w:sz w:val="40"/>
                <w:szCs w:val="40"/>
                <w:lang w:val="uz-Cyrl-UZ"/>
              </w:rPr>
            </w:pPr>
          </w:p>
        </w:tc>
      </w:tr>
      <w:tr w:rsidR="0097381D" w:rsidTr="00381858">
        <w:tc>
          <w:tcPr>
            <w:tcW w:w="707" w:type="dxa"/>
            <w:shd w:val="clear" w:color="auto" w:fill="auto"/>
          </w:tcPr>
          <w:p w:rsidR="0097381D" w:rsidRDefault="0097381D" w:rsidP="00E018B4">
            <w:pPr>
              <w:autoSpaceDE w:val="0"/>
              <w:autoSpaceDN w:val="0"/>
              <w:adjustRightInd w:val="0"/>
              <w:jc w:val="center"/>
              <w:rPr>
                <w:bCs/>
                <w:iCs/>
                <w:lang w:val="sr-Cyrl-CS"/>
              </w:rPr>
            </w:pPr>
          </w:p>
          <w:p w:rsidR="0097381D" w:rsidRPr="00680BF2" w:rsidRDefault="0097381D" w:rsidP="00E018B4">
            <w:pPr>
              <w:autoSpaceDE w:val="0"/>
              <w:autoSpaceDN w:val="0"/>
              <w:adjustRightInd w:val="0"/>
              <w:jc w:val="center"/>
              <w:rPr>
                <w:bCs/>
                <w:iCs/>
                <w:lang w:val="uz-Cyrl-UZ"/>
              </w:rPr>
            </w:pPr>
            <w:r w:rsidRPr="00680BF2">
              <w:rPr>
                <w:bCs/>
                <w:iCs/>
                <w:lang w:val="uz-Cyrl-UZ"/>
              </w:rPr>
              <w:t>5.</w:t>
            </w:r>
          </w:p>
        </w:tc>
        <w:tc>
          <w:tcPr>
            <w:tcW w:w="4368" w:type="dxa"/>
            <w:shd w:val="clear" w:color="auto" w:fill="auto"/>
          </w:tcPr>
          <w:p w:rsidR="0097381D" w:rsidRPr="00680BF2" w:rsidRDefault="0097381D" w:rsidP="00E018B4">
            <w:pPr>
              <w:autoSpaceDE w:val="0"/>
              <w:autoSpaceDN w:val="0"/>
              <w:adjustRightInd w:val="0"/>
              <w:jc w:val="center"/>
              <w:rPr>
                <w:bCs/>
                <w:iCs/>
                <w:color w:val="FF0000"/>
                <w:lang w:val="uz-Cyrl-UZ"/>
              </w:rPr>
            </w:pPr>
          </w:p>
        </w:tc>
        <w:tc>
          <w:tcPr>
            <w:tcW w:w="4644" w:type="dxa"/>
            <w:shd w:val="clear" w:color="auto" w:fill="auto"/>
          </w:tcPr>
          <w:p w:rsidR="0097381D" w:rsidRPr="00680BF2" w:rsidRDefault="0097381D" w:rsidP="00E018B4">
            <w:pPr>
              <w:autoSpaceDE w:val="0"/>
              <w:autoSpaceDN w:val="0"/>
              <w:adjustRightInd w:val="0"/>
              <w:jc w:val="center"/>
              <w:rPr>
                <w:bCs/>
                <w:iCs/>
                <w:sz w:val="40"/>
                <w:szCs w:val="40"/>
                <w:lang w:val="uz-Cyrl-UZ"/>
              </w:rPr>
            </w:pPr>
          </w:p>
        </w:tc>
      </w:tr>
      <w:tr w:rsidR="0097381D" w:rsidTr="00381858">
        <w:tc>
          <w:tcPr>
            <w:tcW w:w="707" w:type="dxa"/>
            <w:shd w:val="clear" w:color="auto" w:fill="auto"/>
          </w:tcPr>
          <w:p w:rsidR="0097381D" w:rsidRDefault="0097381D" w:rsidP="00E018B4">
            <w:pPr>
              <w:autoSpaceDE w:val="0"/>
              <w:autoSpaceDN w:val="0"/>
              <w:adjustRightInd w:val="0"/>
              <w:jc w:val="center"/>
              <w:rPr>
                <w:bCs/>
                <w:iCs/>
                <w:lang w:val="sr-Cyrl-CS"/>
              </w:rPr>
            </w:pPr>
          </w:p>
          <w:p w:rsidR="0097381D" w:rsidRPr="00680BF2" w:rsidRDefault="0097381D" w:rsidP="00E018B4">
            <w:pPr>
              <w:autoSpaceDE w:val="0"/>
              <w:autoSpaceDN w:val="0"/>
              <w:adjustRightInd w:val="0"/>
              <w:jc w:val="center"/>
              <w:rPr>
                <w:bCs/>
                <w:iCs/>
                <w:lang w:val="uz-Cyrl-UZ"/>
              </w:rPr>
            </w:pPr>
            <w:r w:rsidRPr="00680BF2">
              <w:rPr>
                <w:bCs/>
                <w:iCs/>
                <w:lang w:val="uz-Cyrl-UZ"/>
              </w:rPr>
              <w:t>6.</w:t>
            </w:r>
          </w:p>
        </w:tc>
        <w:tc>
          <w:tcPr>
            <w:tcW w:w="4368" w:type="dxa"/>
            <w:shd w:val="clear" w:color="auto" w:fill="auto"/>
          </w:tcPr>
          <w:p w:rsidR="0097381D" w:rsidRPr="00680BF2" w:rsidRDefault="0097381D" w:rsidP="00E018B4">
            <w:pPr>
              <w:autoSpaceDE w:val="0"/>
              <w:autoSpaceDN w:val="0"/>
              <w:adjustRightInd w:val="0"/>
              <w:jc w:val="center"/>
              <w:rPr>
                <w:bCs/>
                <w:iCs/>
                <w:color w:val="FF0000"/>
                <w:lang w:val="uz-Cyrl-UZ"/>
              </w:rPr>
            </w:pPr>
          </w:p>
        </w:tc>
        <w:tc>
          <w:tcPr>
            <w:tcW w:w="4644" w:type="dxa"/>
            <w:shd w:val="clear" w:color="auto" w:fill="auto"/>
          </w:tcPr>
          <w:p w:rsidR="0097381D" w:rsidRPr="00680BF2" w:rsidRDefault="0097381D" w:rsidP="00E018B4">
            <w:pPr>
              <w:autoSpaceDE w:val="0"/>
              <w:autoSpaceDN w:val="0"/>
              <w:adjustRightInd w:val="0"/>
              <w:jc w:val="center"/>
              <w:rPr>
                <w:bCs/>
                <w:iCs/>
                <w:sz w:val="40"/>
                <w:szCs w:val="40"/>
                <w:lang w:val="uz-Cyrl-UZ"/>
              </w:rPr>
            </w:pPr>
          </w:p>
        </w:tc>
      </w:tr>
    </w:tbl>
    <w:p w:rsidR="0097381D" w:rsidRPr="00BA0E51" w:rsidRDefault="0097381D" w:rsidP="0097381D">
      <w:pPr>
        <w:autoSpaceDE w:val="0"/>
        <w:autoSpaceDN w:val="0"/>
        <w:adjustRightInd w:val="0"/>
        <w:jc w:val="both"/>
        <w:rPr>
          <w:rFonts w:ascii="Arial" w:hAnsi="Arial" w:cs="Arial"/>
          <w:bCs/>
          <w:iCs/>
          <w:color w:val="002060"/>
          <w:lang w:val="sr-Cyrl-CS"/>
        </w:rPr>
      </w:pPr>
      <w:r w:rsidRPr="00BA0E51">
        <w:rPr>
          <w:rFonts w:ascii="Arial" w:hAnsi="Arial" w:cs="Arial"/>
          <w:bCs/>
          <w:iCs/>
          <w:color w:val="002060"/>
          <w:lang w:val="sr-Cyrl-CS"/>
        </w:rPr>
        <w:t>На основу чл.88.ЗЈН понуђач може да у оквиру понуде достави укупан износ и структуру трошкова припремања понуде.</w:t>
      </w:r>
    </w:p>
    <w:p w:rsidR="0097381D" w:rsidRPr="00BA0E51" w:rsidRDefault="0097381D" w:rsidP="0097381D">
      <w:pPr>
        <w:autoSpaceDE w:val="0"/>
        <w:autoSpaceDN w:val="0"/>
        <w:adjustRightInd w:val="0"/>
        <w:jc w:val="both"/>
        <w:rPr>
          <w:rFonts w:ascii="Arial" w:eastAsia="TimesNewRomanPSMT" w:hAnsi="Arial" w:cs="Arial"/>
          <w:bCs/>
          <w:color w:val="000000"/>
          <w:lang w:val="sr-Cyrl-CS"/>
        </w:rPr>
      </w:pPr>
      <w:r w:rsidRPr="00BA0E51">
        <w:rPr>
          <w:rFonts w:ascii="Arial" w:hAnsi="Arial" w:cs="Arial"/>
          <w:bCs/>
          <w:iCs/>
          <w:color w:val="002060"/>
          <w:lang w:val="sr-Cyrl-CS"/>
        </w:rPr>
        <w:t>Трошкове припреме и подношења понуде сноси искључиво понуђач и не може тражити од Наручиоца накнаду трошкова.</w:t>
      </w:r>
    </w:p>
    <w:p w:rsidR="0097381D" w:rsidRDefault="0097381D" w:rsidP="0097381D">
      <w:pPr>
        <w:autoSpaceDE w:val="0"/>
        <w:autoSpaceDN w:val="0"/>
        <w:adjustRightInd w:val="0"/>
        <w:ind w:left="720" w:firstLine="720"/>
        <w:jc w:val="both"/>
        <w:rPr>
          <w:rFonts w:eastAsia="TimesNewRomanPSMT"/>
          <w:bCs/>
          <w:color w:val="000000"/>
          <w:lang w:val="sr-Cyrl-CS"/>
        </w:rPr>
      </w:pPr>
    </w:p>
    <w:p w:rsidR="0097381D" w:rsidRPr="00F505B6" w:rsidRDefault="0097381D" w:rsidP="0097381D">
      <w:pPr>
        <w:autoSpaceDE w:val="0"/>
        <w:autoSpaceDN w:val="0"/>
        <w:adjustRightInd w:val="0"/>
        <w:ind w:left="720" w:firstLine="720"/>
        <w:jc w:val="both"/>
        <w:rPr>
          <w:rFonts w:eastAsia="TimesNewRomanPSMT"/>
          <w:b/>
          <w:bCs/>
          <w:color w:val="000000"/>
          <w:lang w:val="uz-Cyrl-UZ"/>
        </w:rPr>
      </w:pPr>
      <w:r w:rsidRPr="00462C45">
        <w:rPr>
          <w:rFonts w:eastAsia="TimesNewRomanPSMT"/>
          <w:b/>
          <w:bCs/>
          <w:color w:val="000000"/>
          <w:lang w:val="ru-RU"/>
        </w:rPr>
        <w:t xml:space="preserve">Датум </w:t>
      </w:r>
      <w:r w:rsidRPr="00F505B6">
        <w:rPr>
          <w:rFonts w:eastAsia="TimesNewRomanPSMT"/>
          <w:b/>
          <w:bCs/>
          <w:color w:val="000000"/>
          <w:lang w:val="uz-Cyrl-UZ"/>
        </w:rPr>
        <w:tab/>
      </w:r>
      <w:r w:rsidRPr="00F505B6">
        <w:rPr>
          <w:rFonts w:eastAsia="TimesNewRomanPSMT"/>
          <w:b/>
          <w:bCs/>
          <w:color w:val="000000"/>
          <w:lang w:val="uz-Cyrl-UZ"/>
        </w:rPr>
        <w:tab/>
      </w:r>
      <w:r w:rsidRPr="00F505B6">
        <w:rPr>
          <w:rFonts w:eastAsia="TimesNewRomanPSMT"/>
          <w:b/>
          <w:bCs/>
          <w:color w:val="000000"/>
          <w:lang w:val="uz-Cyrl-UZ"/>
        </w:rPr>
        <w:tab/>
      </w:r>
      <w:r w:rsidRPr="00F505B6">
        <w:rPr>
          <w:rFonts w:eastAsia="TimesNewRomanPSMT"/>
          <w:b/>
          <w:bCs/>
          <w:color w:val="000000"/>
          <w:lang w:val="uz-Cyrl-UZ"/>
        </w:rPr>
        <w:tab/>
      </w:r>
      <w:r w:rsidRPr="00F505B6">
        <w:rPr>
          <w:rFonts w:eastAsia="TimesNewRomanPSMT"/>
          <w:b/>
          <w:bCs/>
          <w:color w:val="000000"/>
          <w:lang w:val="uz-Cyrl-UZ"/>
        </w:rPr>
        <w:tab/>
        <w:t xml:space="preserve">              Понуђач</w:t>
      </w:r>
    </w:p>
    <w:p w:rsidR="0097381D" w:rsidRPr="00462C45" w:rsidRDefault="0097381D" w:rsidP="0097381D">
      <w:pPr>
        <w:autoSpaceDE w:val="0"/>
        <w:autoSpaceDN w:val="0"/>
        <w:adjustRightInd w:val="0"/>
        <w:ind w:left="2880" w:firstLine="720"/>
        <w:jc w:val="both"/>
        <w:rPr>
          <w:rFonts w:eastAsia="TimesNewRomanPSMT"/>
          <w:b/>
          <w:bCs/>
          <w:color w:val="000000"/>
          <w:lang w:val="ru-RU"/>
        </w:rPr>
      </w:pPr>
      <w:r w:rsidRPr="00462C45">
        <w:rPr>
          <w:rFonts w:eastAsia="TimesNewRomanPSMT"/>
          <w:b/>
          <w:bCs/>
          <w:color w:val="000000"/>
          <w:lang w:val="ru-RU"/>
        </w:rPr>
        <w:t xml:space="preserve">М. П. </w:t>
      </w:r>
    </w:p>
    <w:p w:rsidR="00655F8C" w:rsidRDefault="0097381D" w:rsidP="0097381D">
      <w:pPr>
        <w:autoSpaceDE w:val="0"/>
        <w:autoSpaceDN w:val="0"/>
        <w:adjustRightInd w:val="0"/>
        <w:jc w:val="both"/>
        <w:rPr>
          <w:rFonts w:eastAsia="TimesNewRomanPS-BoldMT"/>
          <w:b/>
          <w:bCs/>
          <w:i/>
          <w:iCs/>
          <w:color w:val="002060"/>
          <w:lang w:val="uz-Cyrl-UZ"/>
        </w:rPr>
      </w:pPr>
      <w:r w:rsidRPr="00F505B6">
        <w:rPr>
          <w:rFonts w:eastAsia="TimesNewRomanPS-BoldMT"/>
          <w:b/>
          <w:bCs/>
          <w:i/>
          <w:iCs/>
          <w:color w:val="002060"/>
          <w:lang w:val="uz-Cyrl-UZ"/>
        </w:rPr>
        <w:t>_____________________________</w:t>
      </w:r>
      <w:r w:rsidRPr="00F505B6">
        <w:rPr>
          <w:rFonts w:eastAsia="TimesNewRomanPS-BoldMT"/>
          <w:b/>
          <w:bCs/>
          <w:i/>
          <w:iCs/>
          <w:color w:val="002060"/>
          <w:lang w:val="uz-Cyrl-UZ"/>
        </w:rPr>
        <w:tab/>
      </w:r>
      <w:r w:rsidRPr="00F505B6">
        <w:rPr>
          <w:rFonts w:eastAsia="TimesNewRomanPS-BoldMT"/>
          <w:b/>
          <w:bCs/>
          <w:i/>
          <w:iCs/>
          <w:color w:val="002060"/>
          <w:lang w:val="uz-Cyrl-UZ"/>
        </w:rPr>
        <w:tab/>
      </w:r>
      <w:r w:rsidR="00772AE1">
        <w:rPr>
          <w:rFonts w:eastAsia="TimesNewRomanPS-BoldMT"/>
          <w:b/>
          <w:bCs/>
          <w:i/>
          <w:iCs/>
          <w:color w:val="002060"/>
          <w:lang w:val="uz-Cyrl-UZ"/>
        </w:rPr>
        <w:t xml:space="preserve"> ____________________________</w:t>
      </w:r>
    </w:p>
    <w:p w:rsidR="00772AE1" w:rsidRPr="00F505B6" w:rsidRDefault="00772AE1" w:rsidP="0097381D">
      <w:pPr>
        <w:autoSpaceDE w:val="0"/>
        <w:autoSpaceDN w:val="0"/>
        <w:adjustRightInd w:val="0"/>
        <w:jc w:val="both"/>
        <w:rPr>
          <w:rFonts w:eastAsia="TimesNewRomanPS-BoldMT"/>
          <w:b/>
          <w:bCs/>
          <w:i/>
          <w:iCs/>
          <w:color w:val="002060"/>
          <w:lang w:val="uz-Cyrl-UZ"/>
        </w:rPr>
      </w:pPr>
    </w:p>
    <w:p w:rsidR="00655F8C" w:rsidRPr="00442004" w:rsidRDefault="00772AE1" w:rsidP="00655F8C">
      <w:pPr>
        <w:tabs>
          <w:tab w:val="left" w:pos="1960"/>
        </w:tabs>
        <w:rPr>
          <w:rFonts w:ascii="Arial" w:hAnsi="Arial" w:cs="Arial"/>
          <w:b/>
          <w:sz w:val="24"/>
          <w:szCs w:val="24"/>
          <w:lang w:val="sr-Cyrl-CS"/>
        </w:rPr>
      </w:pPr>
      <w:r>
        <w:rPr>
          <w:rFonts w:ascii="Arial" w:hAnsi="Arial" w:cs="Arial"/>
          <w:b/>
          <w:sz w:val="24"/>
          <w:szCs w:val="24"/>
          <w:lang w:val="sr-Cyrl-CS"/>
        </w:rPr>
        <w:t xml:space="preserve">                                                                                      </w:t>
      </w:r>
      <w:r w:rsidR="00655F8C" w:rsidRPr="00442004">
        <w:rPr>
          <w:rFonts w:ascii="Arial" w:hAnsi="Arial" w:cs="Arial"/>
          <w:b/>
          <w:sz w:val="24"/>
          <w:szCs w:val="24"/>
          <w:lang w:val="sr-Cyrl-CS"/>
        </w:rPr>
        <w:t xml:space="preserve"> МОДЕЛ  УГОВОРА                     </w:t>
      </w:r>
    </w:p>
    <w:p w:rsidR="00655F8C" w:rsidRPr="00442004" w:rsidRDefault="00772AE1" w:rsidP="00655F8C">
      <w:pPr>
        <w:tabs>
          <w:tab w:val="left" w:pos="1960"/>
        </w:tabs>
        <w:rPr>
          <w:rFonts w:ascii="Arial" w:hAnsi="Arial" w:cs="Arial"/>
          <w:b/>
          <w:sz w:val="24"/>
          <w:szCs w:val="24"/>
          <w:lang w:val="sr-Cyrl-CS"/>
        </w:rPr>
      </w:pPr>
      <w:r>
        <w:rPr>
          <w:rFonts w:ascii="Arial" w:hAnsi="Arial" w:cs="Arial"/>
          <w:b/>
          <w:sz w:val="24"/>
          <w:szCs w:val="24"/>
          <w:lang w:val="sr-Cyrl-CS"/>
        </w:rPr>
        <w:t xml:space="preserve">                                   </w:t>
      </w:r>
      <w:r w:rsidR="00655F8C" w:rsidRPr="00BA0E51">
        <w:rPr>
          <w:rFonts w:ascii="Arial" w:hAnsi="Arial" w:cs="Arial"/>
          <w:b/>
          <w:sz w:val="24"/>
          <w:szCs w:val="24"/>
          <w:lang w:val="sr-Cyrl-CS"/>
        </w:rPr>
        <w:t>Уговор о набавци добара</w:t>
      </w:r>
    </w:p>
    <w:p w:rsidR="00655F8C" w:rsidRPr="00462C45" w:rsidRDefault="00655F8C" w:rsidP="00655F8C">
      <w:pPr>
        <w:tabs>
          <w:tab w:val="left" w:pos="1960"/>
        </w:tabs>
        <w:rPr>
          <w:rFonts w:ascii="Arial" w:hAnsi="Arial" w:cs="Arial"/>
          <w:sz w:val="24"/>
          <w:szCs w:val="24"/>
          <w:lang w:val="ru-RU"/>
        </w:rPr>
      </w:pPr>
      <w:r w:rsidRPr="00462C45">
        <w:rPr>
          <w:rFonts w:ascii="Arial" w:hAnsi="Arial" w:cs="Arial"/>
          <w:sz w:val="24"/>
          <w:szCs w:val="24"/>
          <w:lang w:val="ru-RU"/>
        </w:rPr>
        <w:t>Закључен између:</w:t>
      </w:r>
    </w:p>
    <w:p w:rsidR="00655F8C" w:rsidRPr="00442004" w:rsidRDefault="00655F8C" w:rsidP="00655F8C">
      <w:pPr>
        <w:tabs>
          <w:tab w:val="left" w:pos="720"/>
        </w:tabs>
        <w:jc w:val="both"/>
        <w:rPr>
          <w:rFonts w:ascii="Arial" w:hAnsi="Arial" w:cs="Arial"/>
          <w:sz w:val="24"/>
          <w:szCs w:val="24"/>
          <w:lang w:val="sr-Cyrl-CS"/>
        </w:rPr>
      </w:pPr>
      <w:r w:rsidRPr="00462C45">
        <w:rPr>
          <w:rFonts w:ascii="Arial" w:hAnsi="Arial" w:cs="Arial"/>
          <w:sz w:val="24"/>
          <w:szCs w:val="24"/>
          <w:lang w:val="ru-RU"/>
        </w:rPr>
        <w:t>1.</w:t>
      </w:r>
      <w:r w:rsidRPr="00442004">
        <w:rPr>
          <w:rFonts w:ascii="Arial" w:hAnsi="Arial" w:cs="Arial"/>
          <w:b/>
          <w:sz w:val="24"/>
          <w:szCs w:val="24"/>
          <w:lang w:val="sr-Cyrl-CS"/>
        </w:rPr>
        <w:t>ГРАДСКЕ ОПШТИНЕ ГРОЦКА</w:t>
      </w:r>
      <w:r w:rsidRPr="00442004">
        <w:rPr>
          <w:rFonts w:ascii="Arial" w:hAnsi="Arial" w:cs="Arial"/>
          <w:sz w:val="24"/>
          <w:szCs w:val="24"/>
          <w:lang w:val="sr-Cyrl-CS"/>
        </w:rPr>
        <w:t>,</w:t>
      </w:r>
      <w:r w:rsidRPr="00462C45">
        <w:rPr>
          <w:rFonts w:ascii="Arial" w:hAnsi="Arial" w:cs="Arial"/>
          <w:sz w:val="24"/>
          <w:szCs w:val="24"/>
          <w:lang w:val="ru-RU"/>
        </w:rPr>
        <w:t xml:space="preserve"> ул.</w:t>
      </w:r>
      <w:r w:rsidRPr="00442004">
        <w:rPr>
          <w:rFonts w:ascii="Arial" w:hAnsi="Arial" w:cs="Arial"/>
          <w:sz w:val="24"/>
          <w:szCs w:val="24"/>
          <w:lang w:val="sr-Cyrl-CS"/>
        </w:rPr>
        <w:t>Булевар ослобођења</w:t>
      </w:r>
      <w:r w:rsidRPr="00462C45">
        <w:rPr>
          <w:rFonts w:ascii="Arial" w:hAnsi="Arial" w:cs="Arial"/>
          <w:sz w:val="24"/>
          <w:szCs w:val="24"/>
          <w:lang w:val="ru-RU"/>
        </w:rPr>
        <w:t xml:space="preserve"> бр</w:t>
      </w:r>
      <w:r w:rsidRPr="00442004">
        <w:rPr>
          <w:rFonts w:ascii="Arial" w:hAnsi="Arial" w:cs="Arial"/>
          <w:sz w:val="24"/>
          <w:szCs w:val="24"/>
          <w:lang w:val="sr-Cyrl-CS"/>
        </w:rPr>
        <w:t>.39,</w:t>
      </w:r>
      <w:r w:rsidRPr="00462C45">
        <w:rPr>
          <w:rFonts w:ascii="Arial" w:hAnsi="Arial" w:cs="Arial"/>
          <w:sz w:val="24"/>
          <w:szCs w:val="24"/>
          <w:lang w:val="ru-RU"/>
        </w:rPr>
        <w:t xml:space="preserve">кога заступа </w:t>
      </w:r>
      <w:r w:rsidRPr="00442004">
        <w:rPr>
          <w:rFonts w:ascii="Arial" w:hAnsi="Arial" w:cs="Arial"/>
          <w:sz w:val="24"/>
          <w:szCs w:val="24"/>
          <w:lang w:val="sr-Cyrl-CS"/>
        </w:rPr>
        <w:t xml:space="preserve">Председник  Општине,Драгољуб Симоновић </w:t>
      </w:r>
      <w:r w:rsidRPr="00462C45">
        <w:rPr>
          <w:rFonts w:ascii="Arial" w:hAnsi="Arial" w:cs="Arial"/>
          <w:sz w:val="24"/>
          <w:szCs w:val="24"/>
          <w:lang w:val="ru-RU"/>
        </w:rPr>
        <w:t xml:space="preserve"> (у даљем тексту: </w:t>
      </w:r>
      <w:r w:rsidRPr="00C70F8F">
        <w:rPr>
          <w:rFonts w:ascii="Arial" w:hAnsi="Arial" w:cs="Arial"/>
          <w:sz w:val="24"/>
          <w:szCs w:val="24"/>
          <w:lang w:val="ru-RU"/>
        </w:rPr>
        <w:t>Н</w:t>
      </w:r>
      <w:r w:rsidR="00C70F8F">
        <w:rPr>
          <w:rFonts w:ascii="Arial" w:hAnsi="Arial" w:cs="Arial"/>
          <w:sz w:val="24"/>
          <w:szCs w:val="24"/>
          <w:lang w:val="ru-RU"/>
        </w:rPr>
        <w:t>аручилац</w:t>
      </w:r>
      <w:r w:rsidRPr="00462C45">
        <w:rPr>
          <w:rFonts w:ascii="Arial" w:hAnsi="Arial" w:cs="Arial"/>
          <w:sz w:val="24"/>
          <w:szCs w:val="24"/>
          <w:lang w:val="ru-RU"/>
        </w:rPr>
        <w:t>)М</w:t>
      </w:r>
      <w:r w:rsidRPr="00442004">
        <w:rPr>
          <w:rFonts w:ascii="Arial" w:hAnsi="Arial" w:cs="Arial"/>
          <w:sz w:val="24"/>
          <w:szCs w:val="24"/>
          <w:lang w:val="sr-Cyrl-CS"/>
        </w:rPr>
        <w:t>атични број</w:t>
      </w:r>
      <w:r>
        <w:rPr>
          <w:rFonts w:ascii="Arial" w:hAnsi="Arial" w:cs="Arial"/>
          <w:sz w:val="24"/>
          <w:szCs w:val="24"/>
          <w:lang w:val="sr-Cyrl-CS"/>
        </w:rPr>
        <w:t>:</w:t>
      </w:r>
      <w:r w:rsidRPr="00462C45">
        <w:rPr>
          <w:rFonts w:ascii="Arial" w:hAnsi="Arial" w:cs="Arial"/>
          <w:sz w:val="24"/>
          <w:szCs w:val="24"/>
          <w:lang w:val="ru-RU"/>
        </w:rPr>
        <w:t>070</w:t>
      </w:r>
      <w:r w:rsidRPr="00442004">
        <w:rPr>
          <w:rFonts w:ascii="Arial" w:hAnsi="Arial" w:cs="Arial"/>
          <w:sz w:val="24"/>
          <w:szCs w:val="24"/>
          <w:lang w:val="sr-Cyrl-CS"/>
        </w:rPr>
        <w:t>30495</w:t>
      </w:r>
      <w:r>
        <w:rPr>
          <w:rFonts w:ascii="Arial" w:hAnsi="Arial" w:cs="Arial"/>
          <w:sz w:val="24"/>
          <w:szCs w:val="24"/>
          <w:lang w:val="sr-Cyrl-CS"/>
        </w:rPr>
        <w:t>,</w:t>
      </w:r>
      <w:r w:rsidRPr="00462C45">
        <w:rPr>
          <w:rFonts w:ascii="Arial" w:hAnsi="Arial" w:cs="Arial"/>
          <w:sz w:val="24"/>
          <w:szCs w:val="24"/>
          <w:lang w:val="ru-RU"/>
        </w:rPr>
        <w:t>ПИБ:10</w:t>
      </w:r>
      <w:r w:rsidRPr="00442004">
        <w:rPr>
          <w:rFonts w:ascii="Arial" w:hAnsi="Arial" w:cs="Arial"/>
          <w:sz w:val="24"/>
          <w:szCs w:val="24"/>
          <w:lang w:val="sr-Cyrl-CS"/>
        </w:rPr>
        <w:t>1552934</w:t>
      </w:r>
      <w:r>
        <w:rPr>
          <w:rFonts w:ascii="Arial" w:hAnsi="Arial" w:cs="Arial"/>
          <w:sz w:val="24"/>
          <w:szCs w:val="24"/>
          <w:lang w:val="sr-Cyrl-CS"/>
        </w:rPr>
        <w:t>,</w:t>
      </w:r>
      <w:r w:rsidRPr="00442004">
        <w:rPr>
          <w:rFonts w:ascii="Arial" w:hAnsi="Arial" w:cs="Arial"/>
          <w:sz w:val="24"/>
          <w:szCs w:val="24"/>
          <w:lang w:val="sr-Cyrl-CS"/>
        </w:rPr>
        <w:t>Текући</w:t>
      </w:r>
      <w:r w:rsidRPr="00462C45">
        <w:rPr>
          <w:rFonts w:ascii="Arial" w:hAnsi="Arial" w:cs="Arial"/>
          <w:sz w:val="24"/>
          <w:szCs w:val="24"/>
          <w:lang w:val="ru-RU"/>
        </w:rPr>
        <w:t xml:space="preserve"> рачун:</w:t>
      </w:r>
      <w:r w:rsidRPr="00442004">
        <w:rPr>
          <w:rFonts w:ascii="Arial" w:hAnsi="Arial" w:cs="Arial"/>
          <w:sz w:val="24"/>
          <w:szCs w:val="24"/>
          <w:lang w:val="sr-Cyrl-CS"/>
        </w:rPr>
        <w:t>840</w:t>
      </w:r>
      <w:r w:rsidRPr="00462C45">
        <w:rPr>
          <w:rFonts w:ascii="Arial" w:hAnsi="Arial" w:cs="Arial"/>
          <w:sz w:val="24"/>
          <w:szCs w:val="24"/>
          <w:lang w:val="ru-RU"/>
        </w:rPr>
        <w:t>-</w:t>
      </w:r>
      <w:r w:rsidRPr="00442004">
        <w:rPr>
          <w:rFonts w:ascii="Arial" w:hAnsi="Arial" w:cs="Arial"/>
          <w:sz w:val="24"/>
          <w:szCs w:val="24"/>
          <w:lang w:val="sr-Cyrl-CS"/>
        </w:rPr>
        <w:t>137640</w:t>
      </w:r>
      <w:r w:rsidRPr="00462C45">
        <w:rPr>
          <w:rFonts w:ascii="Arial" w:hAnsi="Arial" w:cs="Arial"/>
          <w:sz w:val="24"/>
          <w:szCs w:val="24"/>
          <w:lang w:val="ru-RU"/>
        </w:rPr>
        <w:t>-</w:t>
      </w:r>
      <w:r w:rsidRPr="00442004">
        <w:rPr>
          <w:rFonts w:ascii="Arial" w:hAnsi="Arial" w:cs="Arial"/>
          <w:sz w:val="24"/>
          <w:szCs w:val="24"/>
          <w:lang w:val="sr-Cyrl-CS"/>
        </w:rPr>
        <w:t>40,</w:t>
      </w:r>
    </w:p>
    <w:p w:rsidR="00655F8C" w:rsidRPr="00462C45" w:rsidRDefault="00655F8C" w:rsidP="00655F8C">
      <w:pPr>
        <w:tabs>
          <w:tab w:val="left" w:pos="720"/>
        </w:tabs>
        <w:jc w:val="both"/>
        <w:rPr>
          <w:rFonts w:ascii="Arial" w:hAnsi="Arial" w:cs="Arial"/>
          <w:sz w:val="24"/>
          <w:szCs w:val="24"/>
          <w:lang w:val="ru-RU"/>
        </w:rPr>
      </w:pPr>
      <w:r w:rsidRPr="00462C45">
        <w:rPr>
          <w:rFonts w:ascii="Arial" w:hAnsi="Arial" w:cs="Arial"/>
          <w:sz w:val="24"/>
          <w:szCs w:val="24"/>
          <w:lang w:val="ru-RU"/>
        </w:rPr>
        <w:t>и</w:t>
      </w:r>
    </w:p>
    <w:p w:rsidR="00655F8C" w:rsidRPr="00442004" w:rsidRDefault="00655F8C" w:rsidP="00655F8C">
      <w:pPr>
        <w:tabs>
          <w:tab w:val="left" w:pos="720"/>
        </w:tabs>
        <w:jc w:val="both"/>
        <w:rPr>
          <w:rFonts w:ascii="Arial" w:hAnsi="Arial" w:cs="Arial"/>
          <w:sz w:val="24"/>
          <w:szCs w:val="24"/>
          <w:lang w:val="sr-Cyrl-CS"/>
        </w:rPr>
      </w:pPr>
      <w:r w:rsidRPr="00462C45">
        <w:rPr>
          <w:rFonts w:ascii="Arial" w:hAnsi="Arial" w:cs="Arial"/>
          <w:sz w:val="24"/>
          <w:szCs w:val="24"/>
          <w:lang w:val="ru-RU"/>
        </w:rPr>
        <w:t>2._________________________,са седиштем у __________________ ул.</w:t>
      </w:r>
      <w:r w:rsidRPr="00442004">
        <w:rPr>
          <w:rFonts w:ascii="Arial" w:hAnsi="Arial" w:cs="Arial"/>
          <w:sz w:val="24"/>
          <w:szCs w:val="24"/>
          <w:lang w:val="sr-Cyrl-CS"/>
        </w:rPr>
        <w:t>______________________</w:t>
      </w:r>
      <w:r w:rsidRPr="00462C45">
        <w:rPr>
          <w:rFonts w:ascii="Arial" w:hAnsi="Arial" w:cs="Arial"/>
          <w:sz w:val="24"/>
          <w:szCs w:val="24"/>
          <w:lang w:val="ru-RU"/>
        </w:rPr>
        <w:t xml:space="preserve"> бр.</w:t>
      </w:r>
      <w:r w:rsidRPr="00442004">
        <w:rPr>
          <w:rFonts w:ascii="Arial" w:hAnsi="Arial" w:cs="Arial"/>
          <w:sz w:val="24"/>
          <w:szCs w:val="24"/>
          <w:lang w:val="sr-Cyrl-CS"/>
        </w:rPr>
        <w:t>___</w:t>
      </w:r>
      <w:r w:rsidRPr="00462C45">
        <w:rPr>
          <w:rFonts w:ascii="Arial" w:hAnsi="Arial" w:cs="Arial"/>
          <w:sz w:val="24"/>
          <w:szCs w:val="24"/>
          <w:lang w:val="ru-RU"/>
        </w:rPr>
        <w:t xml:space="preserve">,кога заступа </w:t>
      </w:r>
      <w:r w:rsidRPr="00442004">
        <w:rPr>
          <w:rFonts w:ascii="Arial" w:hAnsi="Arial" w:cs="Arial"/>
          <w:sz w:val="24"/>
          <w:szCs w:val="24"/>
          <w:lang w:val="sr-Cyrl-CS"/>
        </w:rPr>
        <w:t>_______</w:t>
      </w:r>
      <w:r>
        <w:rPr>
          <w:rFonts w:ascii="Arial" w:hAnsi="Arial" w:cs="Arial"/>
          <w:sz w:val="24"/>
          <w:szCs w:val="24"/>
          <w:lang w:val="sr-Cyrl-CS"/>
        </w:rPr>
        <w:t>___________________</w:t>
      </w:r>
      <w:r w:rsidRPr="00462C45">
        <w:rPr>
          <w:rFonts w:ascii="Arial" w:hAnsi="Arial" w:cs="Arial"/>
          <w:sz w:val="24"/>
          <w:szCs w:val="24"/>
          <w:lang w:val="ru-RU"/>
        </w:rPr>
        <w:t xml:space="preserve"> (у даљем тексту :</w:t>
      </w:r>
      <w:r w:rsidR="00C70F8F">
        <w:rPr>
          <w:rFonts w:ascii="Arial" w:hAnsi="Arial" w:cs="Arial"/>
          <w:sz w:val="24"/>
          <w:szCs w:val="24"/>
          <w:lang w:val="ru-RU"/>
        </w:rPr>
        <w:t>Испоручилац</w:t>
      </w:r>
      <w:r w:rsidRPr="00462C45">
        <w:rPr>
          <w:rFonts w:ascii="Arial" w:hAnsi="Arial" w:cs="Arial"/>
          <w:b/>
          <w:sz w:val="24"/>
          <w:szCs w:val="24"/>
          <w:lang w:val="ru-RU"/>
        </w:rPr>
        <w:t>),</w:t>
      </w:r>
      <w:r w:rsidRPr="00462C45">
        <w:rPr>
          <w:rFonts w:ascii="Arial" w:hAnsi="Arial" w:cs="Arial"/>
          <w:sz w:val="24"/>
          <w:szCs w:val="24"/>
          <w:lang w:val="ru-RU"/>
        </w:rPr>
        <w:t>М</w:t>
      </w:r>
      <w:r w:rsidRPr="00442004">
        <w:rPr>
          <w:rFonts w:ascii="Arial" w:hAnsi="Arial" w:cs="Arial"/>
          <w:sz w:val="24"/>
          <w:szCs w:val="24"/>
          <w:lang w:val="sr-Cyrl-CS"/>
        </w:rPr>
        <w:t>атични број___________________</w:t>
      </w:r>
    </w:p>
    <w:p w:rsidR="00655F8C" w:rsidRDefault="00655F8C" w:rsidP="00655F8C">
      <w:pPr>
        <w:tabs>
          <w:tab w:val="left" w:pos="720"/>
        </w:tabs>
        <w:jc w:val="both"/>
        <w:rPr>
          <w:rFonts w:ascii="Arial" w:hAnsi="Arial" w:cs="Arial"/>
          <w:sz w:val="24"/>
          <w:szCs w:val="24"/>
          <w:lang w:val="sr-Cyrl-CS"/>
        </w:rPr>
      </w:pPr>
      <w:r w:rsidRPr="00462C45">
        <w:rPr>
          <w:rFonts w:ascii="Arial" w:hAnsi="Arial" w:cs="Arial"/>
          <w:sz w:val="24"/>
          <w:szCs w:val="24"/>
          <w:lang w:val="ru-RU"/>
        </w:rPr>
        <w:t xml:space="preserve">ПИБ </w:t>
      </w:r>
      <w:r>
        <w:rPr>
          <w:rFonts w:ascii="Arial" w:hAnsi="Arial" w:cs="Arial"/>
          <w:sz w:val="24"/>
          <w:szCs w:val="24"/>
          <w:lang w:val="sr-Cyrl-CS"/>
        </w:rPr>
        <w:t>__________________,</w:t>
      </w:r>
      <w:r w:rsidRPr="00442004">
        <w:rPr>
          <w:rFonts w:ascii="Arial" w:hAnsi="Arial" w:cs="Arial"/>
          <w:sz w:val="24"/>
          <w:szCs w:val="24"/>
          <w:lang w:val="sr-Cyrl-CS"/>
        </w:rPr>
        <w:t>Текући</w:t>
      </w:r>
      <w:r w:rsidRPr="00462C45">
        <w:rPr>
          <w:rFonts w:ascii="Arial" w:hAnsi="Arial" w:cs="Arial"/>
          <w:sz w:val="24"/>
          <w:szCs w:val="24"/>
          <w:lang w:val="ru-RU"/>
        </w:rPr>
        <w:t xml:space="preserve"> рачун </w:t>
      </w:r>
      <w:r w:rsidRPr="00442004">
        <w:rPr>
          <w:rFonts w:ascii="Arial" w:hAnsi="Arial" w:cs="Arial"/>
          <w:sz w:val="24"/>
          <w:szCs w:val="24"/>
          <w:lang w:val="sr-Cyrl-CS"/>
        </w:rPr>
        <w:t>______________________к</w:t>
      </w:r>
      <w:r w:rsidR="00C70F8F">
        <w:rPr>
          <w:rFonts w:ascii="Arial" w:hAnsi="Arial" w:cs="Arial"/>
          <w:sz w:val="24"/>
          <w:szCs w:val="24"/>
          <w:lang w:val="sr-Cyrl-CS"/>
        </w:rPr>
        <w:t>од банке_______________</w:t>
      </w:r>
    </w:p>
    <w:p w:rsidR="00655F8C" w:rsidRPr="00E37684" w:rsidRDefault="00655F8C" w:rsidP="00E37684">
      <w:pPr>
        <w:tabs>
          <w:tab w:val="left" w:pos="720"/>
        </w:tabs>
        <w:jc w:val="both"/>
        <w:rPr>
          <w:rFonts w:ascii="Arial" w:hAnsi="Arial" w:cs="Arial"/>
          <w:b/>
          <w:sz w:val="24"/>
          <w:szCs w:val="24"/>
          <w:lang w:val="ru-RU"/>
        </w:rPr>
      </w:pPr>
      <w:r w:rsidRPr="00462C45">
        <w:rPr>
          <w:rFonts w:ascii="Arial" w:hAnsi="Arial" w:cs="Arial"/>
          <w:b/>
          <w:sz w:val="24"/>
          <w:szCs w:val="24"/>
          <w:lang w:val="ru-RU"/>
        </w:rPr>
        <w:t>ПРЕДМЕТ УГОВОРА</w:t>
      </w:r>
    </w:p>
    <w:p w:rsidR="00655F8C" w:rsidRPr="00381858" w:rsidRDefault="00655F8C" w:rsidP="00655F8C">
      <w:pPr>
        <w:tabs>
          <w:tab w:val="left" w:pos="720"/>
        </w:tabs>
        <w:rPr>
          <w:rFonts w:ascii="Arial" w:hAnsi="Arial" w:cs="Arial"/>
          <w:b/>
          <w:sz w:val="24"/>
          <w:szCs w:val="24"/>
          <w:lang w:val="sr-Cyrl-CS"/>
        </w:rPr>
      </w:pPr>
      <w:r w:rsidRPr="00462C45">
        <w:rPr>
          <w:rFonts w:ascii="Arial" w:hAnsi="Arial" w:cs="Arial"/>
          <w:b/>
          <w:sz w:val="24"/>
          <w:szCs w:val="24"/>
          <w:lang w:val="ru-RU"/>
        </w:rPr>
        <w:t xml:space="preserve">                                                        Члан 1.</w:t>
      </w:r>
    </w:p>
    <w:p w:rsidR="00655F8C" w:rsidRPr="00897803" w:rsidRDefault="00655F8C" w:rsidP="00655F8C">
      <w:pPr>
        <w:tabs>
          <w:tab w:val="left" w:pos="720"/>
        </w:tabs>
        <w:jc w:val="center"/>
        <w:rPr>
          <w:rFonts w:ascii="Arial" w:hAnsi="Arial" w:cs="Arial"/>
          <w:b/>
          <w:sz w:val="24"/>
          <w:szCs w:val="24"/>
          <w:lang w:val="sr-Cyrl-CS"/>
        </w:rPr>
      </w:pPr>
    </w:p>
    <w:p w:rsidR="00655F8C" w:rsidRPr="00897803" w:rsidRDefault="00655F8C" w:rsidP="00655F8C">
      <w:pPr>
        <w:tabs>
          <w:tab w:val="left" w:pos="858"/>
        </w:tabs>
        <w:jc w:val="both"/>
        <w:rPr>
          <w:rFonts w:ascii="Arial" w:hAnsi="Arial" w:cs="Arial"/>
          <w:color w:val="FF0000"/>
          <w:sz w:val="24"/>
          <w:szCs w:val="24"/>
          <w:lang w:val="ru-RU"/>
        </w:rPr>
      </w:pPr>
      <w:r w:rsidRPr="00897803">
        <w:rPr>
          <w:rFonts w:ascii="Arial" w:hAnsi="Arial" w:cs="Arial"/>
          <w:sz w:val="24"/>
          <w:szCs w:val="24"/>
          <w:lang w:val="ru-RU"/>
        </w:rPr>
        <w:tab/>
        <w:t>Предмет овог Уговора је набавка и испорука</w:t>
      </w:r>
      <w:r w:rsidRPr="00897803">
        <w:rPr>
          <w:rFonts w:ascii="Arial" w:hAnsi="Arial" w:cs="Arial"/>
          <w:sz w:val="24"/>
          <w:szCs w:val="24"/>
          <w:lang w:val="sr-Cyrl-CS"/>
        </w:rPr>
        <w:t xml:space="preserve"> нафтних деривата</w:t>
      </w:r>
      <w:r w:rsidRPr="00897803">
        <w:rPr>
          <w:rFonts w:ascii="Arial" w:hAnsi="Arial" w:cs="Arial"/>
          <w:sz w:val="24"/>
          <w:szCs w:val="24"/>
          <w:lang w:val="ru-RU"/>
        </w:rPr>
        <w:t xml:space="preserve"> (у даље</w:t>
      </w:r>
      <w:r w:rsidR="005C2F5E">
        <w:rPr>
          <w:rFonts w:ascii="Arial" w:hAnsi="Arial" w:cs="Arial"/>
          <w:sz w:val="24"/>
          <w:szCs w:val="24"/>
          <w:lang w:val="ru-RU"/>
        </w:rPr>
        <w:t>м тексту: предметна добра), који</w:t>
      </w:r>
      <w:r w:rsidRPr="00897803">
        <w:rPr>
          <w:rFonts w:ascii="Arial" w:hAnsi="Arial" w:cs="Arial"/>
          <w:sz w:val="24"/>
          <w:szCs w:val="24"/>
          <w:lang w:val="ru-RU"/>
        </w:rPr>
        <w:t xml:space="preserve"> по квалитету у свему морају одговарати условима из конкурсне документације и прихваћене понуде Испоручиоца број </w:t>
      </w:r>
      <w:r w:rsidRPr="00897803">
        <w:rPr>
          <w:rFonts w:ascii="Arial" w:hAnsi="Arial" w:cs="Arial"/>
          <w:sz w:val="24"/>
          <w:szCs w:val="24"/>
          <w:lang w:val="sr-Cyrl-CS"/>
        </w:rPr>
        <w:t>_____________</w:t>
      </w:r>
      <w:r w:rsidRPr="00897803">
        <w:rPr>
          <w:rFonts w:ascii="Arial" w:hAnsi="Arial" w:cs="Arial"/>
          <w:sz w:val="24"/>
          <w:szCs w:val="24"/>
          <w:lang w:val="ru-RU"/>
        </w:rPr>
        <w:t xml:space="preserve"> од </w:t>
      </w:r>
      <w:r w:rsidRPr="00897803">
        <w:rPr>
          <w:rFonts w:ascii="Arial" w:hAnsi="Arial" w:cs="Arial"/>
          <w:sz w:val="24"/>
          <w:szCs w:val="24"/>
          <w:lang w:val="sr-Cyrl-CS"/>
        </w:rPr>
        <w:t>___________</w:t>
      </w:r>
      <w:r w:rsidRPr="00897803">
        <w:rPr>
          <w:rFonts w:ascii="Arial" w:hAnsi="Arial" w:cs="Arial"/>
          <w:sz w:val="24"/>
          <w:szCs w:val="24"/>
          <w:lang w:val="ru-RU"/>
        </w:rPr>
        <w:t xml:space="preserve"> год</w:t>
      </w:r>
      <w:r w:rsidRPr="00897803">
        <w:rPr>
          <w:rFonts w:ascii="Arial" w:hAnsi="Arial" w:cs="Arial"/>
          <w:sz w:val="24"/>
          <w:szCs w:val="24"/>
          <w:lang w:val="sr-Cyrl-CS"/>
        </w:rPr>
        <w:t>ин</w:t>
      </w:r>
      <w:r w:rsidRPr="00897803">
        <w:rPr>
          <w:rFonts w:ascii="Arial" w:hAnsi="Arial" w:cs="Arial"/>
          <w:sz w:val="24"/>
          <w:szCs w:val="24"/>
          <w:lang w:val="ru-RU"/>
        </w:rPr>
        <w:t xml:space="preserve">е, заведене код Наручиоца под бројем </w:t>
      </w:r>
      <w:r w:rsidRPr="00897803">
        <w:rPr>
          <w:rFonts w:ascii="Arial" w:hAnsi="Arial" w:cs="Arial"/>
          <w:sz w:val="24"/>
          <w:szCs w:val="24"/>
          <w:lang w:val="sr-Cyrl-CS"/>
        </w:rPr>
        <w:t>__________</w:t>
      </w:r>
      <w:r w:rsidRPr="00897803">
        <w:rPr>
          <w:rFonts w:ascii="Arial" w:hAnsi="Arial" w:cs="Arial"/>
          <w:sz w:val="24"/>
          <w:szCs w:val="24"/>
          <w:lang w:val="ru-RU"/>
        </w:rPr>
        <w:t xml:space="preserve">од </w:t>
      </w:r>
      <w:r w:rsidRPr="00897803">
        <w:rPr>
          <w:rFonts w:ascii="Arial" w:hAnsi="Arial" w:cs="Arial"/>
          <w:sz w:val="24"/>
          <w:szCs w:val="24"/>
          <w:lang w:val="sr-Cyrl-CS"/>
        </w:rPr>
        <w:t>_________</w:t>
      </w:r>
      <w:r w:rsidRPr="00897803">
        <w:rPr>
          <w:rFonts w:ascii="Arial" w:hAnsi="Arial" w:cs="Arial"/>
          <w:sz w:val="24"/>
          <w:szCs w:val="24"/>
          <w:lang w:val="ru-RU"/>
        </w:rPr>
        <w:t xml:space="preserve"> године, који чине саставни део овог Уговора, као и техничким стандардима у складу са Важећим Правилником о техничким и другим захтевима за течна горива нафтног порекла.</w:t>
      </w:r>
    </w:p>
    <w:p w:rsidR="00655F8C" w:rsidRPr="00897803" w:rsidRDefault="00772AE1" w:rsidP="00655F8C">
      <w:pPr>
        <w:pStyle w:val="BodyText"/>
        <w:ind w:firstLine="720"/>
        <w:rPr>
          <w:rFonts w:ascii="Arial" w:hAnsi="Arial" w:cs="Arial"/>
          <w:b/>
          <w:szCs w:val="24"/>
        </w:rPr>
      </w:pPr>
      <w:r w:rsidRPr="00897803">
        <w:rPr>
          <w:rFonts w:ascii="Arial" w:hAnsi="Arial" w:cs="Arial"/>
          <w:b/>
          <w:szCs w:val="24"/>
        </w:rPr>
        <w:t xml:space="preserve">                                             </w:t>
      </w:r>
      <w:r w:rsidR="00655F8C" w:rsidRPr="00897803">
        <w:rPr>
          <w:rFonts w:ascii="Arial" w:hAnsi="Arial" w:cs="Arial"/>
          <w:b/>
          <w:szCs w:val="24"/>
          <w:lang w:val="sr-Latn-CS"/>
        </w:rPr>
        <w:t>Члан 2.</w:t>
      </w:r>
    </w:p>
    <w:p w:rsidR="00655F8C" w:rsidRPr="00897803" w:rsidRDefault="00655F8C" w:rsidP="00655F8C">
      <w:pPr>
        <w:pStyle w:val="BodyText"/>
        <w:ind w:firstLine="720"/>
        <w:jc w:val="center"/>
        <w:rPr>
          <w:rFonts w:ascii="Arial" w:hAnsi="Arial" w:cs="Arial"/>
          <w:b/>
          <w:szCs w:val="24"/>
          <w:lang w:val="sr-Latn-CS"/>
        </w:rPr>
      </w:pPr>
    </w:p>
    <w:p w:rsidR="00655F8C" w:rsidRPr="00897803" w:rsidRDefault="00655F8C" w:rsidP="00655F8C">
      <w:pPr>
        <w:ind w:firstLine="720"/>
        <w:jc w:val="both"/>
        <w:rPr>
          <w:rFonts w:ascii="Arial" w:hAnsi="Arial" w:cs="Arial"/>
          <w:sz w:val="24"/>
          <w:szCs w:val="24"/>
          <w:lang w:val="sr-Cyrl-CS"/>
        </w:rPr>
      </w:pPr>
      <w:r w:rsidRPr="00897803">
        <w:rPr>
          <w:rFonts w:ascii="Arial" w:hAnsi="Arial" w:cs="Arial"/>
          <w:sz w:val="24"/>
          <w:szCs w:val="24"/>
          <w:lang w:val="ru-RU"/>
        </w:rPr>
        <w:t>Испоручилац се обавезује да</w:t>
      </w:r>
      <w:r w:rsidRPr="00897803">
        <w:rPr>
          <w:rFonts w:ascii="Arial" w:hAnsi="Arial" w:cs="Arial"/>
          <w:sz w:val="24"/>
          <w:szCs w:val="24"/>
          <w:lang w:val="sr-Cyrl-CS"/>
        </w:rPr>
        <w:t xml:space="preserve"> испоручује нафтне деривате  на својим бензинским станицама,</w:t>
      </w:r>
      <w:r w:rsidRPr="00897803">
        <w:rPr>
          <w:rFonts w:ascii="Arial" w:hAnsi="Arial" w:cs="Arial"/>
          <w:sz w:val="24"/>
          <w:szCs w:val="24"/>
          <w:lang w:val="ru-RU"/>
        </w:rPr>
        <w:t xml:space="preserve"> сукцесивно према заједнички утврђеној динимици, а у складу са потребама Наручиоца, у количинима и према диспозицији  коју одреди Наручилац</w:t>
      </w:r>
      <w:r w:rsidRPr="00897803">
        <w:rPr>
          <w:rFonts w:ascii="Arial" w:hAnsi="Arial" w:cs="Arial"/>
          <w:sz w:val="24"/>
          <w:szCs w:val="24"/>
          <w:lang w:val="sr-Cyrl-CS"/>
        </w:rPr>
        <w:t>.</w:t>
      </w:r>
    </w:p>
    <w:p w:rsidR="00772AE1" w:rsidRPr="00897803" w:rsidRDefault="00655F8C" w:rsidP="00E37684">
      <w:pPr>
        <w:ind w:firstLine="720"/>
        <w:jc w:val="both"/>
        <w:rPr>
          <w:rFonts w:ascii="Arial" w:hAnsi="Arial" w:cs="Arial"/>
          <w:sz w:val="24"/>
          <w:szCs w:val="24"/>
          <w:lang w:val="sr-Cyrl-CS"/>
        </w:rPr>
      </w:pPr>
      <w:r w:rsidRPr="00897803">
        <w:rPr>
          <w:rFonts w:ascii="Arial" w:hAnsi="Arial" w:cs="Arial"/>
          <w:sz w:val="24"/>
          <w:szCs w:val="24"/>
          <w:lang w:val="sr-Cyrl-CS"/>
        </w:rPr>
        <w:lastRenderedPageBreak/>
        <w:t>Наручилац се обавезује да Испоручиоцу достави потписан и печатом оверен списак својих моторних возила са регистарским бројевима-називом корисника</w:t>
      </w:r>
      <w:r w:rsidRPr="00897803">
        <w:rPr>
          <w:rFonts w:ascii="Arial" w:hAnsi="Arial" w:cs="Arial"/>
          <w:color w:val="FF0000"/>
          <w:sz w:val="24"/>
          <w:szCs w:val="24"/>
          <w:lang w:val="sr-Cyrl-CS"/>
        </w:rPr>
        <w:t xml:space="preserve"> </w:t>
      </w:r>
      <w:r w:rsidRPr="00897803">
        <w:rPr>
          <w:rFonts w:ascii="Arial" w:hAnsi="Arial" w:cs="Arial"/>
          <w:sz w:val="24"/>
          <w:szCs w:val="24"/>
          <w:lang w:val="sr-Cyrl-CS"/>
        </w:rPr>
        <w:t>који пред</w:t>
      </w:r>
      <w:r w:rsidR="00E37684">
        <w:rPr>
          <w:rFonts w:ascii="Arial" w:hAnsi="Arial" w:cs="Arial"/>
          <w:sz w:val="24"/>
          <w:szCs w:val="24"/>
          <w:lang w:val="sr-Cyrl-CS"/>
        </w:rPr>
        <w:t>ставља саставни део овог Уговор</w:t>
      </w:r>
    </w:p>
    <w:p w:rsidR="00655F8C" w:rsidRPr="005679E1" w:rsidRDefault="00655F8C" w:rsidP="00655F8C">
      <w:pPr>
        <w:pStyle w:val="BodyText"/>
        <w:rPr>
          <w:iCs/>
          <w:lang w:val="sr-Latn-CS"/>
        </w:rPr>
      </w:pPr>
      <w:r w:rsidRPr="005679E1">
        <w:rPr>
          <w:b/>
          <w:iCs/>
          <w:lang w:val="sr-Latn-CS"/>
        </w:rPr>
        <w:t xml:space="preserve">ЦЕНА </w:t>
      </w:r>
    </w:p>
    <w:p w:rsidR="00655F8C" w:rsidRPr="0082145F" w:rsidRDefault="00772AE1" w:rsidP="00655F8C">
      <w:pPr>
        <w:pStyle w:val="BodyText"/>
        <w:ind w:firstLine="720"/>
        <w:rPr>
          <w:rFonts w:ascii="Arial" w:hAnsi="Arial" w:cs="Arial"/>
          <w:b/>
          <w:iCs/>
        </w:rPr>
      </w:pPr>
      <w:r>
        <w:rPr>
          <w:rFonts w:ascii="Arial" w:hAnsi="Arial" w:cs="Arial"/>
          <w:b/>
          <w:iCs/>
        </w:rPr>
        <w:t xml:space="preserve">                                            </w:t>
      </w:r>
      <w:r w:rsidR="00655F8C" w:rsidRPr="0082145F">
        <w:rPr>
          <w:rFonts w:ascii="Arial" w:hAnsi="Arial" w:cs="Arial"/>
          <w:b/>
          <w:iCs/>
          <w:lang w:val="sr-Latn-CS"/>
        </w:rPr>
        <w:t>Члан 3.</w:t>
      </w:r>
    </w:p>
    <w:p w:rsidR="00655F8C" w:rsidRPr="00835A46" w:rsidRDefault="00655F8C" w:rsidP="00655F8C">
      <w:pPr>
        <w:pStyle w:val="BodyText"/>
        <w:jc w:val="center"/>
        <w:rPr>
          <w:rFonts w:ascii="Arial" w:hAnsi="Arial" w:cs="Arial"/>
          <w:iCs/>
          <w:lang w:val="sr-Latn-CS"/>
        </w:rPr>
      </w:pPr>
    </w:p>
    <w:p w:rsidR="00655F8C" w:rsidRDefault="00655F8C" w:rsidP="00655F8C">
      <w:pPr>
        <w:pStyle w:val="BodyText"/>
        <w:ind w:firstLine="720"/>
        <w:rPr>
          <w:rFonts w:ascii="Arial" w:hAnsi="Arial" w:cs="Arial"/>
          <w:iCs/>
        </w:rPr>
      </w:pPr>
      <w:r w:rsidRPr="00381858">
        <w:rPr>
          <w:rFonts w:ascii="Arial" w:hAnsi="Arial" w:cs="Arial"/>
          <w:iCs/>
          <w:lang w:val="sr-Latn-CS"/>
        </w:rPr>
        <w:t>Наручилац се обавезује д</w:t>
      </w:r>
      <w:r>
        <w:rPr>
          <w:rFonts w:ascii="Arial" w:hAnsi="Arial" w:cs="Arial"/>
          <w:iCs/>
          <w:lang w:val="sr-Latn-CS"/>
        </w:rPr>
        <w:t>а доле наведена предметна добра</w:t>
      </w:r>
      <w:r w:rsidRPr="00381858">
        <w:rPr>
          <w:rFonts w:ascii="Arial" w:hAnsi="Arial" w:cs="Arial"/>
          <w:iCs/>
          <w:lang w:val="sr-Latn-CS"/>
        </w:rPr>
        <w:t xml:space="preserve"> плати Испоручиоцу по </w:t>
      </w:r>
      <w:r>
        <w:rPr>
          <w:rFonts w:ascii="Arial" w:hAnsi="Arial" w:cs="Arial"/>
          <w:iCs/>
        </w:rPr>
        <w:t>цени која важи на дан испоруке.</w:t>
      </w:r>
    </w:p>
    <w:p w:rsidR="00655F8C" w:rsidRPr="00442B9C" w:rsidRDefault="00655F8C" w:rsidP="00655F8C">
      <w:pPr>
        <w:pStyle w:val="BodyText"/>
        <w:ind w:firstLine="720"/>
        <w:rPr>
          <w:rFonts w:ascii="Arial" w:hAnsi="Arial" w:cs="Arial"/>
          <w:iCs/>
        </w:rPr>
      </w:pPr>
    </w:p>
    <w:p w:rsidR="00655F8C" w:rsidRPr="00381858" w:rsidRDefault="00655F8C" w:rsidP="00655F8C">
      <w:pPr>
        <w:pStyle w:val="BodyText"/>
        <w:ind w:firstLine="720"/>
        <w:rPr>
          <w:rFonts w:ascii="Arial" w:hAnsi="Arial" w:cs="Arial"/>
          <w:iCs/>
          <w:lang w:val="ru-RU"/>
        </w:rPr>
      </w:pPr>
      <w:r w:rsidRPr="00381858">
        <w:rPr>
          <w:rFonts w:ascii="Arial" w:hAnsi="Arial" w:cs="Arial"/>
          <w:iCs/>
        </w:rPr>
        <w:t xml:space="preserve">Јединичне цене из понуде су </w:t>
      </w:r>
      <w:r w:rsidRPr="00381858">
        <w:rPr>
          <w:rFonts w:ascii="Arial" w:hAnsi="Arial" w:cs="Arial"/>
          <w:iCs/>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5"/>
        <w:gridCol w:w="3300"/>
        <w:gridCol w:w="2330"/>
        <w:gridCol w:w="2342"/>
      </w:tblGrid>
      <w:tr w:rsidR="00655F8C" w:rsidRPr="00462C45" w:rsidTr="00655F8C">
        <w:tc>
          <w:tcPr>
            <w:tcW w:w="1315" w:type="dxa"/>
            <w:shd w:val="clear" w:color="auto" w:fill="auto"/>
          </w:tcPr>
          <w:p w:rsidR="00655F8C" w:rsidRPr="00835A46" w:rsidRDefault="00655F8C" w:rsidP="00E5769F">
            <w:pPr>
              <w:pStyle w:val="BodyText"/>
              <w:rPr>
                <w:rFonts w:ascii="Arial" w:hAnsi="Arial" w:cs="Arial"/>
                <w:iCs/>
                <w:szCs w:val="24"/>
              </w:rPr>
            </w:pPr>
            <w:r w:rsidRPr="00835A46">
              <w:rPr>
                <w:rFonts w:ascii="Arial" w:hAnsi="Arial" w:cs="Arial"/>
                <w:iCs/>
                <w:szCs w:val="24"/>
              </w:rPr>
              <w:t>Редни</w:t>
            </w:r>
          </w:p>
          <w:p w:rsidR="00655F8C" w:rsidRPr="00835A46" w:rsidRDefault="00655F8C" w:rsidP="00E5769F">
            <w:pPr>
              <w:pStyle w:val="BodyText"/>
              <w:rPr>
                <w:rFonts w:ascii="Arial" w:hAnsi="Arial" w:cs="Arial"/>
                <w:iCs/>
                <w:szCs w:val="24"/>
              </w:rPr>
            </w:pPr>
            <w:r w:rsidRPr="00835A46">
              <w:rPr>
                <w:rFonts w:ascii="Arial" w:hAnsi="Arial" w:cs="Arial"/>
                <w:iCs/>
                <w:szCs w:val="24"/>
              </w:rPr>
              <w:t>број</w:t>
            </w:r>
          </w:p>
          <w:p w:rsidR="00655F8C" w:rsidRPr="00835A46" w:rsidRDefault="00655F8C" w:rsidP="00E5769F">
            <w:pPr>
              <w:pStyle w:val="BodyText"/>
              <w:rPr>
                <w:rFonts w:ascii="Arial" w:hAnsi="Arial" w:cs="Arial"/>
                <w:iCs/>
                <w:szCs w:val="24"/>
              </w:rPr>
            </w:pPr>
          </w:p>
        </w:tc>
        <w:tc>
          <w:tcPr>
            <w:tcW w:w="3300" w:type="dxa"/>
            <w:shd w:val="clear" w:color="auto" w:fill="auto"/>
          </w:tcPr>
          <w:p w:rsidR="00655F8C" w:rsidRPr="00F505B6" w:rsidRDefault="00655F8C" w:rsidP="00E5769F">
            <w:pPr>
              <w:pStyle w:val="BodyText"/>
              <w:rPr>
                <w:rFonts w:ascii="Arial" w:hAnsi="Arial" w:cs="Arial"/>
                <w:b/>
                <w:iCs/>
                <w:szCs w:val="24"/>
              </w:rPr>
            </w:pPr>
          </w:p>
          <w:p w:rsidR="00655F8C" w:rsidRPr="00F505B6" w:rsidRDefault="00655F8C" w:rsidP="00E5769F">
            <w:pPr>
              <w:pStyle w:val="BodyText"/>
              <w:rPr>
                <w:rFonts w:ascii="Arial" w:hAnsi="Arial" w:cs="Arial"/>
                <w:b/>
                <w:iCs/>
                <w:szCs w:val="24"/>
              </w:rPr>
            </w:pPr>
            <w:r w:rsidRPr="00F505B6">
              <w:rPr>
                <w:rFonts w:ascii="Arial" w:hAnsi="Arial" w:cs="Arial"/>
                <w:b/>
                <w:iCs/>
                <w:szCs w:val="24"/>
              </w:rPr>
              <w:t xml:space="preserve">    Врста  Горива</w:t>
            </w:r>
          </w:p>
        </w:tc>
        <w:tc>
          <w:tcPr>
            <w:tcW w:w="2330" w:type="dxa"/>
            <w:shd w:val="clear" w:color="auto" w:fill="auto"/>
          </w:tcPr>
          <w:p w:rsidR="00655F8C" w:rsidRPr="00F505B6" w:rsidRDefault="00655F8C" w:rsidP="00E5769F">
            <w:pPr>
              <w:pStyle w:val="BodyText"/>
              <w:rPr>
                <w:rFonts w:ascii="Arial" w:hAnsi="Arial" w:cs="Arial"/>
                <w:b/>
                <w:iCs/>
                <w:szCs w:val="24"/>
              </w:rPr>
            </w:pPr>
          </w:p>
          <w:p w:rsidR="00655F8C" w:rsidRPr="00F505B6" w:rsidRDefault="00655F8C" w:rsidP="00E5769F">
            <w:pPr>
              <w:rPr>
                <w:rFonts w:ascii="Arial" w:hAnsi="Arial" w:cs="Arial"/>
                <w:b/>
                <w:iCs/>
                <w:lang w:val="sr-Cyrl-CS" w:eastAsia="ar-SA"/>
              </w:rPr>
            </w:pPr>
            <w:r w:rsidRPr="00F505B6">
              <w:rPr>
                <w:rFonts w:ascii="Arial" w:hAnsi="Arial" w:cs="Arial"/>
                <w:b/>
                <w:iCs/>
                <w:lang w:val="sr-Cyrl-CS" w:eastAsia="ar-SA"/>
              </w:rPr>
              <w:t>Цена у дин/литар   без ПДВ-а</w:t>
            </w:r>
          </w:p>
        </w:tc>
        <w:tc>
          <w:tcPr>
            <w:tcW w:w="2342" w:type="dxa"/>
            <w:shd w:val="clear" w:color="auto" w:fill="auto"/>
          </w:tcPr>
          <w:p w:rsidR="00655F8C" w:rsidRPr="00F505B6" w:rsidRDefault="00655F8C" w:rsidP="00E5769F">
            <w:pPr>
              <w:pStyle w:val="BodyText"/>
              <w:rPr>
                <w:rFonts w:ascii="Arial" w:hAnsi="Arial" w:cs="Arial"/>
                <w:b/>
                <w:iCs/>
                <w:szCs w:val="24"/>
              </w:rPr>
            </w:pPr>
          </w:p>
          <w:p w:rsidR="00655F8C" w:rsidRPr="00F505B6" w:rsidRDefault="00655F8C" w:rsidP="00E5769F">
            <w:pPr>
              <w:pStyle w:val="BodyText"/>
              <w:rPr>
                <w:rFonts w:ascii="Arial" w:hAnsi="Arial" w:cs="Arial"/>
                <w:b/>
                <w:iCs/>
                <w:szCs w:val="24"/>
              </w:rPr>
            </w:pPr>
            <w:r w:rsidRPr="00F505B6">
              <w:rPr>
                <w:rFonts w:ascii="Arial" w:hAnsi="Arial" w:cs="Arial"/>
                <w:b/>
                <w:iCs/>
                <w:szCs w:val="24"/>
              </w:rPr>
              <w:t>Цена у дин/литар</w:t>
            </w:r>
          </w:p>
          <w:p w:rsidR="00655F8C" w:rsidRPr="00F505B6" w:rsidRDefault="00655F8C" w:rsidP="00E5769F">
            <w:pPr>
              <w:pStyle w:val="BodyText"/>
              <w:rPr>
                <w:rFonts w:ascii="Arial" w:hAnsi="Arial" w:cs="Arial"/>
                <w:b/>
                <w:iCs/>
                <w:szCs w:val="24"/>
              </w:rPr>
            </w:pPr>
            <w:r w:rsidRPr="00F505B6">
              <w:rPr>
                <w:rFonts w:ascii="Arial" w:hAnsi="Arial" w:cs="Arial"/>
                <w:b/>
                <w:iCs/>
                <w:szCs w:val="24"/>
              </w:rPr>
              <w:t>са ПДВ-ом</w:t>
            </w:r>
          </w:p>
        </w:tc>
      </w:tr>
      <w:tr w:rsidR="00655F8C" w:rsidRPr="00835A46" w:rsidTr="00655F8C">
        <w:tc>
          <w:tcPr>
            <w:tcW w:w="1315" w:type="dxa"/>
            <w:shd w:val="clear" w:color="auto" w:fill="auto"/>
          </w:tcPr>
          <w:p w:rsidR="00655F8C" w:rsidRPr="00835A46" w:rsidRDefault="00655F8C" w:rsidP="00E5769F">
            <w:pPr>
              <w:pStyle w:val="BodyText"/>
              <w:rPr>
                <w:rFonts w:ascii="Arial" w:hAnsi="Arial" w:cs="Arial"/>
                <w:iCs/>
                <w:szCs w:val="24"/>
              </w:rPr>
            </w:pPr>
          </w:p>
          <w:p w:rsidR="00655F8C" w:rsidRPr="00835A46" w:rsidRDefault="00655F8C" w:rsidP="00E5769F">
            <w:pPr>
              <w:pStyle w:val="BodyText"/>
              <w:rPr>
                <w:rFonts w:ascii="Arial" w:hAnsi="Arial" w:cs="Arial"/>
                <w:iCs/>
                <w:szCs w:val="24"/>
              </w:rPr>
            </w:pPr>
            <w:r w:rsidRPr="00835A46">
              <w:rPr>
                <w:rFonts w:ascii="Arial" w:hAnsi="Arial" w:cs="Arial"/>
                <w:iCs/>
                <w:szCs w:val="24"/>
              </w:rPr>
              <w:t>1.</w:t>
            </w:r>
          </w:p>
        </w:tc>
        <w:tc>
          <w:tcPr>
            <w:tcW w:w="3300" w:type="dxa"/>
            <w:shd w:val="clear" w:color="auto" w:fill="auto"/>
          </w:tcPr>
          <w:p w:rsidR="00655F8C" w:rsidRPr="001F094C" w:rsidRDefault="00655F8C" w:rsidP="00E5769F">
            <w:pPr>
              <w:pStyle w:val="BodyText"/>
              <w:rPr>
                <w:rFonts w:ascii="Arial" w:hAnsi="Arial" w:cs="Arial"/>
                <w:iCs/>
                <w:szCs w:val="24"/>
              </w:rPr>
            </w:pPr>
          </w:p>
          <w:p w:rsidR="00655F8C" w:rsidRPr="001F094C" w:rsidRDefault="00655F8C" w:rsidP="00E5769F">
            <w:pPr>
              <w:pStyle w:val="BodyText"/>
              <w:rPr>
                <w:rFonts w:ascii="Arial" w:hAnsi="Arial" w:cs="Arial"/>
                <w:b/>
                <w:iCs/>
                <w:szCs w:val="24"/>
              </w:rPr>
            </w:pPr>
            <w:r w:rsidRPr="001F094C">
              <w:rPr>
                <w:rFonts w:ascii="Arial" w:hAnsi="Arial" w:cs="Arial"/>
                <w:b/>
                <w:iCs/>
                <w:szCs w:val="24"/>
              </w:rPr>
              <w:t>Евро премијум БМБ  95</w:t>
            </w:r>
          </w:p>
        </w:tc>
        <w:tc>
          <w:tcPr>
            <w:tcW w:w="2330" w:type="dxa"/>
            <w:shd w:val="clear" w:color="auto" w:fill="auto"/>
          </w:tcPr>
          <w:p w:rsidR="00655F8C" w:rsidRPr="00835A46" w:rsidRDefault="00655F8C" w:rsidP="00E5769F">
            <w:pPr>
              <w:pStyle w:val="BodyText"/>
              <w:rPr>
                <w:rFonts w:ascii="Arial" w:hAnsi="Arial" w:cs="Arial"/>
                <w:iCs/>
                <w:szCs w:val="24"/>
              </w:rPr>
            </w:pPr>
          </w:p>
          <w:p w:rsidR="00655F8C" w:rsidRPr="00835A46" w:rsidRDefault="00655F8C" w:rsidP="00E5769F">
            <w:pPr>
              <w:pStyle w:val="BodyText"/>
              <w:rPr>
                <w:rFonts w:ascii="Arial" w:hAnsi="Arial" w:cs="Arial"/>
                <w:iCs/>
                <w:szCs w:val="24"/>
              </w:rPr>
            </w:pPr>
          </w:p>
        </w:tc>
        <w:tc>
          <w:tcPr>
            <w:tcW w:w="2342" w:type="dxa"/>
            <w:shd w:val="clear" w:color="auto" w:fill="auto"/>
          </w:tcPr>
          <w:p w:rsidR="00655F8C" w:rsidRPr="00835A46" w:rsidRDefault="00655F8C" w:rsidP="00E5769F">
            <w:pPr>
              <w:pStyle w:val="BodyText"/>
              <w:rPr>
                <w:rFonts w:ascii="Arial" w:hAnsi="Arial" w:cs="Arial"/>
                <w:iCs/>
                <w:szCs w:val="24"/>
              </w:rPr>
            </w:pPr>
          </w:p>
          <w:p w:rsidR="00655F8C" w:rsidRPr="00835A46" w:rsidRDefault="00655F8C" w:rsidP="00E5769F">
            <w:pPr>
              <w:pStyle w:val="BodyText"/>
              <w:rPr>
                <w:rFonts w:ascii="Arial" w:hAnsi="Arial" w:cs="Arial"/>
                <w:iCs/>
                <w:szCs w:val="24"/>
              </w:rPr>
            </w:pPr>
          </w:p>
        </w:tc>
      </w:tr>
      <w:tr w:rsidR="00655F8C" w:rsidRPr="00835A46" w:rsidTr="00655F8C">
        <w:tc>
          <w:tcPr>
            <w:tcW w:w="1315" w:type="dxa"/>
            <w:shd w:val="clear" w:color="auto" w:fill="auto"/>
          </w:tcPr>
          <w:p w:rsidR="00655F8C" w:rsidRPr="00835A46" w:rsidRDefault="00655F8C" w:rsidP="00E5769F">
            <w:pPr>
              <w:pStyle w:val="BodyText"/>
              <w:rPr>
                <w:rFonts w:ascii="Arial" w:hAnsi="Arial" w:cs="Arial"/>
                <w:iCs/>
                <w:szCs w:val="24"/>
              </w:rPr>
            </w:pPr>
          </w:p>
          <w:p w:rsidR="00655F8C" w:rsidRPr="00835A46" w:rsidRDefault="00655F8C" w:rsidP="00E5769F">
            <w:pPr>
              <w:pStyle w:val="BodyText"/>
              <w:rPr>
                <w:rFonts w:ascii="Arial" w:hAnsi="Arial" w:cs="Arial"/>
                <w:iCs/>
                <w:szCs w:val="24"/>
              </w:rPr>
            </w:pPr>
            <w:r w:rsidRPr="00835A46">
              <w:rPr>
                <w:rFonts w:ascii="Arial" w:hAnsi="Arial" w:cs="Arial"/>
                <w:iCs/>
                <w:szCs w:val="24"/>
              </w:rPr>
              <w:t xml:space="preserve">2.                </w:t>
            </w:r>
          </w:p>
        </w:tc>
        <w:tc>
          <w:tcPr>
            <w:tcW w:w="3300" w:type="dxa"/>
            <w:shd w:val="clear" w:color="auto" w:fill="auto"/>
          </w:tcPr>
          <w:p w:rsidR="00655F8C" w:rsidRPr="001F094C" w:rsidRDefault="00655F8C" w:rsidP="00E5769F">
            <w:pPr>
              <w:pStyle w:val="BodyText"/>
              <w:rPr>
                <w:rFonts w:ascii="Arial" w:hAnsi="Arial" w:cs="Arial"/>
                <w:iCs/>
                <w:szCs w:val="24"/>
              </w:rPr>
            </w:pPr>
          </w:p>
          <w:p w:rsidR="00655F8C" w:rsidRPr="001F094C" w:rsidRDefault="00655F8C" w:rsidP="00E5769F">
            <w:pPr>
              <w:pStyle w:val="BodyText"/>
              <w:rPr>
                <w:rFonts w:ascii="Arial" w:hAnsi="Arial" w:cs="Arial"/>
                <w:b/>
                <w:iCs/>
                <w:szCs w:val="24"/>
              </w:rPr>
            </w:pPr>
            <w:r w:rsidRPr="001F094C">
              <w:rPr>
                <w:rFonts w:ascii="Arial" w:hAnsi="Arial" w:cs="Arial"/>
                <w:b/>
                <w:iCs/>
                <w:szCs w:val="24"/>
              </w:rPr>
              <w:t xml:space="preserve">Евро дизел </w:t>
            </w:r>
          </w:p>
        </w:tc>
        <w:tc>
          <w:tcPr>
            <w:tcW w:w="2330" w:type="dxa"/>
            <w:shd w:val="clear" w:color="auto" w:fill="auto"/>
          </w:tcPr>
          <w:p w:rsidR="00655F8C" w:rsidRPr="00835A46" w:rsidRDefault="00655F8C" w:rsidP="00E5769F">
            <w:pPr>
              <w:pStyle w:val="BodyText"/>
              <w:rPr>
                <w:rFonts w:ascii="Arial" w:hAnsi="Arial" w:cs="Arial"/>
                <w:iCs/>
                <w:szCs w:val="24"/>
              </w:rPr>
            </w:pPr>
          </w:p>
          <w:p w:rsidR="00655F8C" w:rsidRPr="00835A46" w:rsidRDefault="00655F8C" w:rsidP="00E5769F">
            <w:pPr>
              <w:pStyle w:val="BodyText"/>
              <w:rPr>
                <w:rFonts w:ascii="Arial" w:hAnsi="Arial" w:cs="Arial"/>
                <w:iCs/>
                <w:szCs w:val="24"/>
              </w:rPr>
            </w:pPr>
          </w:p>
        </w:tc>
        <w:tc>
          <w:tcPr>
            <w:tcW w:w="2342" w:type="dxa"/>
            <w:shd w:val="clear" w:color="auto" w:fill="auto"/>
          </w:tcPr>
          <w:p w:rsidR="00655F8C" w:rsidRPr="00835A46" w:rsidRDefault="00655F8C" w:rsidP="00E5769F">
            <w:pPr>
              <w:pStyle w:val="BodyText"/>
              <w:rPr>
                <w:rFonts w:ascii="Arial" w:hAnsi="Arial" w:cs="Arial"/>
                <w:iCs/>
                <w:szCs w:val="24"/>
              </w:rPr>
            </w:pPr>
          </w:p>
          <w:p w:rsidR="00655F8C" w:rsidRPr="00835A46" w:rsidRDefault="00655F8C" w:rsidP="00E5769F">
            <w:pPr>
              <w:pStyle w:val="BodyText"/>
              <w:rPr>
                <w:rFonts w:ascii="Arial" w:hAnsi="Arial" w:cs="Arial"/>
                <w:iCs/>
                <w:szCs w:val="24"/>
              </w:rPr>
            </w:pPr>
          </w:p>
        </w:tc>
      </w:tr>
      <w:tr w:rsidR="00655F8C" w:rsidRPr="00462C45" w:rsidTr="00655F8C">
        <w:tc>
          <w:tcPr>
            <w:tcW w:w="1315" w:type="dxa"/>
            <w:shd w:val="clear" w:color="auto" w:fill="auto"/>
          </w:tcPr>
          <w:p w:rsidR="00655F8C" w:rsidRPr="00835A46" w:rsidRDefault="00772AE1" w:rsidP="00E5769F">
            <w:pPr>
              <w:pStyle w:val="BodyText"/>
              <w:rPr>
                <w:rFonts w:ascii="Arial" w:hAnsi="Arial" w:cs="Arial"/>
                <w:iCs/>
                <w:szCs w:val="24"/>
              </w:rPr>
            </w:pPr>
            <w:r>
              <w:rPr>
                <w:rFonts w:ascii="Arial" w:hAnsi="Arial" w:cs="Arial"/>
                <w:iCs/>
                <w:szCs w:val="24"/>
              </w:rPr>
              <w:t xml:space="preserve"> </w:t>
            </w:r>
            <w:r w:rsidR="00655F8C" w:rsidRPr="00835A46">
              <w:rPr>
                <w:rFonts w:ascii="Arial" w:hAnsi="Arial" w:cs="Arial"/>
                <w:iCs/>
                <w:szCs w:val="24"/>
              </w:rPr>
              <w:t>3.</w:t>
            </w:r>
          </w:p>
          <w:p w:rsidR="00655F8C" w:rsidRPr="00835A46" w:rsidRDefault="00655F8C" w:rsidP="00E5769F">
            <w:pPr>
              <w:pStyle w:val="BodyText"/>
              <w:rPr>
                <w:rFonts w:ascii="Arial" w:hAnsi="Arial" w:cs="Arial"/>
                <w:iCs/>
                <w:szCs w:val="24"/>
              </w:rPr>
            </w:pPr>
          </w:p>
        </w:tc>
        <w:tc>
          <w:tcPr>
            <w:tcW w:w="3300" w:type="dxa"/>
            <w:shd w:val="clear" w:color="auto" w:fill="auto"/>
          </w:tcPr>
          <w:p w:rsidR="00462C45" w:rsidRPr="00E07D14" w:rsidRDefault="00462C45" w:rsidP="00462C45">
            <w:pPr>
              <w:pStyle w:val="BodyText"/>
              <w:rPr>
                <w:rFonts w:ascii="Arial" w:hAnsi="Arial" w:cs="Arial"/>
                <w:iCs/>
                <w:szCs w:val="24"/>
              </w:rPr>
            </w:pPr>
          </w:p>
          <w:p w:rsidR="00655F8C" w:rsidRPr="006A1D88" w:rsidRDefault="00462C45" w:rsidP="00462C45">
            <w:pPr>
              <w:pStyle w:val="BodyText"/>
              <w:rPr>
                <w:rFonts w:ascii="Arial" w:hAnsi="Arial" w:cs="Arial"/>
                <w:b/>
                <w:iCs/>
                <w:szCs w:val="24"/>
              </w:rPr>
            </w:pPr>
            <w:r w:rsidRPr="006A1D88">
              <w:rPr>
                <w:rFonts w:ascii="Arial" w:hAnsi="Arial" w:cs="Arial"/>
                <w:b/>
                <w:iCs/>
                <w:szCs w:val="24"/>
              </w:rPr>
              <w:t>Евро дизел са адитивима</w:t>
            </w:r>
          </w:p>
        </w:tc>
        <w:tc>
          <w:tcPr>
            <w:tcW w:w="2330" w:type="dxa"/>
            <w:shd w:val="clear" w:color="auto" w:fill="auto"/>
          </w:tcPr>
          <w:p w:rsidR="00655F8C" w:rsidRPr="00835A46" w:rsidRDefault="00655F8C" w:rsidP="00E5769F">
            <w:pPr>
              <w:pStyle w:val="BodyText"/>
              <w:rPr>
                <w:rFonts w:ascii="Arial" w:hAnsi="Arial" w:cs="Arial"/>
                <w:iCs/>
                <w:szCs w:val="24"/>
              </w:rPr>
            </w:pPr>
          </w:p>
        </w:tc>
        <w:tc>
          <w:tcPr>
            <w:tcW w:w="2342" w:type="dxa"/>
            <w:shd w:val="clear" w:color="auto" w:fill="auto"/>
          </w:tcPr>
          <w:p w:rsidR="00655F8C" w:rsidRPr="00835A46" w:rsidRDefault="00655F8C" w:rsidP="00E5769F">
            <w:pPr>
              <w:pStyle w:val="BodyText"/>
              <w:rPr>
                <w:rFonts w:ascii="Arial" w:hAnsi="Arial" w:cs="Arial"/>
                <w:iCs/>
                <w:szCs w:val="24"/>
              </w:rPr>
            </w:pPr>
          </w:p>
        </w:tc>
      </w:tr>
    </w:tbl>
    <w:p w:rsidR="00655F8C" w:rsidRPr="00381858" w:rsidRDefault="00655F8C" w:rsidP="00655F8C">
      <w:pPr>
        <w:pStyle w:val="BodyText"/>
        <w:ind w:firstLine="720"/>
        <w:rPr>
          <w:rFonts w:ascii="Arial" w:hAnsi="Arial" w:cs="Arial"/>
          <w:iCs/>
          <w:szCs w:val="24"/>
          <w:lang w:val="ru-RU"/>
        </w:rPr>
      </w:pPr>
      <w:r w:rsidRPr="00381858">
        <w:rPr>
          <w:rFonts w:ascii="Arial" w:hAnsi="Arial" w:cs="Arial"/>
          <w:iCs/>
          <w:szCs w:val="24"/>
        </w:rPr>
        <w:t>Наведене цене важе на дан сачињавања понуде.</w:t>
      </w:r>
    </w:p>
    <w:p w:rsidR="00655F8C" w:rsidRPr="00381858" w:rsidRDefault="00655F8C" w:rsidP="00655F8C">
      <w:pPr>
        <w:pStyle w:val="ListParagraph"/>
        <w:ind w:left="0" w:firstLine="720"/>
        <w:jc w:val="both"/>
        <w:rPr>
          <w:rFonts w:ascii="Arial" w:hAnsi="Arial" w:cs="Arial"/>
          <w:sz w:val="24"/>
          <w:szCs w:val="24"/>
          <w:lang w:val="sr-Cyrl-CS"/>
        </w:rPr>
      </w:pPr>
      <w:r w:rsidRPr="00381858">
        <w:rPr>
          <w:rFonts w:ascii="Arial" w:hAnsi="Arial" w:cs="Arial"/>
          <w:iCs/>
          <w:sz w:val="24"/>
          <w:szCs w:val="24"/>
          <w:lang w:val="sr-Latn-CS"/>
        </w:rPr>
        <w:t xml:space="preserve">Цене </w:t>
      </w:r>
      <w:r>
        <w:rPr>
          <w:rFonts w:ascii="Arial" w:hAnsi="Arial" w:cs="Arial"/>
          <w:iCs/>
          <w:sz w:val="24"/>
          <w:szCs w:val="24"/>
          <w:lang w:val="sr-Latn-CS"/>
        </w:rPr>
        <w:t>нафтних деривата могу се мењати</w:t>
      </w:r>
      <w:r w:rsidRPr="00462C45">
        <w:rPr>
          <w:rFonts w:ascii="Arial" w:hAnsi="Arial" w:cs="Arial"/>
          <w:iCs/>
          <w:sz w:val="24"/>
          <w:szCs w:val="24"/>
          <w:lang w:val="ru-RU"/>
        </w:rPr>
        <w:t xml:space="preserve"> и</w:t>
      </w:r>
      <w:r w:rsidR="005C2F5E">
        <w:rPr>
          <w:rFonts w:ascii="Arial" w:hAnsi="Arial" w:cs="Arial"/>
          <w:iCs/>
          <w:sz w:val="24"/>
          <w:szCs w:val="24"/>
          <w:lang w:val="ru-RU"/>
        </w:rPr>
        <w:t xml:space="preserve"> </w:t>
      </w:r>
      <w:r w:rsidRPr="00381858">
        <w:rPr>
          <w:rFonts w:ascii="Arial" w:hAnsi="Arial" w:cs="Arial"/>
          <w:iCs/>
          <w:sz w:val="24"/>
          <w:szCs w:val="24"/>
          <w:lang w:val="ru-RU"/>
        </w:rPr>
        <w:t xml:space="preserve">утврђују </w:t>
      </w:r>
      <w:r w:rsidRPr="00381858">
        <w:rPr>
          <w:rFonts w:ascii="Arial" w:hAnsi="Arial" w:cs="Arial"/>
          <w:iCs/>
          <w:sz w:val="24"/>
          <w:szCs w:val="24"/>
          <w:lang w:val="sr-Latn-CS"/>
        </w:rPr>
        <w:t>се одлукама Испоручиоца у складу са кретањима цена на тржишту нафтних деривата</w:t>
      </w:r>
      <w:r w:rsidRPr="00381858">
        <w:rPr>
          <w:rFonts w:ascii="Arial" w:hAnsi="Arial" w:cs="Arial"/>
          <w:iCs/>
          <w:sz w:val="24"/>
          <w:szCs w:val="24"/>
          <w:lang w:val="ru-RU"/>
        </w:rPr>
        <w:t xml:space="preserve"> у РС</w:t>
      </w:r>
      <w:r w:rsidRPr="00381858">
        <w:rPr>
          <w:rFonts w:ascii="Arial" w:hAnsi="Arial" w:cs="Arial"/>
          <w:iCs/>
          <w:sz w:val="24"/>
          <w:szCs w:val="24"/>
          <w:lang w:val="sr-Latn-CS"/>
        </w:rPr>
        <w:t>.</w:t>
      </w:r>
      <w:r w:rsidRPr="00462C45">
        <w:rPr>
          <w:rFonts w:ascii="Arial" w:hAnsi="Arial" w:cs="Arial"/>
          <w:sz w:val="24"/>
          <w:szCs w:val="24"/>
          <w:lang w:val="ru-RU"/>
        </w:rPr>
        <w:t xml:space="preserve"> Испоручене нафтне деривате Продавац ће фактурисати Купцу по цени која важи на дан испоруке. Под даном испоруке подразумева се дан преузимања робе од стране купца на бензинским станицама Продавца.</w:t>
      </w:r>
    </w:p>
    <w:p w:rsidR="00655F8C" w:rsidRPr="00381858" w:rsidRDefault="00655F8C" w:rsidP="00655F8C">
      <w:pPr>
        <w:pStyle w:val="BodyText"/>
        <w:rPr>
          <w:rFonts w:ascii="Arial" w:hAnsi="Arial" w:cs="Arial"/>
          <w:iCs/>
          <w:szCs w:val="24"/>
        </w:rPr>
      </w:pPr>
      <w:r w:rsidRPr="00381858">
        <w:rPr>
          <w:rFonts w:ascii="Arial" w:hAnsi="Arial" w:cs="Arial"/>
          <w:iCs/>
        </w:rPr>
        <w:t xml:space="preserve">Наручилац се обавезује да ће добра из чл.3 овог Уговора платити Испоручиоцу по  јединичним ценама </w:t>
      </w:r>
      <w:r w:rsidRPr="00381858">
        <w:rPr>
          <w:rFonts w:ascii="Arial" w:hAnsi="Arial" w:cs="Arial"/>
          <w:iCs/>
          <w:lang w:val="ru-RU"/>
        </w:rPr>
        <w:t xml:space="preserve"> које важе на дан испоруке </w:t>
      </w:r>
      <w:r w:rsidRPr="00381858">
        <w:rPr>
          <w:rFonts w:ascii="Arial" w:hAnsi="Arial" w:cs="Arial"/>
          <w:iCs/>
        </w:rPr>
        <w:t>за уговорени период д</w:t>
      </w:r>
      <w:r w:rsidR="0066271D">
        <w:rPr>
          <w:rFonts w:ascii="Arial" w:hAnsi="Arial" w:cs="Arial"/>
          <w:iCs/>
        </w:rPr>
        <w:t>о 31.</w:t>
      </w:r>
      <w:r w:rsidR="0066271D">
        <w:rPr>
          <w:rFonts w:ascii="Arial" w:hAnsi="Arial" w:cs="Arial"/>
          <w:iCs/>
          <w:lang/>
        </w:rPr>
        <w:t>03</w:t>
      </w:r>
      <w:r w:rsidR="0066271D">
        <w:rPr>
          <w:rFonts w:ascii="Arial" w:hAnsi="Arial" w:cs="Arial"/>
          <w:iCs/>
        </w:rPr>
        <w:t>.201</w:t>
      </w:r>
      <w:r w:rsidR="0066271D">
        <w:rPr>
          <w:rFonts w:ascii="Arial" w:hAnsi="Arial" w:cs="Arial"/>
          <w:iCs/>
          <w:lang/>
        </w:rPr>
        <w:t>9</w:t>
      </w:r>
      <w:r>
        <w:rPr>
          <w:rFonts w:ascii="Arial" w:hAnsi="Arial" w:cs="Arial"/>
          <w:iCs/>
        </w:rPr>
        <w:t xml:space="preserve"> године,</w:t>
      </w:r>
      <w:r w:rsidRPr="00381858">
        <w:rPr>
          <w:rFonts w:ascii="Arial" w:hAnsi="Arial" w:cs="Arial"/>
          <w:iCs/>
          <w:lang w:val="en-US"/>
        </w:rPr>
        <w:t>a</w:t>
      </w:r>
      <w:r w:rsidR="006A1D88">
        <w:rPr>
          <w:rFonts w:ascii="Arial" w:hAnsi="Arial" w:cs="Arial"/>
          <w:iCs/>
        </w:rPr>
        <w:t xml:space="preserve"> </w:t>
      </w:r>
      <w:r w:rsidRPr="00381858">
        <w:rPr>
          <w:rFonts w:ascii="Arial" w:hAnsi="Arial" w:cs="Arial"/>
          <w:iCs/>
        </w:rPr>
        <w:t>највише до укупног износа процењене вредности јавне набавке</w:t>
      </w:r>
      <w:r w:rsidRPr="00381858">
        <w:rPr>
          <w:rFonts w:ascii="Arial" w:hAnsi="Arial" w:cs="Arial"/>
          <w:iCs/>
          <w:szCs w:val="24"/>
        </w:rPr>
        <w:t>и то :</w:t>
      </w:r>
    </w:p>
    <w:p w:rsidR="00655F8C" w:rsidRPr="00381858" w:rsidRDefault="00655F8C" w:rsidP="00655F8C">
      <w:pPr>
        <w:pStyle w:val="BodyText"/>
        <w:rPr>
          <w:rFonts w:ascii="Arial" w:hAnsi="Arial" w:cs="Arial"/>
          <w:iCs/>
          <w:szCs w:val="24"/>
        </w:rPr>
      </w:pPr>
      <w:r w:rsidRPr="00381858">
        <w:rPr>
          <w:rFonts w:ascii="Arial" w:hAnsi="Arial" w:cs="Arial"/>
          <w:iCs/>
          <w:szCs w:val="24"/>
        </w:rPr>
        <w:t xml:space="preserve">      Укупна цена  износи ___________________динара без  ПДВ-а,</w:t>
      </w:r>
    </w:p>
    <w:p w:rsidR="00655F8C" w:rsidRPr="00E37684" w:rsidRDefault="00655F8C" w:rsidP="00E37684">
      <w:pPr>
        <w:pStyle w:val="BodyText"/>
        <w:jc w:val="left"/>
        <w:rPr>
          <w:rFonts w:ascii="Arial" w:hAnsi="Arial" w:cs="Arial"/>
          <w:iCs/>
          <w:szCs w:val="24"/>
        </w:rPr>
      </w:pPr>
      <w:r w:rsidRPr="00381858">
        <w:rPr>
          <w:rFonts w:ascii="Arial" w:hAnsi="Arial" w:cs="Arial"/>
          <w:iCs/>
          <w:szCs w:val="24"/>
        </w:rPr>
        <w:t xml:space="preserve">                                        а __________________ динара са ПДВ- ом.</w:t>
      </w:r>
    </w:p>
    <w:p w:rsidR="00655F8C" w:rsidRPr="00835A46" w:rsidRDefault="00655F8C" w:rsidP="00655F8C">
      <w:pPr>
        <w:pStyle w:val="BodyText"/>
        <w:jc w:val="center"/>
        <w:rPr>
          <w:rFonts w:ascii="Arial" w:hAnsi="Arial" w:cs="Arial"/>
          <w:b/>
          <w:iCs/>
        </w:rPr>
      </w:pPr>
      <w:r w:rsidRPr="00835A46">
        <w:rPr>
          <w:rFonts w:ascii="Arial" w:hAnsi="Arial" w:cs="Arial"/>
          <w:b/>
          <w:iCs/>
          <w:lang w:val="sr-Latn-CS"/>
        </w:rPr>
        <w:t>Члан 4.</w:t>
      </w:r>
    </w:p>
    <w:p w:rsidR="00655F8C" w:rsidRPr="00835A46" w:rsidRDefault="00655F8C" w:rsidP="00655F8C">
      <w:pPr>
        <w:pStyle w:val="BodyText"/>
        <w:ind w:left="3600" w:firstLine="720"/>
        <w:rPr>
          <w:rFonts w:ascii="Arial" w:hAnsi="Arial" w:cs="Arial"/>
          <w:iCs/>
        </w:rPr>
      </w:pPr>
    </w:p>
    <w:p w:rsidR="00341196" w:rsidRDefault="00655F8C" w:rsidP="00E37684">
      <w:pPr>
        <w:pStyle w:val="BodyText"/>
        <w:rPr>
          <w:rFonts w:ascii="Arial" w:hAnsi="Arial" w:cs="Arial"/>
          <w:iCs/>
        </w:rPr>
      </w:pPr>
      <w:r w:rsidRPr="00835A46">
        <w:rPr>
          <w:rFonts w:ascii="Arial" w:hAnsi="Arial" w:cs="Arial"/>
          <w:iCs/>
        </w:rPr>
        <w:t xml:space="preserve">            П</w:t>
      </w:r>
      <w:r w:rsidRPr="00835A46">
        <w:rPr>
          <w:rFonts w:ascii="Arial" w:hAnsi="Arial" w:cs="Arial"/>
          <w:iCs/>
          <w:lang w:val="sr-Latn-CS"/>
        </w:rPr>
        <w:t>реузимањ</w:t>
      </w:r>
      <w:r w:rsidRPr="00835A46">
        <w:rPr>
          <w:rFonts w:ascii="Arial" w:hAnsi="Arial" w:cs="Arial"/>
          <w:iCs/>
        </w:rPr>
        <w:t xml:space="preserve">е нафтних деривата врши се путем дебитних </w:t>
      </w:r>
      <w:r w:rsidRPr="00835A46">
        <w:rPr>
          <w:rFonts w:ascii="Arial" w:hAnsi="Arial" w:cs="Arial"/>
          <w:iCs/>
          <w:lang w:val="sr-Latn-CS"/>
        </w:rPr>
        <w:t>картице</w:t>
      </w:r>
      <w:r w:rsidRPr="00835A46">
        <w:rPr>
          <w:rFonts w:ascii="Arial" w:hAnsi="Arial" w:cs="Arial"/>
          <w:iCs/>
        </w:rPr>
        <w:t xml:space="preserve"> за гориво</w:t>
      </w:r>
      <w:r w:rsidRPr="00835A46">
        <w:rPr>
          <w:rFonts w:ascii="Arial" w:hAnsi="Arial" w:cs="Arial"/>
          <w:iCs/>
          <w:lang w:val="sr-Latn-CS"/>
        </w:rPr>
        <w:t xml:space="preserve"> на бензинским пумпама Испоручиоца</w:t>
      </w:r>
      <w:r w:rsidRPr="00835A46">
        <w:rPr>
          <w:rFonts w:ascii="Arial" w:hAnsi="Arial" w:cs="Arial"/>
          <w:iCs/>
        </w:rPr>
        <w:t>.</w:t>
      </w:r>
    </w:p>
    <w:p w:rsidR="00E37684" w:rsidRPr="00E37684" w:rsidRDefault="00E37684" w:rsidP="00E37684">
      <w:pPr>
        <w:pStyle w:val="BodyText"/>
        <w:rPr>
          <w:rFonts w:ascii="Arial" w:hAnsi="Arial" w:cs="Arial"/>
          <w:iCs/>
        </w:rPr>
      </w:pPr>
    </w:p>
    <w:p w:rsidR="00655F8C" w:rsidRPr="00341196" w:rsidRDefault="00655F8C" w:rsidP="00655F8C">
      <w:pPr>
        <w:rPr>
          <w:rFonts w:ascii="Arial" w:hAnsi="Arial" w:cs="Arial"/>
          <w:lang w:val="sr-Cyrl-CS"/>
        </w:rPr>
      </w:pPr>
      <w:r w:rsidRPr="00341196">
        <w:rPr>
          <w:rFonts w:ascii="Arial" w:hAnsi="Arial" w:cs="Arial"/>
          <w:b/>
          <w:lang w:val="ru-RU"/>
        </w:rPr>
        <w:t xml:space="preserve">РОК И  НАЧИН </w:t>
      </w:r>
      <w:r w:rsidRPr="00341196">
        <w:rPr>
          <w:rFonts w:ascii="Arial" w:hAnsi="Arial" w:cs="Arial"/>
          <w:b/>
          <w:lang w:val="sr-Cyrl-CS"/>
        </w:rPr>
        <w:t>ПЛАЋАЊА</w:t>
      </w:r>
    </w:p>
    <w:p w:rsidR="00655F8C" w:rsidRPr="00E37684" w:rsidRDefault="00E37684" w:rsidP="00E37684">
      <w:pPr>
        <w:jc w:val="center"/>
        <w:rPr>
          <w:rFonts w:ascii="Arial" w:hAnsi="Arial" w:cs="Arial"/>
          <w:b/>
          <w:sz w:val="24"/>
          <w:szCs w:val="24"/>
          <w:lang w:val="ru-RU"/>
        </w:rPr>
      </w:pPr>
      <w:r>
        <w:rPr>
          <w:rFonts w:ascii="Arial" w:hAnsi="Arial" w:cs="Arial"/>
          <w:b/>
          <w:sz w:val="24"/>
          <w:szCs w:val="24"/>
          <w:lang w:val="ru-RU"/>
        </w:rPr>
        <w:t>Члан 5.</w:t>
      </w:r>
    </w:p>
    <w:p w:rsidR="00655F8C" w:rsidRPr="00897803" w:rsidRDefault="00655F8C" w:rsidP="00655F8C">
      <w:pPr>
        <w:autoSpaceDE w:val="0"/>
        <w:autoSpaceDN w:val="0"/>
        <w:adjustRightInd w:val="0"/>
        <w:ind w:firstLine="720"/>
        <w:jc w:val="both"/>
        <w:rPr>
          <w:rFonts w:ascii="Arial" w:hAnsi="Arial" w:cs="Arial"/>
          <w:color w:val="000000"/>
          <w:sz w:val="24"/>
          <w:szCs w:val="24"/>
          <w:lang w:val="sr-Cyrl-CS"/>
        </w:rPr>
      </w:pPr>
      <w:r w:rsidRPr="00897803">
        <w:rPr>
          <w:rFonts w:ascii="Arial" w:hAnsi="Arial" w:cs="Arial"/>
          <w:sz w:val="24"/>
          <w:szCs w:val="24"/>
          <w:lang w:val="ru-RU"/>
        </w:rPr>
        <w:t>Плаћање  се врши   авансном уплатом на основу предрачуна .</w:t>
      </w:r>
      <w:r w:rsidRPr="00897803">
        <w:rPr>
          <w:rFonts w:ascii="Arial" w:hAnsi="Arial" w:cs="Arial"/>
          <w:color w:val="000000"/>
          <w:sz w:val="24"/>
          <w:szCs w:val="24"/>
          <w:lang w:val="sr-Cyrl-CS"/>
        </w:rPr>
        <w:t>На основу извршених уплата, Наручиоцу се на крају месеца издаје авансни рачун.</w:t>
      </w:r>
    </w:p>
    <w:p w:rsidR="00655F8C" w:rsidRPr="00897803" w:rsidRDefault="00655F8C" w:rsidP="00655F8C">
      <w:pPr>
        <w:pStyle w:val="BodyText"/>
        <w:ind w:firstLine="720"/>
        <w:rPr>
          <w:rFonts w:ascii="Arial" w:hAnsi="Arial" w:cs="Arial"/>
          <w:szCs w:val="24"/>
        </w:rPr>
      </w:pPr>
      <w:r w:rsidRPr="00897803">
        <w:rPr>
          <w:rFonts w:ascii="Arial" w:hAnsi="Arial" w:cs="Arial"/>
          <w:szCs w:val="24"/>
        </w:rPr>
        <w:lastRenderedPageBreak/>
        <w:t>Наручилац уплаћује динарска средства  на  рачун Испоручиоца број___________________код банке______________________________.</w:t>
      </w:r>
    </w:p>
    <w:p w:rsidR="00655F8C" w:rsidRPr="00835A46" w:rsidRDefault="00655F8C" w:rsidP="00655F8C">
      <w:pPr>
        <w:pStyle w:val="BodyText"/>
        <w:rPr>
          <w:rFonts w:ascii="Arial" w:hAnsi="Arial" w:cs="Arial"/>
          <w:szCs w:val="24"/>
        </w:rPr>
      </w:pPr>
      <w:r w:rsidRPr="00835A46">
        <w:rPr>
          <w:rFonts w:ascii="Arial" w:hAnsi="Arial" w:cs="Arial"/>
          <w:szCs w:val="24"/>
        </w:rPr>
        <w:t>Наручилац</w:t>
      </w:r>
      <w:r w:rsidRPr="00835A46">
        <w:rPr>
          <w:rFonts w:ascii="Arial" w:hAnsi="Arial" w:cs="Arial"/>
          <w:szCs w:val="24"/>
          <w:lang w:val="sl-SI"/>
        </w:rPr>
        <w:t xml:space="preserve"> одре</w:t>
      </w:r>
      <w:r w:rsidRPr="00835A46">
        <w:rPr>
          <w:rFonts w:ascii="Arial" w:hAnsi="Arial" w:cs="Arial"/>
          <w:szCs w:val="24"/>
        </w:rPr>
        <w:t>ђ</w:t>
      </w:r>
      <w:r w:rsidRPr="00835A46">
        <w:rPr>
          <w:rFonts w:ascii="Arial" w:hAnsi="Arial" w:cs="Arial"/>
          <w:szCs w:val="24"/>
          <w:lang w:val="sl-SI"/>
        </w:rPr>
        <w:t xml:space="preserve">ује висину и динамику уплата </w:t>
      </w:r>
      <w:r w:rsidRPr="00835A46">
        <w:rPr>
          <w:rFonts w:ascii="Arial" w:hAnsi="Arial" w:cs="Arial"/>
          <w:szCs w:val="24"/>
        </w:rPr>
        <w:t xml:space="preserve">на рачун </w:t>
      </w:r>
      <w:r w:rsidRPr="00835A46">
        <w:rPr>
          <w:rFonts w:ascii="Arial" w:hAnsi="Arial" w:cs="Arial"/>
          <w:szCs w:val="24"/>
          <w:lang w:val="sl-SI"/>
        </w:rPr>
        <w:t>за коришћење Картице.</w:t>
      </w:r>
    </w:p>
    <w:p w:rsidR="00655F8C" w:rsidRPr="00331731" w:rsidRDefault="00655F8C" w:rsidP="00655F8C">
      <w:pPr>
        <w:pStyle w:val="BodyText"/>
        <w:rPr>
          <w:szCs w:val="24"/>
        </w:rPr>
      </w:pPr>
      <w:r w:rsidRPr="00835A46">
        <w:rPr>
          <w:rFonts w:ascii="Arial" w:hAnsi="Arial" w:cs="Arial"/>
          <w:szCs w:val="24"/>
        </w:rPr>
        <w:t>Наручилац</w:t>
      </w:r>
      <w:r w:rsidRPr="00835A46">
        <w:rPr>
          <w:rFonts w:ascii="Arial" w:hAnsi="Arial" w:cs="Arial"/>
          <w:szCs w:val="24"/>
          <w:lang w:val="sl-SI"/>
        </w:rPr>
        <w:t xml:space="preserve"> може преузимати нафтне деривате путем </w:t>
      </w:r>
      <w:r w:rsidRPr="00835A46">
        <w:rPr>
          <w:rFonts w:ascii="Arial" w:hAnsi="Arial" w:cs="Arial"/>
          <w:szCs w:val="24"/>
        </w:rPr>
        <w:t>к</w:t>
      </w:r>
      <w:r w:rsidRPr="00835A46">
        <w:rPr>
          <w:rFonts w:ascii="Arial" w:hAnsi="Arial" w:cs="Arial"/>
          <w:szCs w:val="24"/>
          <w:lang w:val="sl-SI"/>
        </w:rPr>
        <w:t>артице, до износа уплаћених средстава</w:t>
      </w:r>
      <w:r w:rsidRPr="00331731">
        <w:rPr>
          <w:szCs w:val="24"/>
          <w:lang w:val="sl-SI"/>
        </w:rPr>
        <w:t>.</w:t>
      </w:r>
    </w:p>
    <w:p w:rsidR="00655F8C" w:rsidRPr="00331731" w:rsidRDefault="00655F8C" w:rsidP="00655F8C">
      <w:pPr>
        <w:pStyle w:val="BodyText"/>
        <w:spacing w:after="240"/>
        <w:rPr>
          <w:szCs w:val="24"/>
        </w:rPr>
      </w:pPr>
      <w:r w:rsidRPr="00BA0E51">
        <w:rPr>
          <w:rFonts w:ascii="Arial" w:hAnsi="Arial" w:cs="Arial"/>
          <w:szCs w:val="24"/>
        </w:rPr>
        <w:t>Испоручилац,</w:t>
      </w:r>
      <w:r w:rsidRPr="00BA0E51">
        <w:rPr>
          <w:rFonts w:ascii="Arial" w:hAnsi="Arial" w:cs="Arial"/>
          <w:szCs w:val="24"/>
          <w:lang w:val="sl-SI"/>
        </w:rPr>
        <w:t xml:space="preserve"> на крају месеца</w:t>
      </w:r>
      <w:r w:rsidRPr="00BA0E51">
        <w:rPr>
          <w:rFonts w:ascii="Arial" w:hAnsi="Arial" w:cs="Arial"/>
          <w:szCs w:val="24"/>
        </w:rPr>
        <w:t>,доставља Наручиоц</w:t>
      </w:r>
      <w:r w:rsidRPr="00462C45">
        <w:rPr>
          <w:rFonts w:ascii="Arial" w:hAnsi="Arial" w:cs="Arial"/>
          <w:szCs w:val="24"/>
          <w:lang w:val="ru-RU"/>
        </w:rPr>
        <w:t>у</w:t>
      </w:r>
      <w:r w:rsidRPr="00BA0E51">
        <w:rPr>
          <w:rFonts w:ascii="Arial" w:hAnsi="Arial" w:cs="Arial"/>
          <w:szCs w:val="24"/>
        </w:rPr>
        <w:t xml:space="preserve"> коначан рачун за испоручене  нафтне деривате, по типовима возила, заједно са спецификацијама о трансакцијама путем картице</w:t>
      </w:r>
      <w:r w:rsidRPr="00331731">
        <w:rPr>
          <w:szCs w:val="24"/>
        </w:rPr>
        <w:t>.</w:t>
      </w:r>
    </w:p>
    <w:p w:rsidR="00655F8C" w:rsidRPr="00E37684" w:rsidRDefault="00655F8C" w:rsidP="00655F8C">
      <w:pPr>
        <w:spacing w:line="240" w:lineRule="exact"/>
        <w:rPr>
          <w:rFonts w:ascii="Verdana" w:hAnsi="Verdana"/>
          <w:b/>
          <w:sz w:val="24"/>
          <w:szCs w:val="24"/>
          <w:lang w:val="ru-RU"/>
        </w:rPr>
      </w:pPr>
      <w:r w:rsidRPr="00462C45">
        <w:rPr>
          <w:rFonts w:ascii="Verdana" w:hAnsi="Verdana"/>
          <w:b/>
          <w:lang w:val="ru-RU"/>
        </w:rPr>
        <w:t xml:space="preserve"> СРЕДСТВО  ФИНАНСИЈСКОГ  ОБЕЗБЕЂЕЊА</w:t>
      </w:r>
    </w:p>
    <w:p w:rsidR="00655F8C" w:rsidRPr="00E37684" w:rsidRDefault="006A1D88" w:rsidP="00E37684">
      <w:pPr>
        <w:ind w:firstLineChars="100" w:firstLine="241"/>
        <w:rPr>
          <w:rFonts w:ascii="Arial" w:hAnsi="Arial" w:cs="Arial"/>
          <w:sz w:val="24"/>
          <w:szCs w:val="24"/>
          <w:lang w:val="ru-RU"/>
        </w:rPr>
      </w:pPr>
      <w:r w:rsidRPr="00E37684">
        <w:rPr>
          <w:rFonts w:ascii="Arial" w:hAnsi="Arial" w:cs="Arial"/>
          <w:b/>
          <w:sz w:val="24"/>
          <w:szCs w:val="24"/>
          <w:lang w:val="ru-RU"/>
        </w:rPr>
        <w:t xml:space="preserve">                                                         </w:t>
      </w:r>
      <w:r w:rsidR="00655F8C" w:rsidRPr="00E37684">
        <w:rPr>
          <w:rFonts w:ascii="Arial" w:hAnsi="Arial" w:cs="Arial"/>
          <w:b/>
          <w:sz w:val="24"/>
          <w:szCs w:val="24"/>
          <w:lang w:val="ru-RU"/>
        </w:rPr>
        <w:t xml:space="preserve">Члан </w:t>
      </w:r>
      <w:r w:rsidR="00655F8C" w:rsidRPr="00E37684">
        <w:rPr>
          <w:rFonts w:ascii="Arial" w:hAnsi="Arial" w:cs="Arial"/>
          <w:b/>
          <w:sz w:val="24"/>
          <w:szCs w:val="24"/>
          <w:lang w:val="sr-Cyrl-CS"/>
        </w:rPr>
        <w:t>6</w:t>
      </w:r>
      <w:r w:rsidR="00655F8C" w:rsidRPr="00E37684">
        <w:rPr>
          <w:rFonts w:ascii="Arial" w:hAnsi="Arial" w:cs="Arial"/>
          <w:b/>
          <w:sz w:val="24"/>
          <w:szCs w:val="24"/>
          <w:lang w:val="ru-RU"/>
        </w:rPr>
        <w:t>.</w:t>
      </w:r>
    </w:p>
    <w:p w:rsidR="00CF1727" w:rsidRPr="00E37684" w:rsidRDefault="0066271D" w:rsidP="00E37684">
      <w:pPr>
        <w:spacing w:line="240" w:lineRule="exact"/>
        <w:jc w:val="both"/>
        <w:rPr>
          <w:rFonts w:ascii="Arial" w:hAnsi="Arial" w:cs="Arial"/>
          <w:sz w:val="24"/>
          <w:szCs w:val="24"/>
        </w:rPr>
      </w:pPr>
      <w:r>
        <w:rPr>
          <w:rFonts w:ascii="Arial" w:hAnsi="Arial" w:cs="Arial"/>
          <w:sz w:val="24"/>
          <w:szCs w:val="24"/>
          <w:lang w:val="ru-RU"/>
        </w:rPr>
        <w:t xml:space="preserve">          </w:t>
      </w:r>
      <w:r w:rsidR="00655F8C" w:rsidRPr="00E37684">
        <w:rPr>
          <w:rFonts w:ascii="Arial" w:hAnsi="Arial" w:cs="Arial"/>
          <w:sz w:val="24"/>
          <w:szCs w:val="24"/>
          <w:lang w:val="ru-RU"/>
        </w:rPr>
        <w:t>Испоручилац је дужан да на дан закључења уговора достави</w:t>
      </w:r>
      <w:r w:rsidR="006A1D88" w:rsidRPr="00E37684">
        <w:rPr>
          <w:rFonts w:ascii="Arial" w:hAnsi="Arial" w:cs="Arial"/>
          <w:sz w:val="24"/>
          <w:szCs w:val="24"/>
          <w:lang w:val="ru-RU"/>
        </w:rPr>
        <w:t xml:space="preserve"> </w:t>
      </w:r>
      <w:r w:rsidR="00655F8C" w:rsidRPr="00E37684">
        <w:rPr>
          <w:rFonts w:ascii="Arial" w:hAnsi="Arial" w:cs="Arial"/>
          <w:sz w:val="24"/>
          <w:szCs w:val="24"/>
          <w:lang w:val="ru-RU"/>
        </w:rPr>
        <w:t>средство финансијског обезбеђења за добро извршење посла – уредно потписану и регистровану сопствену бланко-меницу, без жираната у корист Наручиоца, са меничним овлашћењем  попуни у висини од 10% од уговорене вредности, без ПДВ-а, са клаузулом „без протеста“ и „по виђењу“ на име</w:t>
      </w:r>
      <w:r w:rsidR="00CF1727" w:rsidRPr="00E37684">
        <w:rPr>
          <w:rFonts w:ascii="Arial" w:hAnsi="Arial" w:cs="Arial"/>
          <w:sz w:val="24"/>
          <w:szCs w:val="24"/>
        </w:rPr>
        <w:t xml:space="preserve"> за добро извршење посла, као и картон депонованих потписа. </w:t>
      </w:r>
    </w:p>
    <w:p w:rsidR="00655F8C" w:rsidRPr="00E37684" w:rsidRDefault="0066271D" w:rsidP="00CF1727">
      <w:pPr>
        <w:jc w:val="both"/>
        <w:rPr>
          <w:rFonts w:ascii="Arial" w:hAnsi="Arial" w:cs="Arial"/>
          <w:sz w:val="24"/>
          <w:szCs w:val="24"/>
          <w:lang w:val="ru-RU"/>
        </w:rPr>
      </w:pPr>
      <w:r>
        <w:rPr>
          <w:rFonts w:ascii="Arial" w:hAnsi="Arial" w:cs="Arial"/>
          <w:sz w:val="24"/>
          <w:szCs w:val="24"/>
          <w:lang w:val="ru-RU"/>
        </w:rPr>
        <w:t xml:space="preserve">         </w:t>
      </w:r>
      <w:r w:rsidR="00655F8C" w:rsidRPr="00E37684">
        <w:rPr>
          <w:rFonts w:ascii="Arial" w:hAnsi="Arial" w:cs="Arial"/>
          <w:sz w:val="24"/>
          <w:szCs w:val="24"/>
          <w:lang w:val="ru-RU"/>
        </w:rPr>
        <w:t xml:space="preserve">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w:t>
      </w:r>
      <w:r w:rsidR="00655F8C" w:rsidRPr="00E37684">
        <w:rPr>
          <w:rFonts w:ascii="Arial" w:hAnsi="Arial" w:cs="Arial"/>
          <w:b/>
          <w:sz w:val="24"/>
          <w:szCs w:val="24"/>
          <w:lang w:val="ru-RU"/>
        </w:rPr>
        <w:t>10% од укупне вредности уговора без ПДВ-а.</w:t>
      </w:r>
      <w:r w:rsidR="00655F8C" w:rsidRPr="00E37684">
        <w:rPr>
          <w:rFonts w:ascii="Arial" w:hAnsi="Arial" w:cs="Arial"/>
          <w:sz w:val="24"/>
          <w:szCs w:val="24"/>
          <w:lang w:val="ru-RU"/>
        </w:rPr>
        <w:t xml:space="preserve"> Уз меницу мора бити достављена копија картона депонованих потписа који је издат од стране пословне банке коју Извршилац наводи у меничном овлашћењу – писму. </w:t>
      </w:r>
    </w:p>
    <w:p w:rsidR="00655F8C" w:rsidRPr="00E37684" w:rsidRDefault="006A1D88" w:rsidP="00E37684">
      <w:pPr>
        <w:pStyle w:val="BodyText"/>
        <w:ind w:firstLine="720"/>
        <w:rPr>
          <w:rFonts w:ascii="Arial" w:hAnsi="Arial" w:cs="Arial"/>
          <w:b/>
        </w:rPr>
      </w:pPr>
      <w:r>
        <w:rPr>
          <w:rFonts w:ascii="Arial" w:hAnsi="Arial" w:cs="Arial"/>
          <w:b/>
        </w:rPr>
        <w:t xml:space="preserve">                                             </w:t>
      </w:r>
      <w:r w:rsidR="00655F8C" w:rsidRPr="00835A46">
        <w:rPr>
          <w:rFonts w:ascii="Arial" w:hAnsi="Arial" w:cs="Arial"/>
          <w:b/>
        </w:rPr>
        <w:t>Члан 7.</w:t>
      </w:r>
    </w:p>
    <w:p w:rsidR="00655F8C" w:rsidRPr="00835A46" w:rsidRDefault="00655F8C" w:rsidP="00655F8C">
      <w:pPr>
        <w:pStyle w:val="BodyText"/>
        <w:ind w:firstLine="720"/>
        <w:rPr>
          <w:rFonts w:ascii="Arial" w:hAnsi="Arial" w:cs="Arial"/>
        </w:rPr>
      </w:pPr>
      <w:r w:rsidRPr="00835A46">
        <w:rPr>
          <w:rFonts w:ascii="Arial" w:hAnsi="Arial" w:cs="Arial"/>
        </w:rPr>
        <w:t>Картица је средство</w:t>
      </w:r>
      <w:r>
        <w:rPr>
          <w:rFonts w:ascii="Arial" w:hAnsi="Arial" w:cs="Arial"/>
        </w:rPr>
        <w:t xml:space="preserve"> евидентирања</w:t>
      </w:r>
      <w:r w:rsidRPr="00835A46">
        <w:rPr>
          <w:rFonts w:ascii="Arial" w:hAnsi="Arial" w:cs="Arial"/>
        </w:rPr>
        <w:t xml:space="preserve"> купопродајних трансакција нафтних деривата које врши Наручилац.</w:t>
      </w:r>
    </w:p>
    <w:p w:rsidR="00655F8C" w:rsidRPr="00835A46" w:rsidRDefault="00655F8C" w:rsidP="00655F8C">
      <w:pPr>
        <w:pStyle w:val="BodyText"/>
        <w:ind w:firstLine="720"/>
        <w:rPr>
          <w:rFonts w:ascii="Arial" w:hAnsi="Arial" w:cs="Arial"/>
        </w:rPr>
      </w:pPr>
      <w:r w:rsidRPr="00835A46">
        <w:rPr>
          <w:rFonts w:ascii="Arial" w:hAnsi="Arial" w:cs="Arial"/>
        </w:rPr>
        <w:t>Картице се издају Наручиоцу након потписивања уговора сагласно Спецификацији возила која чини саставни део уговора.</w:t>
      </w:r>
    </w:p>
    <w:p w:rsidR="00655F8C" w:rsidRPr="00E37684" w:rsidRDefault="00655F8C" w:rsidP="00E37684">
      <w:pPr>
        <w:pStyle w:val="BodyText"/>
        <w:ind w:firstLine="720"/>
        <w:rPr>
          <w:rFonts w:ascii="Arial" w:hAnsi="Arial" w:cs="Arial"/>
        </w:rPr>
      </w:pPr>
      <w:r w:rsidRPr="00835A46">
        <w:rPr>
          <w:rFonts w:ascii="Arial" w:hAnsi="Arial" w:cs="Arial"/>
        </w:rPr>
        <w:t>Уговорене стране су дужне да изврше примопредају картица, о чему се саставља Записник о примопредаји који потписују овлашћени представници обе уговорене стране.</w:t>
      </w:r>
    </w:p>
    <w:p w:rsidR="00655F8C" w:rsidRPr="00835A46" w:rsidRDefault="006A1D88" w:rsidP="00655F8C">
      <w:pPr>
        <w:pStyle w:val="BodyText"/>
        <w:ind w:firstLine="720"/>
        <w:rPr>
          <w:rFonts w:ascii="Arial" w:hAnsi="Arial" w:cs="Arial"/>
          <w:b/>
        </w:rPr>
      </w:pPr>
      <w:r>
        <w:rPr>
          <w:rFonts w:ascii="Arial" w:hAnsi="Arial" w:cs="Arial"/>
          <w:b/>
        </w:rPr>
        <w:t xml:space="preserve">                                              </w:t>
      </w:r>
      <w:r w:rsidR="00655F8C" w:rsidRPr="00835A46">
        <w:rPr>
          <w:rFonts w:ascii="Arial" w:hAnsi="Arial" w:cs="Arial"/>
          <w:b/>
        </w:rPr>
        <w:t>Члан 8.</w:t>
      </w:r>
    </w:p>
    <w:p w:rsidR="00655F8C" w:rsidRPr="00E37684" w:rsidRDefault="00655F8C" w:rsidP="00E37684">
      <w:pPr>
        <w:pStyle w:val="BodyText"/>
        <w:rPr>
          <w:rFonts w:ascii="Arial" w:hAnsi="Arial" w:cs="Arial"/>
          <w:b/>
        </w:rPr>
      </w:pPr>
    </w:p>
    <w:p w:rsidR="00655F8C" w:rsidRPr="00835A46" w:rsidRDefault="00655F8C" w:rsidP="00655F8C">
      <w:pPr>
        <w:pStyle w:val="BodyText"/>
        <w:ind w:firstLine="720"/>
        <w:rPr>
          <w:rFonts w:ascii="Arial" w:hAnsi="Arial" w:cs="Arial"/>
        </w:rPr>
      </w:pPr>
      <w:r>
        <w:rPr>
          <w:rFonts w:ascii="Arial" w:hAnsi="Arial" w:cs="Arial"/>
        </w:rPr>
        <w:t>Наручилац</w:t>
      </w:r>
      <w:r w:rsidRPr="00835A46">
        <w:rPr>
          <w:rFonts w:ascii="Arial" w:hAnsi="Arial" w:cs="Arial"/>
        </w:rPr>
        <w:t xml:space="preserve"> може да утврди </w:t>
      </w:r>
      <w:r>
        <w:rPr>
          <w:rFonts w:ascii="Arial" w:hAnsi="Arial" w:cs="Arial"/>
        </w:rPr>
        <w:t xml:space="preserve">месечни лимит по свакој картици </w:t>
      </w:r>
      <w:r w:rsidRPr="00835A46">
        <w:rPr>
          <w:rFonts w:ascii="Arial" w:hAnsi="Arial" w:cs="Arial"/>
        </w:rPr>
        <w:t>на основу достављених података од стране Испоручиоца .</w:t>
      </w:r>
    </w:p>
    <w:p w:rsidR="00655F8C" w:rsidRPr="00E37684" w:rsidRDefault="00655F8C" w:rsidP="00655F8C">
      <w:pPr>
        <w:pStyle w:val="BodyText"/>
        <w:rPr>
          <w:rFonts w:ascii="Arial" w:hAnsi="Arial" w:cs="Arial"/>
        </w:rPr>
      </w:pPr>
    </w:p>
    <w:p w:rsidR="00655F8C" w:rsidRPr="00E879C4" w:rsidRDefault="00655F8C" w:rsidP="00655F8C">
      <w:pPr>
        <w:rPr>
          <w:rFonts w:ascii="Arial" w:hAnsi="Arial" w:cs="Arial"/>
          <w:b/>
          <w:lang w:val="sr-Cyrl-CS"/>
        </w:rPr>
      </w:pPr>
      <w:r w:rsidRPr="00462C45">
        <w:rPr>
          <w:rFonts w:ascii="Arial" w:hAnsi="Arial" w:cs="Arial"/>
          <w:b/>
          <w:lang w:val="ru-RU"/>
        </w:rPr>
        <w:t>ПРИМОПРЕДАЈА И РЕКЛАМАЦИЈ</w:t>
      </w:r>
      <w:r w:rsidR="00E37684">
        <w:rPr>
          <w:rFonts w:ascii="Arial" w:hAnsi="Arial" w:cs="Arial"/>
          <w:b/>
          <w:lang w:val="ru-RU"/>
        </w:rPr>
        <w:t>А</w:t>
      </w:r>
    </w:p>
    <w:p w:rsidR="00655F8C" w:rsidRPr="00835A46" w:rsidRDefault="006A1D88" w:rsidP="00655F8C">
      <w:pPr>
        <w:pStyle w:val="BodyText"/>
        <w:ind w:firstLine="720"/>
        <w:rPr>
          <w:rFonts w:ascii="Arial" w:hAnsi="Arial" w:cs="Arial"/>
          <w:b/>
          <w:lang w:val="sr-Latn-CS" w:eastAsia="zh-SG"/>
        </w:rPr>
      </w:pPr>
      <w:r>
        <w:rPr>
          <w:rFonts w:ascii="Arial" w:hAnsi="Arial" w:cs="Arial"/>
          <w:b/>
          <w:lang w:eastAsia="zh-SG"/>
        </w:rPr>
        <w:t xml:space="preserve">                                              </w:t>
      </w:r>
      <w:r w:rsidR="00655F8C" w:rsidRPr="00835A46">
        <w:rPr>
          <w:rFonts w:ascii="Arial" w:hAnsi="Arial" w:cs="Arial"/>
          <w:b/>
          <w:lang w:val="sr-Latn-CS" w:eastAsia="zh-SG"/>
        </w:rPr>
        <w:t xml:space="preserve">Члан </w:t>
      </w:r>
      <w:r w:rsidR="00655F8C" w:rsidRPr="00835A46">
        <w:rPr>
          <w:rFonts w:ascii="Arial" w:hAnsi="Arial" w:cs="Arial"/>
          <w:b/>
          <w:lang w:eastAsia="zh-SG"/>
        </w:rPr>
        <w:t>9</w:t>
      </w:r>
      <w:r w:rsidR="00655F8C" w:rsidRPr="00835A46">
        <w:rPr>
          <w:rFonts w:ascii="Arial" w:hAnsi="Arial" w:cs="Arial"/>
          <w:b/>
          <w:lang w:val="sr-Latn-CS" w:eastAsia="zh-SG"/>
        </w:rPr>
        <w:t>.</w:t>
      </w:r>
    </w:p>
    <w:p w:rsidR="00655F8C" w:rsidRPr="00835A46" w:rsidRDefault="00655F8C" w:rsidP="00655F8C">
      <w:pPr>
        <w:pStyle w:val="BodyText"/>
        <w:ind w:firstLine="720"/>
        <w:jc w:val="center"/>
        <w:rPr>
          <w:rFonts w:ascii="Arial" w:hAnsi="Arial" w:cs="Arial"/>
          <w:b/>
          <w:lang w:val="sr-Latn-CS" w:eastAsia="zh-SG"/>
        </w:rPr>
      </w:pPr>
    </w:p>
    <w:p w:rsidR="00655F8C" w:rsidRPr="00E879C4" w:rsidRDefault="00655F8C" w:rsidP="00655F8C">
      <w:pPr>
        <w:pStyle w:val="BodyText"/>
        <w:rPr>
          <w:rFonts w:ascii="Arial" w:hAnsi="Arial" w:cs="Arial"/>
        </w:rPr>
      </w:pPr>
      <w:r>
        <w:rPr>
          <w:rFonts w:ascii="Arial" w:hAnsi="Arial" w:cs="Arial"/>
          <w:lang w:val="sr-Latn-CS"/>
        </w:rPr>
        <w:t xml:space="preserve"> </w:t>
      </w:r>
      <w:r w:rsidR="0066271D">
        <w:rPr>
          <w:rFonts w:ascii="Arial" w:hAnsi="Arial" w:cs="Arial"/>
          <w:lang/>
        </w:rPr>
        <w:t xml:space="preserve">        </w:t>
      </w:r>
      <w:r>
        <w:rPr>
          <w:rFonts w:ascii="Arial" w:hAnsi="Arial" w:cs="Arial"/>
          <w:lang w:val="sr-Latn-CS"/>
        </w:rPr>
        <w:t>Наручи</w:t>
      </w:r>
      <w:r>
        <w:rPr>
          <w:rFonts w:ascii="Arial" w:hAnsi="Arial" w:cs="Arial"/>
        </w:rPr>
        <w:t>л</w:t>
      </w:r>
      <w:r w:rsidRPr="00835A46">
        <w:rPr>
          <w:rFonts w:ascii="Arial" w:hAnsi="Arial" w:cs="Arial"/>
          <w:lang w:val="sr-Latn-CS"/>
        </w:rPr>
        <w:t>а</w:t>
      </w:r>
      <w:r>
        <w:rPr>
          <w:rFonts w:ascii="Arial" w:hAnsi="Arial" w:cs="Arial"/>
        </w:rPr>
        <w:t>ц</w:t>
      </w:r>
      <w:r w:rsidRPr="00835A46">
        <w:rPr>
          <w:rFonts w:ascii="Arial" w:hAnsi="Arial" w:cs="Arial"/>
          <w:lang w:val="sr-Latn-CS"/>
        </w:rPr>
        <w:t xml:space="preserve"> има право на рекламацију квалитета и количин</w:t>
      </w:r>
      <w:r>
        <w:rPr>
          <w:rFonts w:ascii="Arial" w:hAnsi="Arial" w:cs="Arial"/>
        </w:rPr>
        <w:t>е</w:t>
      </w:r>
      <w:r w:rsidRPr="00835A46">
        <w:rPr>
          <w:rFonts w:ascii="Arial" w:hAnsi="Arial" w:cs="Arial"/>
          <w:lang w:val="sr-Latn-CS"/>
        </w:rPr>
        <w:t xml:space="preserve"> испоручених нафтиних деривата, у ком случају је дужан</w:t>
      </w:r>
      <w:r>
        <w:rPr>
          <w:rFonts w:ascii="Arial" w:hAnsi="Arial" w:cs="Arial"/>
          <w:lang w:val="sr-Latn-CS"/>
        </w:rPr>
        <w:t xml:space="preserve"> да уложи приговор без одлагања</w:t>
      </w:r>
      <w:r w:rsidRPr="00835A46">
        <w:rPr>
          <w:rFonts w:ascii="Arial" w:hAnsi="Arial" w:cs="Arial"/>
          <w:lang w:val="sr-Latn-CS"/>
        </w:rPr>
        <w:t xml:space="preserve"> </w:t>
      </w:r>
      <w:r w:rsidRPr="00835A46">
        <w:rPr>
          <w:rFonts w:ascii="Arial" w:hAnsi="Arial" w:cs="Arial"/>
          <w:lang w:val="sr-Latn-CS"/>
        </w:rPr>
        <w:lastRenderedPageBreak/>
        <w:t>након</w:t>
      </w:r>
      <w:r w:rsidRPr="00835A46">
        <w:rPr>
          <w:rFonts w:ascii="Arial" w:hAnsi="Arial" w:cs="Arial"/>
        </w:rPr>
        <w:t xml:space="preserve"> преузимања нафтиних деривата</w:t>
      </w:r>
      <w:r w:rsidRPr="00835A46">
        <w:rPr>
          <w:rFonts w:ascii="Arial" w:hAnsi="Arial" w:cs="Arial"/>
          <w:lang w:val="sr-Latn-CS"/>
        </w:rPr>
        <w:t xml:space="preserve">, а </w:t>
      </w:r>
      <w:r>
        <w:rPr>
          <w:rFonts w:ascii="Arial" w:hAnsi="Arial" w:cs="Arial"/>
        </w:rPr>
        <w:t xml:space="preserve">најкасније у року </w:t>
      </w:r>
      <w:r w:rsidRPr="00835A46">
        <w:rPr>
          <w:rFonts w:ascii="Arial" w:hAnsi="Arial" w:cs="Arial"/>
        </w:rPr>
        <w:t xml:space="preserve">од 24 часа од сазнања </w:t>
      </w:r>
      <w:r>
        <w:rPr>
          <w:rFonts w:ascii="Arial" w:hAnsi="Arial" w:cs="Arial"/>
        </w:rPr>
        <w:t>за недостатак.</w:t>
      </w:r>
    </w:p>
    <w:p w:rsidR="00655F8C" w:rsidRPr="00835A46" w:rsidRDefault="00655F8C" w:rsidP="00655F8C">
      <w:pPr>
        <w:pStyle w:val="BodyText"/>
        <w:ind w:firstLine="720"/>
        <w:rPr>
          <w:rFonts w:ascii="Arial" w:hAnsi="Arial" w:cs="Arial"/>
          <w:lang w:eastAsia="zh-SG"/>
        </w:rPr>
      </w:pPr>
      <w:r w:rsidRPr="00835A46">
        <w:rPr>
          <w:rFonts w:ascii="Arial" w:hAnsi="Arial" w:cs="Arial"/>
          <w:lang w:val="sr-Latn-CS"/>
        </w:rPr>
        <w:t xml:space="preserve">У случају </w:t>
      </w:r>
      <w:r w:rsidRPr="00835A46">
        <w:rPr>
          <w:rFonts w:ascii="Arial" w:hAnsi="Arial" w:cs="Arial"/>
        </w:rPr>
        <w:t>приговора на количину испоручених нафтних деривата,</w:t>
      </w:r>
      <w:r w:rsidRPr="00835A46">
        <w:rPr>
          <w:rFonts w:ascii="Arial" w:hAnsi="Arial" w:cs="Arial"/>
          <w:lang w:val="sr-Latn-CS"/>
        </w:rPr>
        <w:t>Наручилац</w:t>
      </w:r>
      <w:r>
        <w:rPr>
          <w:rFonts w:ascii="Arial" w:hAnsi="Arial" w:cs="Arial"/>
        </w:rPr>
        <w:t xml:space="preserve"> је дужан да одмах обавести</w:t>
      </w:r>
      <w:r w:rsidRPr="00835A46">
        <w:rPr>
          <w:rFonts w:ascii="Arial" w:hAnsi="Arial" w:cs="Arial"/>
        </w:rPr>
        <w:t xml:space="preserve"> Испоручиоца, који је дужан да </w:t>
      </w:r>
      <w:r>
        <w:rPr>
          <w:rFonts w:ascii="Arial" w:hAnsi="Arial" w:cs="Arial"/>
        </w:rPr>
        <w:t xml:space="preserve">приговор </w:t>
      </w:r>
      <w:r w:rsidRPr="00835A46">
        <w:rPr>
          <w:rFonts w:ascii="Arial" w:hAnsi="Arial" w:cs="Arial"/>
        </w:rPr>
        <w:t>упути Комисији за решавање рекламација која ће на лицу места утврдити чињенично стање и</w:t>
      </w:r>
      <w:r w:rsidRPr="00835A46">
        <w:rPr>
          <w:rFonts w:ascii="Arial" w:hAnsi="Arial" w:cs="Arial"/>
          <w:lang w:val="sr-Latn-CS"/>
        </w:rPr>
        <w:t xml:space="preserve"> о</w:t>
      </w:r>
      <w:r w:rsidRPr="00835A46">
        <w:rPr>
          <w:rFonts w:ascii="Arial" w:hAnsi="Arial" w:cs="Arial"/>
        </w:rPr>
        <w:t xml:space="preserve"> томе</w:t>
      </w:r>
      <w:r w:rsidRPr="00835A46">
        <w:rPr>
          <w:rFonts w:ascii="Arial" w:hAnsi="Arial" w:cs="Arial"/>
          <w:lang w:val="sr-Latn-CS"/>
        </w:rPr>
        <w:t xml:space="preserve"> сачи</w:t>
      </w:r>
      <w:r w:rsidRPr="00835A46">
        <w:rPr>
          <w:rFonts w:ascii="Arial" w:hAnsi="Arial" w:cs="Arial"/>
        </w:rPr>
        <w:t>нитизаједнички записник.</w:t>
      </w:r>
    </w:p>
    <w:p w:rsidR="00655F8C" w:rsidRPr="00835A46" w:rsidRDefault="00655F8C" w:rsidP="00655F8C">
      <w:pPr>
        <w:pStyle w:val="BodyText"/>
        <w:ind w:firstLine="720"/>
        <w:rPr>
          <w:rFonts w:ascii="Arial" w:hAnsi="Arial" w:cs="Arial"/>
          <w:lang w:val="sr-Latn-CS" w:eastAsia="zh-SG"/>
        </w:rPr>
      </w:pPr>
      <w:r w:rsidRPr="00835A46">
        <w:rPr>
          <w:rFonts w:ascii="Arial" w:hAnsi="Arial" w:cs="Arial"/>
          <w:lang w:eastAsia="zh-SG"/>
        </w:rPr>
        <w:t xml:space="preserve">У случају приговора на квалитет </w:t>
      </w:r>
      <w:r>
        <w:rPr>
          <w:rFonts w:ascii="Arial" w:hAnsi="Arial" w:cs="Arial"/>
          <w:lang w:eastAsia="zh-SG"/>
        </w:rPr>
        <w:t xml:space="preserve">испоручене </w:t>
      </w:r>
      <w:r w:rsidRPr="00835A46">
        <w:rPr>
          <w:rFonts w:ascii="Arial" w:hAnsi="Arial" w:cs="Arial"/>
          <w:lang w:eastAsia="zh-SG"/>
        </w:rPr>
        <w:t xml:space="preserve">робе,Наручилац </w:t>
      </w:r>
      <w:r>
        <w:rPr>
          <w:rFonts w:ascii="Arial" w:hAnsi="Arial" w:cs="Arial"/>
          <w:lang w:eastAsia="zh-SG"/>
        </w:rPr>
        <w:t>је дужан да одмах обавести</w:t>
      </w:r>
      <w:r w:rsidRPr="00835A46">
        <w:rPr>
          <w:rFonts w:ascii="Arial" w:hAnsi="Arial" w:cs="Arial"/>
          <w:lang w:eastAsia="zh-SG"/>
        </w:rPr>
        <w:t xml:space="preserve"> Испоручиоца</w:t>
      </w:r>
      <w:r>
        <w:rPr>
          <w:rFonts w:ascii="Arial" w:hAnsi="Arial" w:cs="Arial"/>
          <w:lang w:eastAsia="zh-SG"/>
        </w:rPr>
        <w:t>,</w:t>
      </w:r>
      <w:r w:rsidRPr="00835A46">
        <w:rPr>
          <w:rFonts w:ascii="Arial" w:hAnsi="Arial" w:cs="Arial"/>
          <w:lang w:eastAsia="zh-SG"/>
        </w:rPr>
        <w:t xml:space="preserve"> који </w:t>
      </w:r>
      <w:r>
        <w:rPr>
          <w:rFonts w:ascii="Arial" w:hAnsi="Arial" w:cs="Arial"/>
          <w:lang w:eastAsia="zh-SG"/>
        </w:rPr>
        <w:t>је потом дужан да упути</w:t>
      </w:r>
      <w:r w:rsidRPr="00835A46">
        <w:rPr>
          <w:rFonts w:ascii="Arial" w:hAnsi="Arial" w:cs="Arial"/>
          <w:lang w:eastAsia="zh-SG"/>
        </w:rPr>
        <w:t xml:space="preserve"> стручно лице ради узорковања робе која се даје на анализу.</w:t>
      </w:r>
    </w:p>
    <w:p w:rsidR="00655F8C" w:rsidRPr="00835A46" w:rsidRDefault="00655F8C" w:rsidP="00655F8C">
      <w:pPr>
        <w:pStyle w:val="BodyText"/>
        <w:ind w:firstLine="720"/>
        <w:rPr>
          <w:rFonts w:ascii="Arial" w:hAnsi="Arial" w:cs="Arial"/>
          <w:lang w:eastAsia="zh-SG"/>
        </w:rPr>
      </w:pPr>
      <w:r w:rsidRPr="00835A46">
        <w:rPr>
          <w:rFonts w:ascii="Arial" w:hAnsi="Arial" w:cs="Arial"/>
          <w:lang w:eastAsia="zh-SG"/>
        </w:rPr>
        <w:t>Уколико Наручилац</w:t>
      </w:r>
      <w:r>
        <w:rPr>
          <w:rFonts w:ascii="Arial" w:hAnsi="Arial" w:cs="Arial"/>
          <w:lang w:eastAsia="zh-SG"/>
        </w:rPr>
        <w:t xml:space="preserve"> не поступи у складу са ставом 1. до 3</w:t>
      </w:r>
      <w:r w:rsidRPr="00835A46">
        <w:rPr>
          <w:rFonts w:ascii="Arial" w:hAnsi="Arial" w:cs="Arial"/>
          <w:lang w:eastAsia="zh-SG"/>
        </w:rPr>
        <w:t>. овог члана, његова рекламација се неће разматрати.</w:t>
      </w:r>
    </w:p>
    <w:p w:rsidR="00655F8C" w:rsidRPr="00835A46" w:rsidRDefault="00655F8C" w:rsidP="00655F8C">
      <w:pPr>
        <w:pStyle w:val="BodyText"/>
        <w:ind w:firstLine="720"/>
        <w:rPr>
          <w:rFonts w:ascii="Arial" w:hAnsi="Arial" w:cs="Arial"/>
          <w:lang w:val="sr-Latn-CS" w:eastAsia="zh-SG"/>
        </w:rPr>
      </w:pPr>
      <w:r w:rsidRPr="00835A46">
        <w:rPr>
          <w:rFonts w:ascii="Arial" w:hAnsi="Arial" w:cs="Arial"/>
          <w:lang w:val="sr-Latn-CS" w:eastAsia="zh-SG"/>
        </w:rPr>
        <w:t>Испоручилац је дужан да у случају писм</w:t>
      </w:r>
      <w:r>
        <w:rPr>
          <w:rFonts w:ascii="Arial" w:hAnsi="Arial" w:cs="Arial"/>
          <w:lang w:val="sr-Latn-CS" w:eastAsia="zh-SG"/>
        </w:rPr>
        <w:t>ене рекламације, поступи одмах</w:t>
      </w:r>
      <w:r>
        <w:rPr>
          <w:rFonts w:ascii="Arial" w:hAnsi="Arial" w:cs="Arial"/>
          <w:lang w:eastAsia="zh-SG"/>
        </w:rPr>
        <w:t xml:space="preserve"> и да </w:t>
      </w:r>
      <w:r w:rsidRPr="00835A46">
        <w:rPr>
          <w:rFonts w:ascii="Arial" w:hAnsi="Arial" w:cs="Arial"/>
          <w:lang w:eastAsia="zh-SG"/>
        </w:rPr>
        <w:t>нафтне деривате</w:t>
      </w:r>
      <w:r w:rsidRPr="00835A46">
        <w:rPr>
          <w:rFonts w:ascii="Arial" w:hAnsi="Arial" w:cs="Arial"/>
          <w:lang w:val="sr-Latn-CS" w:eastAsia="zh-SG"/>
        </w:rPr>
        <w:t xml:space="preserve"> који одговарају захтеваним количинама из испостављеног захтева Наручиоца, као и уговореним мерилима квалитета, испоручи најкасније у року од 15 дана по пријему рекламације.</w:t>
      </w:r>
    </w:p>
    <w:p w:rsidR="00655F8C" w:rsidRPr="00835A46" w:rsidRDefault="00655F8C" w:rsidP="00655F8C">
      <w:pPr>
        <w:pStyle w:val="BodyText"/>
        <w:ind w:firstLine="720"/>
        <w:rPr>
          <w:rFonts w:ascii="Arial" w:hAnsi="Arial" w:cs="Arial"/>
          <w:lang w:eastAsia="zh-SG"/>
        </w:rPr>
      </w:pPr>
      <w:r w:rsidRPr="00835A46">
        <w:rPr>
          <w:rFonts w:ascii="Arial" w:hAnsi="Arial" w:cs="Arial"/>
          <w:lang w:eastAsia="zh-SG"/>
        </w:rPr>
        <w:t xml:space="preserve"> Наручилац и Испоручилац су сагласни да до момента окончања рекламационог поступка, који не може трајати дуже од 15 календарских дана, свака страна сноси своје трошкове настале у складу са овим чланом.</w:t>
      </w:r>
    </w:p>
    <w:p w:rsidR="00655F8C" w:rsidRPr="00835A46" w:rsidRDefault="00655F8C" w:rsidP="00655F8C">
      <w:pPr>
        <w:pStyle w:val="BodyText"/>
        <w:ind w:firstLine="720"/>
        <w:rPr>
          <w:rFonts w:ascii="Arial" w:hAnsi="Arial" w:cs="Arial"/>
          <w:lang w:eastAsia="zh-SG"/>
        </w:rPr>
      </w:pPr>
      <w:r w:rsidRPr="00835A46">
        <w:rPr>
          <w:rFonts w:ascii="Arial" w:hAnsi="Arial" w:cs="Arial"/>
          <w:lang w:eastAsia="zh-SG"/>
        </w:rPr>
        <w:t>Уколико се утврди да рекламација није основана, трошкове поступка рекламације сноси Наручилац.</w:t>
      </w:r>
    </w:p>
    <w:p w:rsidR="00655F8C" w:rsidRPr="00E879C4" w:rsidRDefault="00655F8C" w:rsidP="00655F8C">
      <w:pPr>
        <w:pStyle w:val="BodyText"/>
        <w:rPr>
          <w:rFonts w:ascii="Arial" w:hAnsi="Arial" w:cs="Arial"/>
          <w:lang w:eastAsia="zh-SG"/>
        </w:rPr>
      </w:pPr>
      <w:r>
        <w:rPr>
          <w:rFonts w:ascii="Arial" w:hAnsi="Arial" w:cs="Arial"/>
          <w:lang w:eastAsia="zh-SG"/>
        </w:rPr>
        <w:tab/>
        <w:t>У случају непоштовања рокова ближе предвиђених у ставу 5. и 6. овог члана, Наручилац има право да захтева раскид уговора, као и накнаду проузроковане штете.</w:t>
      </w:r>
    </w:p>
    <w:p w:rsidR="00E37684" w:rsidRPr="00E37684" w:rsidRDefault="00E37684" w:rsidP="00655F8C">
      <w:pPr>
        <w:pStyle w:val="BodyText"/>
        <w:rPr>
          <w:rFonts w:ascii="Arial" w:hAnsi="Arial" w:cs="Arial"/>
          <w:b/>
          <w:lang w:eastAsia="zh-SG"/>
        </w:rPr>
      </w:pPr>
    </w:p>
    <w:p w:rsidR="00655F8C" w:rsidRPr="00835A46" w:rsidRDefault="00655F8C" w:rsidP="00655F8C">
      <w:pPr>
        <w:pStyle w:val="BodyText"/>
        <w:rPr>
          <w:rFonts w:ascii="Arial" w:hAnsi="Arial" w:cs="Arial"/>
          <w:b/>
          <w:lang w:eastAsia="zh-SG"/>
        </w:rPr>
      </w:pPr>
      <w:r w:rsidRPr="00835A46">
        <w:rPr>
          <w:rFonts w:ascii="Arial" w:hAnsi="Arial" w:cs="Arial"/>
          <w:b/>
          <w:lang w:eastAsia="zh-SG"/>
        </w:rPr>
        <w:t>ВИША СИЛА</w:t>
      </w:r>
    </w:p>
    <w:p w:rsidR="00655F8C" w:rsidRPr="00835A46" w:rsidRDefault="00655F8C" w:rsidP="00655F8C">
      <w:pPr>
        <w:pStyle w:val="BodyText"/>
        <w:ind w:firstLine="720"/>
        <w:rPr>
          <w:rFonts w:ascii="Arial" w:hAnsi="Arial" w:cs="Arial"/>
          <w:lang w:eastAsia="zh-SG"/>
        </w:rPr>
      </w:pPr>
    </w:p>
    <w:p w:rsidR="00655F8C" w:rsidRPr="00835A46" w:rsidRDefault="006A1D88" w:rsidP="00655F8C">
      <w:pPr>
        <w:pStyle w:val="BodyText"/>
        <w:ind w:firstLine="720"/>
        <w:rPr>
          <w:rFonts w:ascii="Arial" w:hAnsi="Arial" w:cs="Arial"/>
          <w:b/>
          <w:lang w:eastAsia="zh-SG"/>
        </w:rPr>
      </w:pPr>
      <w:r>
        <w:rPr>
          <w:rFonts w:ascii="Arial" w:hAnsi="Arial" w:cs="Arial"/>
          <w:b/>
          <w:lang w:eastAsia="zh-SG"/>
        </w:rPr>
        <w:t xml:space="preserve">                                                 </w:t>
      </w:r>
      <w:r w:rsidR="00655F8C" w:rsidRPr="00835A46">
        <w:rPr>
          <w:rFonts w:ascii="Arial" w:hAnsi="Arial" w:cs="Arial"/>
          <w:b/>
          <w:lang w:val="sr-Latn-CS" w:eastAsia="zh-SG"/>
        </w:rPr>
        <w:t xml:space="preserve">Члан </w:t>
      </w:r>
      <w:r w:rsidR="00655F8C" w:rsidRPr="00835A46">
        <w:rPr>
          <w:rFonts w:ascii="Arial" w:hAnsi="Arial" w:cs="Arial"/>
          <w:b/>
          <w:lang w:eastAsia="zh-SG"/>
        </w:rPr>
        <w:t>10</w:t>
      </w:r>
      <w:r w:rsidR="00655F8C" w:rsidRPr="00835A46">
        <w:rPr>
          <w:rFonts w:ascii="Arial" w:hAnsi="Arial" w:cs="Arial"/>
          <w:b/>
          <w:lang w:val="sr-Latn-CS" w:eastAsia="zh-SG"/>
        </w:rPr>
        <w:t>.</w:t>
      </w:r>
    </w:p>
    <w:p w:rsidR="00655F8C" w:rsidRPr="00835A46" w:rsidRDefault="00655F8C" w:rsidP="00655F8C">
      <w:pPr>
        <w:pStyle w:val="BodyText"/>
        <w:ind w:firstLine="720"/>
        <w:rPr>
          <w:rFonts w:ascii="Arial" w:hAnsi="Arial" w:cs="Arial"/>
          <w:b/>
          <w:lang w:eastAsia="zh-SG"/>
        </w:rPr>
      </w:pPr>
    </w:p>
    <w:p w:rsidR="00655F8C" w:rsidRPr="00835A46" w:rsidRDefault="00655F8C" w:rsidP="00655F8C">
      <w:pPr>
        <w:pStyle w:val="BodyText"/>
        <w:ind w:firstLine="720"/>
        <w:rPr>
          <w:rFonts w:ascii="Arial" w:hAnsi="Arial" w:cs="Arial"/>
          <w:lang w:val="sr-Latn-CS" w:eastAsia="zh-SG"/>
        </w:rPr>
      </w:pPr>
      <w:r w:rsidRPr="00835A46">
        <w:rPr>
          <w:rFonts w:ascii="Arial" w:hAnsi="Arial" w:cs="Arial"/>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655F8C" w:rsidRPr="00835A46" w:rsidRDefault="00655F8C" w:rsidP="00655F8C">
      <w:pPr>
        <w:pStyle w:val="BodyText"/>
        <w:ind w:firstLine="720"/>
        <w:rPr>
          <w:rFonts w:ascii="Arial" w:hAnsi="Arial" w:cs="Arial"/>
          <w:lang w:val="sr-Latn-CS" w:eastAsia="zh-SG"/>
        </w:rPr>
      </w:pPr>
      <w:r w:rsidRPr="00835A46">
        <w:rPr>
          <w:rFonts w:ascii="Arial" w:hAnsi="Arial" w:cs="Arial"/>
          <w:lang w:val="sr-Latn-CS" w:eastAsia="zh-SG"/>
        </w:rPr>
        <w:t>Уговорна страна погођена вишом силом дужна је писменим путем да обавести другу уговорну страну о настанку околности које спречавају изв</w:t>
      </w:r>
      <w:r>
        <w:rPr>
          <w:rFonts w:ascii="Arial" w:hAnsi="Arial" w:cs="Arial"/>
          <w:lang w:eastAsia="zh-SG"/>
        </w:rPr>
        <w:t>р</w:t>
      </w:r>
      <w:r w:rsidRPr="00835A46">
        <w:rPr>
          <w:rFonts w:ascii="Arial" w:hAnsi="Arial" w:cs="Arial"/>
          <w:lang w:val="sr-Latn-CS" w:eastAsia="zh-SG"/>
        </w:rPr>
        <w:t xml:space="preserve">шење обавеза, као и </w:t>
      </w:r>
      <w:r>
        <w:rPr>
          <w:rFonts w:ascii="Arial" w:hAnsi="Arial" w:cs="Arial"/>
          <w:lang w:eastAsia="zh-SG"/>
        </w:rPr>
        <w:t xml:space="preserve">о </w:t>
      </w:r>
      <w:r w:rsidRPr="00835A46">
        <w:rPr>
          <w:rFonts w:ascii="Arial" w:hAnsi="Arial" w:cs="Arial"/>
          <w:lang w:val="sr-Latn-CS" w:eastAsia="zh-SG"/>
        </w:rPr>
        <w:t>тренут</w:t>
      </w:r>
      <w:r>
        <w:rPr>
          <w:rFonts w:ascii="Arial" w:hAnsi="Arial" w:cs="Arial"/>
          <w:lang w:eastAsia="zh-SG"/>
        </w:rPr>
        <w:t>нутку</w:t>
      </w:r>
      <w:r w:rsidRPr="00835A46">
        <w:rPr>
          <w:rFonts w:ascii="Arial" w:hAnsi="Arial" w:cs="Arial"/>
          <w:lang w:val="sr-Latn-CS" w:eastAsia="zh-SG"/>
        </w:rPr>
        <w:t xml:space="preserve"> престанка тих околности.</w:t>
      </w:r>
    </w:p>
    <w:p w:rsidR="00655F8C" w:rsidRDefault="00655F8C" w:rsidP="00655F8C">
      <w:pPr>
        <w:pStyle w:val="BodyText"/>
        <w:ind w:firstLine="720"/>
        <w:rPr>
          <w:rFonts w:ascii="Arial" w:hAnsi="Arial" w:cs="Arial"/>
          <w:lang w:eastAsia="zh-SG"/>
        </w:rPr>
      </w:pPr>
      <w:r w:rsidRPr="00835A46">
        <w:rPr>
          <w:rFonts w:ascii="Arial" w:hAnsi="Arial" w:cs="Arial"/>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655F8C" w:rsidRPr="00E37684" w:rsidRDefault="00655F8C" w:rsidP="00E37684">
      <w:pPr>
        <w:pStyle w:val="BodyText"/>
        <w:rPr>
          <w:rFonts w:ascii="Arial" w:hAnsi="Arial" w:cs="Arial"/>
          <w:lang w:eastAsia="zh-SG"/>
        </w:rPr>
      </w:pPr>
    </w:p>
    <w:p w:rsidR="00655F8C" w:rsidRPr="00835A46" w:rsidRDefault="00655F8C" w:rsidP="00655F8C">
      <w:pPr>
        <w:pStyle w:val="BodyText"/>
        <w:rPr>
          <w:rFonts w:ascii="Arial" w:hAnsi="Arial" w:cs="Arial"/>
          <w:b/>
          <w:lang w:eastAsia="zh-SG"/>
        </w:rPr>
      </w:pPr>
      <w:r w:rsidRPr="00835A46">
        <w:rPr>
          <w:rFonts w:ascii="Arial" w:hAnsi="Arial" w:cs="Arial"/>
          <w:b/>
          <w:lang w:eastAsia="zh-SG"/>
        </w:rPr>
        <w:t>РОКТРАЈАЊА УГОВОРА</w:t>
      </w:r>
    </w:p>
    <w:p w:rsidR="00655F8C" w:rsidRPr="00835A46" w:rsidRDefault="00655F8C" w:rsidP="00655F8C">
      <w:pPr>
        <w:pStyle w:val="BodyText"/>
        <w:rPr>
          <w:rFonts w:ascii="Arial" w:hAnsi="Arial" w:cs="Arial"/>
          <w:b/>
          <w:lang w:eastAsia="zh-SG"/>
        </w:rPr>
      </w:pPr>
    </w:p>
    <w:p w:rsidR="00655F8C" w:rsidRPr="00835A46" w:rsidRDefault="00E37684" w:rsidP="00655F8C">
      <w:pPr>
        <w:pStyle w:val="BodyText"/>
        <w:rPr>
          <w:rFonts w:ascii="Arial" w:hAnsi="Arial" w:cs="Arial"/>
          <w:b/>
          <w:lang w:eastAsia="zh-SG"/>
        </w:rPr>
      </w:pPr>
      <w:r>
        <w:rPr>
          <w:rFonts w:ascii="Arial" w:hAnsi="Arial" w:cs="Arial"/>
          <w:b/>
          <w:lang w:eastAsia="zh-SG"/>
        </w:rPr>
        <w:t xml:space="preserve">                  </w:t>
      </w:r>
      <w:r w:rsidR="00655F8C" w:rsidRPr="00835A46">
        <w:rPr>
          <w:rFonts w:ascii="Arial" w:hAnsi="Arial" w:cs="Arial"/>
          <w:b/>
          <w:lang w:eastAsia="zh-SG"/>
        </w:rPr>
        <w:t xml:space="preserve">                                          Члан 11.</w:t>
      </w:r>
    </w:p>
    <w:p w:rsidR="00655F8C" w:rsidRPr="00835A46" w:rsidRDefault="00655F8C" w:rsidP="00655F8C">
      <w:pPr>
        <w:pStyle w:val="BodyText"/>
        <w:jc w:val="center"/>
        <w:rPr>
          <w:rFonts w:ascii="Arial" w:hAnsi="Arial" w:cs="Arial"/>
          <w:b/>
          <w:szCs w:val="24"/>
          <w:lang w:eastAsia="zh-SG"/>
        </w:rPr>
      </w:pPr>
    </w:p>
    <w:p w:rsidR="00655F8C" w:rsidRPr="006A1D88" w:rsidRDefault="00655F8C" w:rsidP="00655F8C">
      <w:pPr>
        <w:pStyle w:val="Subtitle"/>
        <w:ind w:firstLine="627"/>
        <w:jc w:val="both"/>
        <w:rPr>
          <w:rFonts w:ascii="Arial" w:hAnsi="Arial" w:cs="Arial"/>
          <w:b w:val="0"/>
          <w:iCs/>
        </w:rPr>
      </w:pPr>
      <w:r w:rsidRPr="00835A46">
        <w:rPr>
          <w:rFonts w:ascii="Arial" w:hAnsi="Arial" w:cs="Arial"/>
          <w:b w:val="0"/>
          <w:i w:val="0"/>
        </w:rPr>
        <w:t>Уговор ступа на снагу даном потписивања од стране овлашћених представника уговорних страна</w:t>
      </w:r>
      <w:r>
        <w:rPr>
          <w:rFonts w:ascii="Arial" w:hAnsi="Arial" w:cs="Arial"/>
          <w:b w:val="0"/>
          <w:i w:val="0"/>
        </w:rPr>
        <w:t>, а закључује се</w:t>
      </w:r>
      <w:r w:rsidRPr="00835A46">
        <w:rPr>
          <w:rFonts w:ascii="Arial" w:hAnsi="Arial" w:cs="Arial"/>
          <w:b w:val="0"/>
          <w:i w:val="0"/>
        </w:rPr>
        <w:t xml:space="preserve"> на временски период д</w:t>
      </w:r>
      <w:r w:rsidR="009F0D8C">
        <w:rPr>
          <w:rFonts w:ascii="Arial" w:hAnsi="Arial" w:cs="Arial"/>
          <w:b w:val="0"/>
          <w:i w:val="0"/>
        </w:rPr>
        <w:t>о</w:t>
      </w:r>
      <w:r w:rsidR="0066271D">
        <w:rPr>
          <w:rFonts w:ascii="Arial" w:hAnsi="Arial" w:cs="Arial"/>
          <w:b w:val="0"/>
          <w:i w:val="0"/>
          <w:lang/>
        </w:rPr>
        <w:t xml:space="preserve"> </w:t>
      </w:r>
      <w:r w:rsidR="0066271D">
        <w:rPr>
          <w:rFonts w:ascii="Arial" w:hAnsi="Arial" w:cs="Arial"/>
          <w:b w:val="0"/>
          <w:i w:val="0"/>
          <w:lang/>
        </w:rPr>
        <w:lastRenderedPageBreak/>
        <w:t>31.03.2019.године</w:t>
      </w:r>
      <w:r>
        <w:rPr>
          <w:rFonts w:ascii="Arial" w:hAnsi="Arial" w:cs="Arial"/>
          <w:b w:val="0"/>
          <w:i w:val="0"/>
        </w:rPr>
        <w:t>,</w:t>
      </w:r>
      <w:r w:rsidR="00462C45" w:rsidRPr="006A1D88">
        <w:rPr>
          <w:rFonts w:ascii="Arial" w:hAnsi="Arial" w:cs="Arial"/>
          <w:b w:val="0"/>
          <w:i w:val="0"/>
        </w:rPr>
        <w:t>а</w:t>
      </w:r>
      <w:r w:rsidRPr="006A1D88">
        <w:rPr>
          <w:rFonts w:ascii="Arial" w:hAnsi="Arial" w:cs="Arial"/>
          <w:b w:val="0"/>
          <w:i w:val="0"/>
        </w:rPr>
        <w:t xml:space="preserve"> највише до утрошка  укупног износа процењене  вредности јавне набавке. </w:t>
      </w:r>
    </w:p>
    <w:p w:rsidR="00655F8C" w:rsidRPr="00462C45" w:rsidRDefault="00655F8C" w:rsidP="00655F8C">
      <w:pPr>
        <w:ind w:firstLine="627"/>
        <w:jc w:val="both"/>
        <w:rPr>
          <w:rFonts w:ascii="Arial" w:hAnsi="Arial" w:cs="Arial"/>
          <w:sz w:val="20"/>
          <w:lang w:val="ru-RU"/>
        </w:rPr>
      </w:pPr>
      <w:r w:rsidRPr="006A1D88">
        <w:rPr>
          <w:rFonts w:ascii="Arial" w:hAnsi="Arial" w:cs="Arial"/>
          <w:sz w:val="24"/>
          <w:szCs w:val="24"/>
          <w:lang w:val="ru-RU"/>
        </w:rPr>
        <w:t xml:space="preserve">   У случају да нека од одредаба, односно неки од прилога овог Уговора престану да буду у складу са важећим законским прописима, или актима и одлукама Испоручиоца, на послове из овог Уговора примењиваће се прописи, односно акта и одлуке Испоручиоца који су ступили на снагу</w:t>
      </w:r>
      <w:r w:rsidRPr="00462C45">
        <w:rPr>
          <w:rFonts w:ascii="Arial" w:hAnsi="Arial" w:cs="Arial"/>
          <w:szCs w:val="24"/>
          <w:lang w:val="ru-RU"/>
        </w:rPr>
        <w:t>.</w:t>
      </w:r>
    </w:p>
    <w:p w:rsidR="00655F8C" w:rsidRPr="00835A46" w:rsidRDefault="00655F8C" w:rsidP="00655F8C">
      <w:pPr>
        <w:pStyle w:val="BodyText"/>
        <w:ind w:firstLine="540"/>
        <w:rPr>
          <w:rFonts w:ascii="Arial" w:hAnsi="Arial" w:cs="Arial"/>
          <w:szCs w:val="24"/>
        </w:rPr>
      </w:pPr>
      <w:r>
        <w:rPr>
          <w:rFonts w:ascii="Arial" w:hAnsi="Arial" w:cs="Arial"/>
          <w:szCs w:val="24"/>
        </w:rPr>
        <w:t>Испоручилац</w:t>
      </w:r>
      <w:r w:rsidRPr="00835A46">
        <w:rPr>
          <w:rFonts w:ascii="Arial" w:hAnsi="Arial" w:cs="Arial"/>
          <w:szCs w:val="24"/>
        </w:rPr>
        <w:t xml:space="preserve"> је дужан да о изменама из претходног става овог члана писменим путем обавести Наручиоца у року од 5 (пет) радних дана од датума ступања измена на снагу.</w:t>
      </w:r>
    </w:p>
    <w:p w:rsidR="00655F8C" w:rsidRPr="00835A46" w:rsidRDefault="00655F8C" w:rsidP="00655F8C">
      <w:pPr>
        <w:pStyle w:val="BodyText"/>
        <w:rPr>
          <w:rFonts w:ascii="Arial" w:hAnsi="Arial" w:cs="Arial"/>
          <w:b/>
        </w:rPr>
      </w:pPr>
    </w:p>
    <w:p w:rsidR="00655F8C" w:rsidRPr="00835A46" w:rsidRDefault="00655F8C" w:rsidP="00655F8C">
      <w:pPr>
        <w:pStyle w:val="BodyText"/>
        <w:ind w:firstLine="708"/>
        <w:rPr>
          <w:rFonts w:ascii="Arial" w:hAnsi="Arial" w:cs="Arial"/>
          <w:szCs w:val="24"/>
          <w:lang w:val="sr-Latn-CS"/>
        </w:rPr>
      </w:pPr>
      <w:r w:rsidRPr="00835A46">
        <w:rPr>
          <w:rFonts w:ascii="Arial" w:hAnsi="Arial" w:cs="Arial"/>
          <w:szCs w:val="24"/>
          <w:lang w:val="sr-Latn-CS"/>
        </w:rPr>
        <w:t>Овај Уговор престаје да важи и пре истека периода на који је закључен:</w:t>
      </w:r>
    </w:p>
    <w:p w:rsidR="00655F8C" w:rsidRPr="00835A46" w:rsidRDefault="00655F8C" w:rsidP="00655F8C">
      <w:pPr>
        <w:pStyle w:val="BodyText"/>
        <w:numPr>
          <w:ilvl w:val="0"/>
          <w:numId w:val="19"/>
        </w:numPr>
        <w:tabs>
          <w:tab w:val="clear" w:pos="720"/>
          <w:tab w:val="num" w:pos="1068"/>
        </w:tabs>
        <w:suppressAutoHyphens w:val="0"/>
        <w:ind w:left="1068"/>
        <w:rPr>
          <w:rFonts w:ascii="Arial" w:hAnsi="Arial" w:cs="Arial"/>
          <w:szCs w:val="24"/>
          <w:lang w:val="sr-Latn-CS"/>
        </w:rPr>
      </w:pPr>
      <w:r w:rsidRPr="00835A46">
        <w:rPr>
          <w:rFonts w:ascii="Arial" w:hAnsi="Arial" w:cs="Arial"/>
          <w:szCs w:val="24"/>
          <w:lang w:val="sr-Latn-CS"/>
        </w:rPr>
        <w:t>Споразумом уговорних страна у писменој форми и без отказног рока;</w:t>
      </w:r>
    </w:p>
    <w:p w:rsidR="00655F8C" w:rsidRPr="00835A46" w:rsidRDefault="00655F8C" w:rsidP="00655F8C">
      <w:pPr>
        <w:pStyle w:val="BodyText"/>
        <w:numPr>
          <w:ilvl w:val="0"/>
          <w:numId w:val="19"/>
        </w:numPr>
        <w:tabs>
          <w:tab w:val="clear" w:pos="720"/>
          <w:tab w:val="num" w:pos="1068"/>
        </w:tabs>
        <w:suppressAutoHyphens w:val="0"/>
        <w:ind w:left="1068"/>
        <w:rPr>
          <w:rFonts w:ascii="Arial" w:hAnsi="Arial" w:cs="Arial"/>
          <w:szCs w:val="24"/>
          <w:lang w:val="sr-Latn-CS"/>
        </w:rPr>
      </w:pPr>
      <w:r w:rsidRPr="00835A46">
        <w:rPr>
          <w:rFonts w:ascii="Arial" w:hAnsi="Arial" w:cs="Arial"/>
          <w:szCs w:val="24"/>
          <w:lang w:val="sr-Latn-CS"/>
        </w:rPr>
        <w:t xml:space="preserve">Једностраним раскидом од стране Наручиоца, уколико Испоручилац делимично или у потпуности не извршава своје уговорне обавезе, или их извршава са закашњењем, са отказним роком од 7 дана од дана пријем обавештења о једностраном раскиду; </w:t>
      </w:r>
    </w:p>
    <w:p w:rsidR="00655F8C" w:rsidRPr="00835A46" w:rsidRDefault="00655F8C" w:rsidP="00655F8C">
      <w:pPr>
        <w:pStyle w:val="BodyText"/>
        <w:numPr>
          <w:ilvl w:val="0"/>
          <w:numId w:val="19"/>
        </w:numPr>
        <w:tabs>
          <w:tab w:val="clear" w:pos="720"/>
          <w:tab w:val="num" w:pos="1068"/>
        </w:tabs>
        <w:suppressAutoHyphens w:val="0"/>
        <w:ind w:left="1068"/>
        <w:rPr>
          <w:rFonts w:ascii="Arial" w:hAnsi="Arial" w:cs="Arial"/>
          <w:szCs w:val="24"/>
          <w:lang w:val="sr-Latn-CS"/>
        </w:rPr>
      </w:pPr>
      <w:r w:rsidRPr="00835A46">
        <w:rPr>
          <w:rFonts w:ascii="Arial" w:hAnsi="Arial" w:cs="Arial"/>
          <w:szCs w:val="24"/>
          <w:lang w:val="sr-Latn-CS"/>
        </w:rPr>
        <w:t xml:space="preserve">Једностраним раскидом од стране Испоручиоца, уколико Наручилац не испуњава своје уговорне обавезе, са отказним роком од 7 дана од дана пријем обавештења о једностраном раскиду; </w:t>
      </w:r>
    </w:p>
    <w:p w:rsidR="00655F8C" w:rsidRPr="00835A46" w:rsidRDefault="00655F8C" w:rsidP="00655F8C">
      <w:pPr>
        <w:pStyle w:val="BodyText"/>
        <w:numPr>
          <w:ilvl w:val="0"/>
          <w:numId w:val="19"/>
        </w:numPr>
        <w:tabs>
          <w:tab w:val="clear" w:pos="720"/>
          <w:tab w:val="num" w:pos="1068"/>
        </w:tabs>
        <w:suppressAutoHyphens w:val="0"/>
        <w:ind w:left="1068"/>
        <w:rPr>
          <w:rFonts w:ascii="Arial" w:hAnsi="Arial" w:cs="Arial"/>
          <w:szCs w:val="24"/>
          <w:lang w:val="sr-Latn-CS"/>
        </w:rPr>
      </w:pPr>
      <w:r w:rsidRPr="00835A46">
        <w:rPr>
          <w:rFonts w:ascii="Arial" w:hAnsi="Arial" w:cs="Arial"/>
          <w:szCs w:val="24"/>
          <w:lang w:val="sr-Latn-CS"/>
        </w:rPr>
        <w:t>Једностраним раскидом од стране Наручиоца, у случају престанка потребе Наручиоца за даљом испоруком одговарајућих врста и количина добара која су предмет овог уговора, у ком случају уговор престаје да важи даном пријема обавештења о престанку потребе за даљом испоруком добара, без обавезе Наручиоца да Испоручиоцу накнади евентуалну штету коју би услед тога претрпео и трошкове које је имао у вези са закључењем овог Уговора</w:t>
      </w:r>
      <w:r w:rsidRPr="00835A46">
        <w:rPr>
          <w:rFonts w:ascii="Arial" w:hAnsi="Arial" w:cs="Arial"/>
          <w:szCs w:val="24"/>
        </w:rPr>
        <w:t>.</w:t>
      </w:r>
    </w:p>
    <w:p w:rsidR="00655F8C" w:rsidRPr="00835A46" w:rsidRDefault="00655F8C" w:rsidP="00655F8C">
      <w:pPr>
        <w:pStyle w:val="BodyText"/>
        <w:numPr>
          <w:ilvl w:val="0"/>
          <w:numId w:val="19"/>
        </w:numPr>
        <w:tabs>
          <w:tab w:val="clear" w:pos="720"/>
          <w:tab w:val="num" w:pos="1068"/>
        </w:tabs>
        <w:suppressAutoHyphens w:val="0"/>
        <w:ind w:left="1068"/>
        <w:rPr>
          <w:rFonts w:ascii="Arial" w:hAnsi="Arial" w:cs="Arial"/>
          <w:szCs w:val="24"/>
          <w:lang w:val="sr-Latn-CS"/>
        </w:rPr>
      </w:pPr>
      <w:r w:rsidRPr="00835A46">
        <w:rPr>
          <w:rFonts w:ascii="Arial" w:hAnsi="Arial" w:cs="Arial"/>
          <w:szCs w:val="24"/>
          <w:lang w:val="sr-Latn-CS"/>
        </w:rPr>
        <w:t>У другим слуачјевима предвиђеним Законом и овим Уговором.</w:t>
      </w:r>
    </w:p>
    <w:p w:rsidR="00655F8C" w:rsidRPr="00835A46" w:rsidRDefault="00655F8C" w:rsidP="00655F8C">
      <w:pPr>
        <w:pStyle w:val="BodyText"/>
        <w:ind w:firstLine="708"/>
        <w:rPr>
          <w:rFonts w:ascii="Arial" w:hAnsi="Arial" w:cs="Arial"/>
          <w:lang w:val="sr-Latn-CS" w:eastAsia="zh-SG"/>
        </w:rPr>
      </w:pPr>
    </w:p>
    <w:p w:rsidR="00986093" w:rsidRPr="00E37684" w:rsidRDefault="00655F8C" w:rsidP="00E37684">
      <w:pPr>
        <w:pStyle w:val="BodyText"/>
        <w:ind w:firstLine="708"/>
        <w:rPr>
          <w:rFonts w:ascii="Arial" w:hAnsi="Arial" w:cs="Arial"/>
          <w:lang w:eastAsia="zh-SG"/>
        </w:rPr>
      </w:pPr>
      <w:r w:rsidRPr="00835A46">
        <w:rPr>
          <w:rFonts w:ascii="Arial" w:hAnsi="Arial" w:cs="Arial"/>
          <w:lang w:val="sr-Latn-CS" w:eastAsia="zh-SG"/>
        </w:rPr>
        <w:t>За време отказног рока уговорне стране су обавезне да у потпуности извршавају своје уговорне обавезе на начин и под условима утврђеним овим Уговором.</w:t>
      </w:r>
    </w:p>
    <w:p w:rsidR="00655F8C" w:rsidRPr="00543E55" w:rsidRDefault="00655F8C" w:rsidP="00655F8C">
      <w:pPr>
        <w:pStyle w:val="BodyText"/>
        <w:ind w:firstLine="708"/>
        <w:rPr>
          <w:rFonts w:ascii="Arial" w:hAnsi="Arial" w:cs="Arial"/>
          <w:lang w:eastAsia="zh-SG"/>
        </w:rPr>
      </w:pPr>
    </w:p>
    <w:p w:rsidR="00655F8C" w:rsidRPr="00835A46" w:rsidRDefault="00655F8C" w:rsidP="00655F8C">
      <w:pPr>
        <w:pStyle w:val="BodyText"/>
        <w:rPr>
          <w:rFonts w:ascii="Arial" w:hAnsi="Arial" w:cs="Arial"/>
          <w:b/>
          <w:lang w:eastAsia="zh-SG"/>
        </w:rPr>
      </w:pPr>
      <w:r w:rsidRPr="00835A46">
        <w:rPr>
          <w:rFonts w:ascii="Arial" w:hAnsi="Arial" w:cs="Arial"/>
          <w:b/>
          <w:lang w:val="sr-Latn-CS" w:eastAsia="zh-SG"/>
        </w:rPr>
        <w:t>ЗАВРШНЕ ОДРЕДБ</w:t>
      </w:r>
      <w:r w:rsidRPr="00835A46">
        <w:rPr>
          <w:rFonts w:ascii="Arial" w:hAnsi="Arial" w:cs="Arial"/>
          <w:b/>
          <w:lang w:eastAsia="zh-SG"/>
        </w:rPr>
        <w:t>Е</w:t>
      </w:r>
    </w:p>
    <w:p w:rsidR="00655F8C" w:rsidRPr="00835A46" w:rsidRDefault="00655F8C" w:rsidP="00655F8C">
      <w:pPr>
        <w:pStyle w:val="BodyText"/>
        <w:rPr>
          <w:rFonts w:ascii="Arial" w:hAnsi="Arial" w:cs="Arial"/>
          <w:b/>
        </w:rPr>
      </w:pPr>
    </w:p>
    <w:p w:rsidR="00655F8C" w:rsidRPr="00835A46" w:rsidRDefault="00655F8C" w:rsidP="00655F8C">
      <w:pPr>
        <w:pStyle w:val="BodyText"/>
        <w:jc w:val="center"/>
        <w:rPr>
          <w:rFonts w:ascii="Arial" w:hAnsi="Arial" w:cs="Arial"/>
          <w:b/>
        </w:rPr>
      </w:pPr>
      <w:r w:rsidRPr="00835A46">
        <w:rPr>
          <w:rFonts w:ascii="Arial" w:hAnsi="Arial" w:cs="Arial"/>
          <w:b/>
          <w:lang w:val="sr-Latn-CS"/>
        </w:rPr>
        <w:t>Члан 1</w:t>
      </w:r>
      <w:r w:rsidRPr="00835A46">
        <w:rPr>
          <w:rFonts w:ascii="Arial" w:hAnsi="Arial" w:cs="Arial"/>
          <w:b/>
        </w:rPr>
        <w:t>2.</w:t>
      </w:r>
    </w:p>
    <w:p w:rsidR="00655F8C" w:rsidRPr="00835A46" w:rsidRDefault="00655F8C" w:rsidP="00655F8C">
      <w:pPr>
        <w:pStyle w:val="BodyText"/>
        <w:rPr>
          <w:rFonts w:ascii="Arial" w:hAnsi="Arial" w:cs="Arial"/>
          <w:b/>
        </w:rPr>
      </w:pPr>
    </w:p>
    <w:p w:rsidR="00655F8C" w:rsidRDefault="00655F8C" w:rsidP="00655F8C">
      <w:pPr>
        <w:pStyle w:val="BodyText"/>
        <w:rPr>
          <w:rFonts w:ascii="Arial" w:hAnsi="Arial" w:cs="Arial"/>
        </w:rPr>
      </w:pPr>
      <w:r w:rsidRPr="00835A46">
        <w:rPr>
          <w:rFonts w:ascii="Arial" w:hAnsi="Arial" w:cs="Arial"/>
        </w:rPr>
        <w:t>Овај Уговор се може изменити или допунити у писаној форми-закључивањем анекса уговора</w:t>
      </w:r>
      <w:r w:rsidR="003C1506">
        <w:rPr>
          <w:rFonts w:ascii="Arial" w:hAnsi="Arial" w:cs="Arial"/>
        </w:rPr>
        <w:t xml:space="preserve"> у складу са Законом о јавним набавкама</w:t>
      </w:r>
      <w:r w:rsidRPr="00835A46">
        <w:rPr>
          <w:rFonts w:ascii="Arial" w:hAnsi="Arial" w:cs="Arial"/>
        </w:rPr>
        <w:t>. Уговорене стране се обавезују да другој страни доставе податке о свакој извршеној статусној или организацијоној промени, као и све друге промене везане за опште податке (текући рачун,адреса,овлашћена лица и др.)</w:t>
      </w:r>
    </w:p>
    <w:p w:rsidR="003C1506" w:rsidRDefault="003C1506" w:rsidP="00655F8C">
      <w:pPr>
        <w:pStyle w:val="BodyText"/>
        <w:rPr>
          <w:rFonts w:ascii="Arial" w:hAnsi="Arial" w:cs="Arial"/>
          <w:b/>
          <w:lang/>
        </w:rPr>
      </w:pPr>
    </w:p>
    <w:p w:rsidR="0066271D" w:rsidRDefault="0066271D" w:rsidP="00655F8C">
      <w:pPr>
        <w:pStyle w:val="BodyText"/>
        <w:rPr>
          <w:rFonts w:ascii="Arial" w:hAnsi="Arial" w:cs="Arial"/>
          <w:b/>
          <w:lang/>
        </w:rPr>
      </w:pPr>
    </w:p>
    <w:p w:rsidR="0066271D" w:rsidRDefault="0066271D" w:rsidP="00655F8C">
      <w:pPr>
        <w:pStyle w:val="BodyText"/>
        <w:rPr>
          <w:rFonts w:ascii="Arial" w:hAnsi="Arial" w:cs="Arial"/>
          <w:b/>
          <w:lang/>
        </w:rPr>
      </w:pPr>
    </w:p>
    <w:p w:rsidR="0066271D" w:rsidRPr="0066271D" w:rsidRDefault="0066271D" w:rsidP="00655F8C">
      <w:pPr>
        <w:pStyle w:val="BodyText"/>
        <w:rPr>
          <w:rFonts w:ascii="Arial" w:hAnsi="Arial" w:cs="Arial"/>
          <w:b/>
          <w:lang/>
        </w:rPr>
      </w:pPr>
    </w:p>
    <w:p w:rsidR="00655F8C" w:rsidRPr="00835A46" w:rsidRDefault="00655F8C" w:rsidP="00655F8C">
      <w:pPr>
        <w:pStyle w:val="BodyText"/>
        <w:rPr>
          <w:rFonts w:ascii="Arial" w:hAnsi="Arial" w:cs="Arial"/>
          <w:b/>
        </w:rPr>
      </w:pPr>
      <w:r>
        <w:rPr>
          <w:rFonts w:ascii="Arial" w:hAnsi="Arial" w:cs="Arial"/>
          <w:b/>
        </w:rPr>
        <w:lastRenderedPageBreak/>
        <w:t xml:space="preserve">                </w:t>
      </w:r>
      <w:r w:rsidR="006A1D88">
        <w:rPr>
          <w:rFonts w:ascii="Arial" w:hAnsi="Arial" w:cs="Arial"/>
          <w:b/>
        </w:rPr>
        <w:t xml:space="preserve">                                    </w:t>
      </w:r>
      <w:r w:rsidR="00986093">
        <w:rPr>
          <w:rFonts w:ascii="Arial" w:hAnsi="Arial" w:cs="Arial"/>
          <w:b/>
        </w:rPr>
        <w:t xml:space="preserve">       </w:t>
      </w:r>
      <w:r w:rsidR="006A1D88">
        <w:rPr>
          <w:rFonts w:ascii="Arial" w:hAnsi="Arial" w:cs="Arial"/>
          <w:b/>
        </w:rPr>
        <w:t xml:space="preserve"> </w:t>
      </w:r>
      <w:r>
        <w:rPr>
          <w:rFonts w:ascii="Arial" w:hAnsi="Arial" w:cs="Arial"/>
          <w:b/>
        </w:rPr>
        <w:t>Ч</w:t>
      </w:r>
      <w:r w:rsidRPr="00835A46">
        <w:rPr>
          <w:rFonts w:ascii="Arial" w:hAnsi="Arial" w:cs="Arial"/>
          <w:b/>
        </w:rPr>
        <w:t>лан 13.</w:t>
      </w:r>
    </w:p>
    <w:p w:rsidR="00655F8C" w:rsidRPr="00835A46" w:rsidRDefault="00655F8C" w:rsidP="00655F8C">
      <w:pPr>
        <w:pStyle w:val="BodyText"/>
        <w:rPr>
          <w:rFonts w:ascii="Arial" w:hAnsi="Arial" w:cs="Arial"/>
          <w:b/>
        </w:rPr>
      </w:pPr>
    </w:p>
    <w:p w:rsidR="00655F8C" w:rsidRPr="00835A46" w:rsidRDefault="00655F8C" w:rsidP="00655F8C">
      <w:pPr>
        <w:pStyle w:val="BodyText"/>
        <w:rPr>
          <w:rFonts w:ascii="Arial" w:hAnsi="Arial" w:cs="Arial"/>
        </w:rPr>
      </w:pPr>
      <w:r w:rsidRPr="00835A46">
        <w:rPr>
          <w:rFonts w:ascii="Arial" w:hAnsi="Arial" w:cs="Arial"/>
        </w:rPr>
        <w:t>Саставни део овог уговора је списак возила Купца са регистарским бројевима истих.Наручилац је у обавези да одмах обавести Испоручиоца о својим променама везаним за обавезу и става 1. овог члана.</w:t>
      </w:r>
    </w:p>
    <w:p w:rsidR="00655F8C" w:rsidRPr="00835A46" w:rsidRDefault="00655F8C" w:rsidP="00655F8C">
      <w:pPr>
        <w:pStyle w:val="BodyText"/>
        <w:rPr>
          <w:rFonts w:ascii="Arial" w:hAnsi="Arial" w:cs="Arial"/>
          <w:b/>
          <w:lang w:val="sr-Latn-CS"/>
        </w:rPr>
      </w:pPr>
    </w:p>
    <w:p w:rsidR="00655F8C" w:rsidRPr="00835A46" w:rsidRDefault="006A1D88" w:rsidP="00655F8C">
      <w:pPr>
        <w:pStyle w:val="BodyText"/>
        <w:ind w:firstLine="708"/>
        <w:rPr>
          <w:rFonts w:ascii="Arial" w:hAnsi="Arial" w:cs="Arial"/>
          <w:b/>
        </w:rPr>
      </w:pPr>
      <w:r>
        <w:rPr>
          <w:rFonts w:ascii="Arial" w:hAnsi="Arial" w:cs="Arial"/>
          <w:b/>
        </w:rPr>
        <w:t xml:space="preserve">                                         </w:t>
      </w:r>
      <w:r w:rsidR="00986093">
        <w:rPr>
          <w:rFonts w:ascii="Arial" w:hAnsi="Arial" w:cs="Arial"/>
          <w:b/>
        </w:rPr>
        <w:t xml:space="preserve">      </w:t>
      </w:r>
      <w:r>
        <w:rPr>
          <w:rFonts w:ascii="Arial" w:hAnsi="Arial" w:cs="Arial"/>
          <w:b/>
        </w:rPr>
        <w:t xml:space="preserve">  </w:t>
      </w:r>
      <w:r w:rsidR="00655F8C" w:rsidRPr="00835A46">
        <w:rPr>
          <w:rFonts w:ascii="Arial" w:hAnsi="Arial" w:cs="Arial"/>
          <w:b/>
          <w:lang w:val="sr-Latn-CS"/>
        </w:rPr>
        <w:t>Члан 1</w:t>
      </w:r>
      <w:r w:rsidR="00655F8C" w:rsidRPr="00835A46">
        <w:rPr>
          <w:rFonts w:ascii="Arial" w:hAnsi="Arial" w:cs="Arial"/>
          <w:b/>
        </w:rPr>
        <w:t>4.</w:t>
      </w:r>
    </w:p>
    <w:p w:rsidR="00655F8C" w:rsidRPr="00835A46" w:rsidRDefault="00655F8C" w:rsidP="00655F8C">
      <w:pPr>
        <w:pStyle w:val="BodyText"/>
        <w:ind w:firstLine="708"/>
        <w:jc w:val="center"/>
        <w:rPr>
          <w:rFonts w:ascii="Arial" w:hAnsi="Arial" w:cs="Arial"/>
          <w:b/>
          <w:lang w:val="sr-Latn-CS"/>
        </w:rPr>
      </w:pPr>
    </w:p>
    <w:p w:rsidR="00655F8C" w:rsidRPr="00835A46" w:rsidRDefault="00655F8C" w:rsidP="00655F8C">
      <w:pPr>
        <w:pStyle w:val="BodyText"/>
        <w:ind w:firstLine="708"/>
        <w:rPr>
          <w:rFonts w:ascii="Arial" w:hAnsi="Arial" w:cs="Arial"/>
        </w:rPr>
      </w:pPr>
      <w:r w:rsidRPr="00835A46">
        <w:rPr>
          <w:rFonts w:ascii="Arial" w:hAnsi="Arial" w:cs="Arial"/>
          <w:lang w:val="sr-Latn-CS"/>
        </w:rPr>
        <w:t>На све што није регулисано овим Уговором примењиваће се одредб</w:t>
      </w:r>
      <w:r w:rsidR="003C1506">
        <w:rPr>
          <w:rFonts w:ascii="Arial" w:hAnsi="Arial" w:cs="Arial"/>
          <w:lang w:val="sr-Latn-CS"/>
        </w:rPr>
        <w:t xml:space="preserve">е Закона о </w:t>
      </w:r>
      <w:r w:rsidR="003C1506">
        <w:rPr>
          <w:rFonts w:ascii="Arial" w:hAnsi="Arial" w:cs="Arial"/>
        </w:rPr>
        <w:t>јавним набавкама</w:t>
      </w:r>
      <w:r w:rsidRPr="00835A46">
        <w:rPr>
          <w:rFonts w:ascii="Arial" w:hAnsi="Arial" w:cs="Arial"/>
          <w:lang w:val="sr-Latn-CS"/>
        </w:rPr>
        <w:t xml:space="preserve"> и других позитивних законских прописа из ове области.</w:t>
      </w:r>
    </w:p>
    <w:p w:rsidR="00655F8C" w:rsidRPr="00835A46" w:rsidRDefault="00655F8C" w:rsidP="00655F8C">
      <w:pPr>
        <w:pStyle w:val="BodyText"/>
        <w:ind w:firstLine="708"/>
        <w:rPr>
          <w:rFonts w:ascii="Arial" w:hAnsi="Arial" w:cs="Arial"/>
        </w:rPr>
      </w:pPr>
    </w:p>
    <w:p w:rsidR="00655F8C" w:rsidRPr="00835A46" w:rsidRDefault="006A1D88" w:rsidP="00655F8C">
      <w:pPr>
        <w:pStyle w:val="BodyText"/>
        <w:ind w:firstLine="708"/>
        <w:rPr>
          <w:rFonts w:ascii="Arial" w:hAnsi="Arial" w:cs="Arial"/>
          <w:b/>
          <w:lang w:val="sr-Latn-CS"/>
        </w:rPr>
      </w:pPr>
      <w:r>
        <w:rPr>
          <w:rFonts w:ascii="Arial" w:hAnsi="Arial" w:cs="Arial"/>
          <w:b/>
        </w:rPr>
        <w:t xml:space="preserve">                                         </w:t>
      </w:r>
      <w:r w:rsidR="00986093">
        <w:rPr>
          <w:rFonts w:ascii="Arial" w:hAnsi="Arial" w:cs="Arial"/>
          <w:b/>
        </w:rPr>
        <w:t xml:space="preserve">       </w:t>
      </w:r>
      <w:r>
        <w:rPr>
          <w:rFonts w:ascii="Arial" w:hAnsi="Arial" w:cs="Arial"/>
          <w:b/>
        </w:rPr>
        <w:t xml:space="preserve"> </w:t>
      </w:r>
      <w:r w:rsidR="00655F8C" w:rsidRPr="00835A46">
        <w:rPr>
          <w:rFonts w:ascii="Arial" w:hAnsi="Arial" w:cs="Arial"/>
          <w:b/>
          <w:lang w:val="sr-Latn-CS"/>
        </w:rPr>
        <w:t>Члан 1</w:t>
      </w:r>
      <w:r w:rsidR="00655F8C" w:rsidRPr="00835A46">
        <w:rPr>
          <w:rFonts w:ascii="Arial" w:hAnsi="Arial" w:cs="Arial"/>
          <w:b/>
        </w:rPr>
        <w:t>5</w:t>
      </w:r>
      <w:r w:rsidR="00655F8C" w:rsidRPr="00835A46">
        <w:rPr>
          <w:rFonts w:ascii="Arial" w:hAnsi="Arial" w:cs="Arial"/>
          <w:b/>
          <w:lang w:val="sr-Latn-CS"/>
        </w:rPr>
        <w:t xml:space="preserve">. </w:t>
      </w:r>
    </w:p>
    <w:p w:rsidR="00655F8C" w:rsidRPr="00835A46" w:rsidRDefault="00655F8C" w:rsidP="00655F8C">
      <w:pPr>
        <w:pStyle w:val="BodyText"/>
        <w:ind w:firstLine="708"/>
        <w:jc w:val="center"/>
        <w:rPr>
          <w:rFonts w:ascii="Arial" w:hAnsi="Arial" w:cs="Arial"/>
          <w:b/>
          <w:lang w:val="sr-Latn-CS"/>
        </w:rPr>
      </w:pPr>
    </w:p>
    <w:p w:rsidR="00655F8C" w:rsidRPr="00835A46" w:rsidRDefault="00655F8C" w:rsidP="00655F8C">
      <w:pPr>
        <w:pStyle w:val="BodyText"/>
        <w:ind w:firstLine="708"/>
        <w:rPr>
          <w:rFonts w:ascii="Arial" w:hAnsi="Arial" w:cs="Arial"/>
          <w:lang w:val="sr-Latn-CS"/>
        </w:rPr>
      </w:pPr>
      <w:r w:rsidRPr="00835A46">
        <w:rPr>
          <w:rFonts w:ascii="Arial" w:hAnsi="Arial" w:cs="Arial"/>
          <w:lang w:val="sr-Latn-CS"/>
        </w:rPr>
        <w:t>Све спорове настале по основу реализације обавезе из овог уговора, уговорне стране ће настојати да отклоне споразумно, а уколико то не буде могуће, надлежан је Привредни суд у Београду.</w:t>
      </w:r>
    </w:p>
    <w:p w:rsidR="00655F8C" w:rsidRPr="00835A46" w:rsidRDefault="00655F8C" w:rsidP="00655F8C">
      <w:pPr>
        <w:pStyle w:val="BodyText"/>
        <w:rPr>
          <w:rFonts w:ascii="Arial" w:hAnsi="Arial" w:cs="Arial"/>
          <w:lang w:val="sr-Latn-CS"/>
        </w:rPr>
      </w:pPr>
    </w:p>
    <w:p w:rsidR="00655F8C" w:rsidRPr="00835A46" w:rsidRDefault="006A1D88" w:rsidP="00655F8C">
      <w:pPr>
        <w:pStyle w:val="BodyText"/>
        <w:ind w:firstLine="720"/>
        <w:rPr>
          <w:rFonts w:ascii="Arial" w:hAnsi="Arial" w:cs="Arial"/>
          <w:b/>
          <w:lang w:val="sr-Latn-CS"/>
        </w:rPr>
      </w:pPr>
      <w:r>
        <w:rPr>
          <w:rFonts w:ascii="Arial" w:hAnsi="Arial" w:cs="Arial"/>
          <w:b/>
        </w:rPr>
        <w:t xml:space="preserve">                                         </w:t>
      </w:r>
      <w:r w:rsidR="00986093">
        <w:rPr>
          <w:rFonts w:ascii="Arial" w:hAnsi="Arial" w:cs="Arial"/>
          <w:b/>
        </w:rPr>
        <w:t xml:space="preserve">       </w:t>
      </w:r>
      <w:r>
        <w:rPr>
          <w:rFonts w:ascii="Arial" w:hAnsi="Arial" w:cs="Arial"/>
          <w:b/>
        </w:rPr>
        <w:t xml:space="preserve"> </w:t>
      </w:r>
      <w:r w:rsidR="00655F8C" w:rsidRPr="00835A46">
        <w:rPr>
          <w:rFonts w:ascii="Arial" w:hAnsi="Arial" w:cs="Arial"/>
          <w:b/>
          <w:lang w:val="sr-Latn-CS"/>
        </w:rPr>
        <w:t>Члан 1</w:t>
      </w:r>
      <w:r w:rsidR="00655F8C" w:rsidRPr="00835A46">
        <w:rPr>
          <w:rFonts w:ascii="Arial" w:hAnsi="Arial" w:cs="Arial"/>
          <w:b/>
        </w:rPr>
        <w:t>6</w:t>
      </w:r>
      <w:r w:rsidR="00655F8C" w:rsidRPr="00835A46">
        <w:rPr>
          <w:rFonts w:ascii="Arial" w:hAnsi="Arial" w:cs="Arial"/>
          <w:b/>
          <w:lang w:val="sr-Latn-CS"/>
        </w:rPr>
        <w:t xml:space="preserve">. </w:t>
      </w:r>
    </w:p>
    <w:p w:rsidR="00655F8C" w:rsidRPr="00835A46" w:rsidRDefault="00655F8C" w:rsidP="00655F8C">
      <w:pPr>
        <w:pStyle w:val="BodyText"/>
        <w:ind w:firstLine="720"/>
        <w:rPr>
          <w:rFonts w:ascii="Arial" w:hAnsi="Arial" w:cs="Arial"/>
          <w:b/>
          <w:lang w:val="sr-Latn-CS"/>
        </w:rPr>
      </w:pPr>
    </w:p>
    <w:p w:rsidR="00655F8C" w:rsidRPr="00835A46" w:rsidRDefault="00655F8C" w:rsidP="00655F8C">
      <w:pPr>
        <w:pStyle w:val="BodyText"/>
        <w:ind w:firstLine="720"/>
        <w:rPr>
          <w:rFonts w:ascii="Arial" w:hAnsi="Arial" w:cs="Arial"/>
          <w:lang w:val="sr-Latn-CS"/>
        </w:rPr>
      </w:pPr>
      <w:r w:rsidRPr="00835A46">
        <w:rPr>
          <w:rFonts w:ascii="Arial" w:hAnsi="Arial" w:cs="Arial"/>
          <w:lang w:val="sr-Latn-CS"/>
        </w:rPr>
        <w:t xml:space="preserve">Овај Уговор сачињен је у 6 (шест) истоветних примерака од којих свака уговорна страна задржава по 3 (три) примерка. </w:t>
      </w:r>
    </w:p>
    <w:p w:rsidR="00655F8C" w:rsidRPr="00835A46" w:rsidRDefault="00655F8C" w:rsidP="00655F8C">
      <w:pPr>
        <w:pStyle w:val="BodyText"/>
        <w:rPr>
          <w:rFonts w:ascii="Arial" w:hAnsi="Arial" w:cs="Arial"/>
          <w:lang w:val="sr-Latn-CS"/>
        </w:rPr>
      </w:pPr>
    </w:p>
    <w:p w:rsidR="00655F8C" w:rsidRPr="00835A46" w:rsidRDefault="00655F8C" w:rsidP="00655F8C">
      <w:pPr>
        <w:pStyle w:val="BodyText"/>
        <w:rPr>
          <w:rFonts w:ascii="Arial" w:hAnsi="Arial" w:cs="Arial"/>
          <w:lang w:val="sr-Latn-CS"/>
        </w:rPr>
      </w:pPr>
    </w:p>
    <w:p w:rsidR="00655F8C" w:rsidRPr="00835A46" w:rsidRDefault="00655F8C" w:rsidP="00655F8C">
      <w:pPr>
        <w:pStyle w:val="BodyText"/>
        <w:rPr>
          <w:rFonts w:ascii="Arial" w:hAnsi="Arial" w:cs="Arial"/>
          <w:b/>
        </w:rPr>
      </w:pPr>
      <w:r w:rsidRPr="00835A46">
        <w:rPr>
          <w:rFonts w:ascii="Arial" w:hAnsi="Arial" w:cs="Arial"/>
          <w:b/>
          <w:lang w:val="sr-Latn-CS"/>
        </w:rPr>
        <w:t xml:space="preserve">   За  ИСП</w:t>
      </w:r>
      <w:r w:rsidRPr="00835A46">
        <w:rPr>
          <w:rFonts w:ascii="Arial" w:hAnsi="Arial" w:cs="Arial"/>
          <w:b/>
        </w:rPr>
        <w:t>О</w:t>
      </w:r>
      <w:r w:rsidRPr="00835A46">
        <w:rPr>
          <w:rFonts w:ascii="Arial" w:hAnsi="Arial" w:cs="Arial"/>
          <w:b/>
          <w:lang w:val="sr-Latn-CS"/>
        </w:rPr>
        <w:t>РУЧИОЦА</w:t>
      </w:r>
      <w:r w:rsidRPr="00835A46">
        <w:rPr>
          <w:rFonts w:ascii="Arial" w:hAnsi="Arial" w:cs="Arial"/>
          <w:lang w:val="sr-Latn-CS"/>
        </w:rPr>
        <w:tab/>
      </w:r>
      <w:r w:rsidRPr="00835A46">
        <w:rPr>
          <w:rFonts w:ascii="Arial" w:hAnsi="Arial" w:cs="Arial"/>
          <w:b/>
          <w:lang w:val="sr-Latn-CS"/>
        </w:rPr>
        <w:tab/>
      </w:r>
      <w:r w:rsidRPr="00835A46">
        <w:rPr>
          <w:rFonts w:ascii="Arial" w:hAnsi="Arial" w:cs="Arial"/>
          <w:b/>
          <w:lang w:val="sr-Latn-CS"/>
        </w:rPr>
        <w:tab/>
      </w:r>
      <w:r w:rsidR="00E37684">
        <w:rPr>
          <w:rFonts w:ascii="Arial" w:hAnsi="Arial" w:cs="Arial"/>
          <w:b/>
        </w:rPr>
        <w:t xml:space="preserve">                        </w:t>
      </w:r>
      <w:r w:rsidRPr="00835A46">
        <w:rPr>
          <w:rFonts w:ascii="Arial" w:hAnsi="Arial" w:cs="Arial"/>
          <w:b/>
          <w:lang w:val="sr-Latn-CS"/>
        </w:rPr>
        <w:t xml:space="preserve"> За   НАРУЧИОЦ</w:t>
      </w:r>
      <w:r w:rsidRPr="00835A46">
        <w:rPr>
          <w:rFonts w:ascii="Arial" w:hAnsi="Arial" w:cs="Arial"/>
          <w:b/>
        </w:rPr>
        <w:t>А</w:t>
      </w:r>
    </w:p>
    <w:p w:rsidR="00655F8C" w:rsidRPr="00835A46" w:rsidRDefault="00655F8C" w:rsidP="00655F8C">
      <w:pPr>
        <w:pStyle w:val="BodyText"/>
        <w:ind w:right="-716"/>
        <w:rPr>
          <w:rFonts w:ascii="Arial" w:hAnsi="Arial" w:cs="Arial"/>
          <w:b/>
        </w:rPr>
      </w:pPr>
      <w:r>
        <w:rPr>
          <w:rFonts w:ascii="Arial" w:hAnsi="Arial" w:cs="Arial"/>
          <w:b/>
        </w:rPr>
        <w:t xml:space="preserve">                                                                                          ____________________</w:t>
      </w:r>
    </w:p>
    <w:p w:rsidR="00655F8C" w:rsidRPr="00835A46" w:rsidRDefault="00655F8C" w:rsidP="00655F8C">
      <w:pPr>
        <w:pStyle w:val="BodyText"/>
        <w:ind w:right="-716"/>
        <w:rPr>
          <w:rFonts w:ascii="Arial" w:hAnsi="Arial" w:cs="Arial"/>
          <w:b/>
          <w:i/>
        </w:rPr>
      </w:pPr>
      <w:r w:rsidRPr="00835A46">
        <w:rPr>
          <w:rFonts w:ascii="Arial" w:hAnsi="Arial" w:cs="Arial"/>
          <w:lang w:val="sr-Latn-CS"/>
        </w:rPr>
        <w:t xml:space="preserve"> ____________________</w:t>
      </w:r>
      <w:r w:rsidRPr="00835A46">
        <w:rPr>
          <w:rFonts w:ascii="Arial" w:hAnsi="Arial" w:cs="Arial"/>
          <w:lang w:val="sr-Latn-CS"/>
        </w:rPr>
        <w:tab/>
      </w:r>
    </w:p>
    <w:p w:rsidR="00655F8C" w:rsidRPr="00462C45" w:rsidRDefault="00655F8C" w:rsidP="00655F8C">
      <w:pPr>
        <w:pStyle w:val="NormalWeb"/>
        <w:tabs>
          <w:tab w:val="left" w:pos="9720"/>
        </w:tabs>
        <w:ind w:right="180"/>
        <w:jc w:val="both"/>
        <w:rPr>
          <w:rFonts w:ascii="Arial" w:hAnsi="Arial" w:cs="Arial"/>
          <w:i/>
          <w:szCs w:val="24"/>
          <w:lang w:val="ru-RU"/>
        </w:rPr>
      </w:pPr>
      <w:r w:rsidRPr="001F094C">
        <w:rPr>
          <w:rFonts w:ascii="Arial" w:hAnsi="Arial" w:cs="Arial"/>
          <w:b/>
          <w:i/>
          <w:szCs w:val="24"/>
          <w:u w:val="single"/>
          <w:lang w:val="sr-Cyrl-CS"/>
        </w:rPr>
        <w:t>Н</w:t>
      </w:r>
      <w:r w:rsidRPr="00462C45">
        <w:rPr>
          <w:rFonts w:ascii="Arial" w:hAnsi="Arial" w:cs="Arial"/>
          <w:b/>
          <w:i/>
          <w:szCs w:val="24"/>
          <w:u w:val="single"/>
          <w:lang w:val="ru-RU"/>
        </w:rPr>
        <w:t>АПОМЕНА:</w:t>
      </w:r>
      <w:r w:rsidRPr="00462C45">
        <w:rPr>
          <w:rFonts w:ascii="Arial" w:hAnsi="Arial" w:cs="Arial"/>
          <w:i/>
          <w:szCs w:val="24"/>
          <w:lang w:val="ru-RU"/>
        </w:rPr>
        <w:t xml:space="preserve">  Достављени модел уговора Понуђач мора да попуни, овери печатом и потпише на месту предвиђеном за потпис и печат, чиме потврђује да прихвата све елементе модела уговора. Наручилац задржава право измене елемената модела овог Уговора у зависности од изабране понуде, а понуђач потписивањем модела уговора то прихват</w:t>
      </w:r>
      <w:r w:rsidRPr="001F094C">
        <w:rPr>
          <w:rFonts w:ascii="Arial" w:hAnsi="Arial" w:cs="Arial"/>
          <w:i/>
          <w:szCs w:val="24"/>
        </w:rPr>
        <w:t>a</w:t>
      </w:r>
      <w:r w:rsidRPr="00462C45">
        <w:rPr>
          <w:rFonts w:ascii="Arial" w:hAnsi="Arial" w:cs="Arial"/>
          <w:i/>
          <w:szCs w:val="24"/>
          <w:lang w:val="ru-RU"/>
        </w:rPr>
        <w:t>.</w:t>
      </w:r>
    </w:p>
    <w:p w:rsidR="00655F8C" w:rsidRDefault="00655F8C" w:rsidP="0097381D">
      <w:pPr>
        <w:pStyle w:val="BodyText"/>
        <w:jc w:val="left"/>
        <w:rPr>
          <w:sz w:val="28"/>
          <w:szCs w:val="28"/>
        </w:rPr>
      </w:pPr>
    </w:p>
    <w:p w:rsidR="00655F8C" w:rsidRDefault="00655F8C" w:rsidP="0097381D">
      <w:pPr>
        <w:pStyle w:val="BodyText"/>
        <w:jc w:val="left"/>
        <w:rPr>
          <w:sz w:val="28"/>
          <w:szCs w:val="28"/>
        </w:rPr>
      </w:pPr>
    </w:p>
    <w:p w:rsidR="00655F8C" w:rsidRDefault="00655F8C" w:rsidP="0097381D">
      <w:pPr>
        <w:pStyle w:val="BodyText"/>
        <w:jc w:val="left"/>
        <w:rPr>
          <w:sz w:val="28"/>
          <w:szCs w:val="28"/>
        </w:rPr>
      </w:pPr>
    </w:p>
    <w:p w:rsidR="00655F8C" w:rsidRPr="006A1D88" w:rsidRDefault="00655F8C" w:rsidP="0097381D">
      <w:pPr>
        <w:pStyle w:val="BodyText"/>
        <w:jc w:val="left"/>
        <w:rPr>
          <w:sz w:val="28"/>
          <w:szCs w:val="28"/>
        </w:rPr>
      </w:pPr>
    </w:p>
    <w:p w:rsidR="00655F8C" w:rsidRDefault="00655F8C" w:rsidP="0097381D">
      <w:pPr>
        <w:pStyle w:val="BodyText"/>
        <w:jc w:val="left"/>
        <w:rPr>
          <w:sz w:val="28"/>
          <w:szCs w:val="28"/>
        </w:rPr>
      </w:pPr>
    </w:p>
    <w:p w:rsidR="00E37684" w:rsidRDefault="00E37684" w:rsidP="0097381D">
      <w:pPr>
        <w:pStyle w:val="BodyText"/>
        <w:jc w:val="left"/>
        <w:rPr>
          <w:sz w:val="28"/>
          <w:szCs w:val="28"/>
        </w:rPr>
      </w:pPr>
    </w:p>
    <w:p w:rsidR="00E37684" w:rsidRDefault="00E37684" w:rsidP="0097381D">
      <w:pPr>
        <w:pStyle w:val="BodyText"/>
        <w:jc w:val="left"/>
        <w:rPr>
          <w:sz w:val="28"/>
          <w:szCs w:val="28"/>
        </w:rPr>
      </w:pPr>
    </w:p>
    <w:p w:rsidR="00E37684" w:rsidRPr="0066271D" w:rsidRDefault="00E37684" w:rsidP="0097381D">
      <w:pPr>
        <w:pStyle w:val="BodyText"/>
        <w:jc w:val="left"/>
        <w:rPr>
          <w:sz w:val="28"/>
          <w:szCs w:val="28"/>
          <w:lang/>
        </w:rPr>
      </w:pPr>
    </w:p>
    <w:p w:rsidR="00E37684" w:rsidRDefault="00E37684" w:rsidP="0097381D">
      <w:pPr>
        <w:pStyle w:val="BodyText"/>
        <w:jc w:val="left"/>
        <w:rPr>
          <w:sz w:val="28"/>
          <w:szCs w:val="28"/>
          <w:lang/>
        </w:rPr>
      </w:pPr>
    </w:p>
    <w:p w:rsidR="0066271D" w:rsidRPr="0066271D" w:rsidRDefault="0066271D" w:rsidP="0097381D">
      <w:pPr>
        <w:pStyle w:val="BodyText"/>
        <w:jc w:val="left"/>
        <w:rPr>
          <w:sz w:val="28"/>
          <w:szCs w:val="28"/>
          <w:lang/>
        </w:rPr>
      </w:pPr>
    </w:p>
    <w:p w:rsidR="0097381D" w:rsidRPr="00167986" w:rsidRDefault="00E37684" w:rsidP="0097381D">
      <w:pPr>
        <w:pStyle w:val="BodyText"/>
        <w:jc w:val="left"/>
        <w:rPr>
          <w:b/>
          <w:sz w:val="28"/>
          <w:szCs w:val="28"/>
        </w:rPr>
      </w:pPr>
      <w:r>
        <w:rPr>
          <w:sz w:val="28"/>
          <w:szCs w:val="28"/>
        </w:rPr>
        <w:lastRenderedPageBreak/>
        <w:t xml:space="preserve">                                                                                     </w:t>
      </w:r>
      <w:r w:rsidR="0097381D" w:rsidRPr="008528A4">
        <w:rPr>
          <w:sz w:val="28"/>
          <w:szCs w:val="28"/>
        </w:rPr>
        <w:t xml:space="preserve">  ( ОБРАЗАЦ </w:t>
      </w:r>
      <w:r w:rsidR="00C6478D">
        <w:rPr>
          <w:sz w:val="28"/>
          <w:szCs w:val="28"/>
        </w:rPr>
        <w:t xml:space="preserve"> БР.7</w:t>
      </w:r>
      <w:r w:rsidR="0097381D" w:rsidRPr="008528A4">
        <w:rPr>
          <w:sz w:val="28"/>
          <w:szCs w:val="28"/>
        </w:rPr>
        <w:t>)</w:t>
      </w:r>
    </w:p>
    <w:p w:rsidR="0097381D" w:rsidRDefault="0097381D" w:rsidP="0097381D">
      <w:pPr>
        <w:pStyle w:val="BodyText"/>
        <w:jc w:val="left"/>
        <w:rPr>
          <w:sz w:val="22"/>
          <w:szCs w:val="22"/>
        </w:rPr>
      </w:pPr>
    </w:p>
    <w:p w:rsidR="0097381D" w:rsidRDefault="0097381D" w:rsidP="0097381D">
      <w:pPr>
        <w:pStyle w:val="BodyText"/>
        <w:jc w:val="left"/>
        <w:rPr>
          <w:sz w:val="22"/>
          <w:szCs w:val="22"/>
        </w:rPr>
      </w:pPr>
    </w:p>
    <w:p w:rsidR="0097381D" w:rsidRPr="00462C45" w:rsidRDefault="0097381D" w:rsidP="0097381D">
      <w:pPr>
        <w:autoSpaceDE w:val="0"/>
        <w:autoSpaceDN w:val="0"/>
        <w:adjustRightInd w:val="0"/>
        <w:ind w:left="2880" w:firstLine="1260"/>
        <w:jc w:val="both"/>
        <w:rPr>
          <w:rFonts w:ascii="Arial" w:hAnsi="Arial" w:cs="Arial"/>
          <w:b/>
          <w:bCs/>
          <w:lang w:val="ru-RU"/>
        </w:rPr>
      </w:pPr>
    </w:p>
    <w:p w:rsidR="0097381D" w:rsidRPr="00462C45" w:rsidRDefault="0097381D" w:rsidP="0097381D">
      <w:pPr>
        <w:spacing w:before="120" w:after="240"/>
        <w:jc w:val="center"/>
        <w:rPr>
          <w:rFonts w:ascii="Arial" w:hAnsi="Arial" w:cs="Arial"/>
          <w:b/>
          <w:bCs/>
          <w:lang w:val="ru-RU"/>
        </w:rPr>
      </w:pPr>
      <w:r w:rsidRPr="00462C45">
        <w:rPr>
          <w:rFonts w:ascii="Arial" w:hAnsi="Arial" w:cs="Arial"/>
          <w:b/>
          <w:bCs/>
          <w:lang w:val="ru-RU"/>
        </w:rPr>
        <w:t xml:space="preserve">  ИЗЈАВ</w:t>
      </w:r>
      <w:r w:rsidRPr="002D4138">
        <w:rPr>
          <w:rFonts w:ascii="Arial" w:hAnsi="Arial" w:cs="Arial"/>
          <w:b/>
          <w:bCs/>
        </w:rPr>
        <w:t>A</w:t>
      </w:r>
      <w:r w:rsidRPr="00462C45">
        <w:rPr>
          <w:rFonts w:ascii="Arial" w:hAnsi="Arial" w:cs="Arial"/>
          <w:b/>
          <w:bCs/>
          <w:lang w:val="ru-RU"/>
        </w:rPr>
        <w:br/>
        <w:t>О СРЕДСТВУ ОБЕЗБЕЂЕЊА ЗА ДОБРО ИЗВРШЕЊЕ ПОСЛА</w:t>
      </w:r>
    </w:p>
    <w:p w:rsidR="0097381D" w:rsidRDefault="0097381D" w:rsidP="0097381D">
      <w:pPr>
        <w:autoSpaceDE w:val="0"/>
        <w:autoSpaceDN w:val="0"/>
        <w:adjustRightInd w:val="0"/>
        <w:spacing w:before="360"/>
        <w:ind w:left="5580" w:hanging="4860"/>
        <w:jc w:val="both"/>
        <w:rPr>
          <w:rFonts w:ascii="Arial" w:hAnsi="Arial" w:cs="Arial"/>
          <w:i/>
          <w:sz w:val="16"/>
          <w:szCs w:val="16"/>
          <w:lang w:val="sr-Cyrl-CS"/>
        </w:rPr>
      </w:pPr>
      <w:r w:rsidRPr="00462C45">
        <w:rPr>
          <w:rFonts w:ascii="Arial" w:hAnsi="Arial" w:cs="Arial"/>
          <w:lang w:val="ru-RU"/>
        </w:rPr>
        <w:t>Као овлашћено лице Понуђача</w:t>
      </w:r>
      <w:r w:rsidRPr="00462C45">
        <w:rPr>
          <w:rFonts w:ascii="Arial" w:hAnsi="Arial" w:cs="Arial"/>
          <w:b/>
          <w:lang w:val="ru-RU"/>
        </w:rPr>
        <w:t>: ________________________________</w:t>
      </w:r>
      <w:r w:rsidRPr="00462C45">
        <w:rPr>
          <w:rFonts w:ascii="Arial" w:hAnsi="Arial" w:cs="Arial"/>
          <w:lang w:val="ru-RU"/>
        </w:rPr>
        <w:t xml:space="preserve">, </w:t>
      </w:r>
      <w:r w:rsidRPr="00462C45">
        <w:rPr>
          <w:rFonts w:ascii="Arial" w:hAnsi="Arial" w:cs="Arial"/>
          <w:i/>
          <w:sz w:val="16"/>
          <w:szCs w:val="16"/>
          <w:lang w:val="ru-RU"/>
        </w:rPr>
        <w:t>(назив Понуђача)</w:t>
      </w:r>
    </w:p>
    <w:p w:rsidR="0097381D" w:rsidRPr="00167986" w:rsidRDefault="0097381D" w:rsidP="0097381D">
      <w:pPr>
        <w:autoSpaceDE w:val="0"/>
        <w:autoSpaceDN w:val="0"/>
        <w:adjustRightInd w:val="0"/>
        <w:spacing w:before="360"/>
        <w:ind w:left="5580" w:hanging="4860"/>
        <w:jc w:val="both"/>
        <w:rPr>
          <w:rFonts w:ascii="Arial" w:hAnsi="Arial" w:cs="Arial"/>
          <w:lang w:val="sr-Cyrl-CS"/>
        </w:rPr>
      </w:pPr>
    </w:p>
    <w:p w:rsidR="0097381D" w:rsidRPr="00167986" w:rsidRDefault="0097381D" w:rsidP="0097381D">
      <w:pPr>
        <w:pStyle w:val="BodyText"/>
        <w:jc w:val="left"/>
        <w:rPr>
          <w:b/>
        </w:rPr>
      </w:pPr>
      <w:r>
        <w:rPr>
          <w:rFonts w:ascii="Arial" w:hAnsi="Arial" w:cs="Arial"/>
          <w:noProof/>
        </w:rPr>
        <w:t>за јавну набавк</w:t>
      </w:r>
      <w:r w:rsidR="0025404E">
        <w:rPr>
          <w:rFonts w:ascii="Arial" w:hAnsi="Arial" w:cs="Arial"/>
          <w:noProof/>
        </w:rPr>
        <w:t>у добара</w:t>
      </w:r>
      <w:r w:rsidRPr="00F505B6">
        <w:rPr>
          <w:rFonts w:ascii="Arial" w:hAnsi="Arial" w:cs="Arial"/>
          <w:b/>
        </w:rPr>
        <w:t xml:space="preserve"> - гориво</w:t>
      </w:r>
    </w:p>
    <w:p w:rsidR="0097381D" w:rsidRPr="00462C45" w:rsidRDefault="0097381D" w:rsidP="0097381D">
      <w:pPr>
        <w:spacing w:before="360" w:after="240"/>
        <w:jc w:val="center"/>
        <w:rPr>
          <w:rFonts w:ascii="Arial" w:hAnsi="Arial" w:cs="Arial"/>
          <w:b/>
          <w:spacing w:val="60"/>
          <w:lang w:val="ru-RU"/>
        </w:rPr>
      </w:pPr>
      <w:r w:rsidRPr="00462C45">
        <w:rPr>
          <w:rFonts w:ascii="Arial" w:hAnsi="Arial" w:cs="Arial"/>
          <w:b/>
          <w:spacing w:val="60"/>
          <w:lang w:val="ru-RU"/>
        </w:rPr>
        <w:t>ИЗЈАВУ</w:t>
      </w:r>
    </w:p>
    <w:p w:rsidR="0097381D" w:rsidRPr="00462C45" w:rsidRDefault="0097381D" w:rsidP="0097381D">
      <w:pPr>
        <w:spacing w:after="60"/>
        <w:ind w:firstLine="720"/>
        <w:jc w:val="both"/>
        <w:rPr>
          <w:rFonts w:ascii="Arial" w:hAnsi="Arial" w:cs="Arial"/>
          <w:lang w:val="ru-RU"/>
        </w:rPr>
      </w:pPr>
      <w:r w:rsidRPr="00462C45">
        <w:rPr>
          <w:rFonts w:ascii="Arial" w:hAnsi="Arial" w:cs="Arial"/>
          <w:lang w:val="ru-RU"/>
        </w:rPr>
        <w:t>У случају да нам буде додељен уговор, прихватам обавезу да на име средства финансијског обезбеђења за добро извршење посла, приликом потписивања уговора доставим:</w:t>
      </w:r>
    </w:p>
    <w:p w:rsidR="0097381D" w:rsidRPr="00462C45" w:rsidRDefault="0097381D" w:rsidP="0097381D">
      <w:pPr>
        <w:spacing w:after="60"/>
        <w:ind w:firstLine="720"/>
        <w:jc w:val="both"/>
        <w:rPr>
          <w:rFonts w:ascii="Arial" w:hAnsi="Arial" w:cs="Arial"/>
          <w:lang w:val="ru-RU"/>
        </w:rPr>
      </w:pPr>
      <w:r w:rsidRPr="00462C45">
        <w:rPr>
          <w:rFonts w:ascii="Arial" w:hAnsi="Arial" w:cs="Arial"/>
          <w:spacing w:val="-4"/>
          <w:lang w:val="ru-RU"/>
        </w:rPr>
        <w:t>1) сопствену, регистровану бланко меницу са клаузулама „без протеста”</w:t>
      </w:r>
      <w:r w:rsidRPr="00462C45">
        <w:rPr>
          <w:rFonts w:ascii="Arial" w:hAnsi="Arial" w:cs="Arial"/>
          <w:lang w:val="ru-RU"/>
        </w:rPr>
        <w:t xml:space="preserve"> и „по виђењу”, са меничним овлашћењем да Наручиоц меницу може попунити у висини од 10% од уговорене вредности набавке број </w:t>
      </w:r>
      <w:r w:rsidR="0066271D">
        <w:rPr>
          <w:rFonts w:ascii="Arial" w:hAnsi="Arial" w:cs="Arial"/>
          <w:lang/>
        </w:rPr>
        <w:t>12</w:t>
      </w:r>
      <w:r w:rsidR="00867642">
        <w:rPr>
          <w:rFonts w:ascii="Arial" w:hAnsi="Arial" w:cs="Arial"/>
          <w:lang w:val="ru-RU"/>
        </w:rPr>
        <w:t>/1</w:t>
      </w:r>
      <w:r w:rsidR="00867642">
        <w:rPr>
          <w:rFonts w:ascii="Arial" w:hAnsi="Arial" w:cs="Arial"/>
        </w:rPr>
        <w:t>8</w:t>
      </w:r>
      <w:r w:rsidRPr="00462C45">
        <w:rPr>
          <w:rFonts w:ascii="Arial" w:hAnsi="Arial" w:cs="Arial"/>
          <w:lang w:val="ru-RU"/>
        </w:rPr>
        <w:t xml:space="preserve"> и пусти је на наплату.Рок важења менице је 10 (десет ) дана дужи од рока важења уговора. </w:t>
      </w:r>
    </w:p>
    <w:p w:rsidR="0097381D" w:rsidRPr="00462C45" w:rsidRDefault="0097381D" w:rsidP="0097381D">
      <w:pPr>
        <w:spacing w:after="60"/>
        <w:ind w:firstLine="720"/>
        <w:jc w:val="both"/>
        <w:rPr>
          <w:rFonts w:ascii="Arial" w:hAnsi="Arial" w:cs="Arial"/>
          <w:lang w:val="ru-RU"/>
        </w:rPr>
      </w:pPr>
      <w:r w:rsidRPr="00462C45">
        <w:rPr>
          <w:rFonts w:ascii="Arial" w:hAnsi="Arial" w:cs="Arial"/>
          <w:lang w:val="ru-RU"/>
        </w:rPr>
        <w:t>2) копију картона депонованих потписа који је издат код пословне банке која је наведена у меничном овлашћењу.</w:t>
      </w:r>
    </w:p>
    <w:p w:rsidR="0097381D" w:rsidRPr="00462C45" w:rsidRDefault="0097381D" w:rsidP="0097381D">
      <w:pPr>
        <w:ind w:firstLine="720"/>
        <w:jc w:val="both"/>
        <w:rPr>
          <w:rFonts w:ascii="Arial" w:hAnsi="Arial" w:cs="Arial"/>
          <w:lang w:val="ru-RU"/>
        </w:rPr>
      </w:pPr>
      <w:r w:rsidRPr="00462C45">
        <w:rPr>
          <w:rFonts w:ascii="Arial" w:hAnsi="Arial" w:cs="Arial"/>
          <w:lang w:val="ru-RU"/>
        </w:rPr>
        <w:t xml:space="preserve">3) сагласан сам да у случају неизвршавања уговорених обавеза и </w:t>
      </w:r>
      <w:r w:rsidRPr="00462C45">
        <w:rPr>
          <w:rFonts w:ascii="Arial" w:hAnsi="Arial" w:cs="Arial"/>
          <w:spacing w:val="4"/>
          <w:lang w:val="ru-RU"/>
        </w:rPr>
        <w:t>рокова на начин предвиђен уговором, Наручиоц може да приступи реализацији</w:t>
      </w:r>
      <w:r w:rsidRPr="00462C45">
        <w:rPr>
          <w:rFonts w:ascii="Arial" w:hAnsi="Arial" w:cs="Arial"/>
          <w:lang w:val="ru-RU"/>
        </w:rPr>
        <w:t xml:space="preserve"> средства финансијског обезбеђења.</w:t>
      </w:r>
    </w:p>
    <w:p w:rsidR="0097381D" w:rsidRPr="00462C45" w:rsidRDefault="0097381D" w:rsidP="0097381D">
      <w:pPr>
        <w:tabs>
          <w:tab w:val="left" w:pos="5040"/>
          <w:tab w:val="left" w:pos="6750"/>
        </w:tabs>
        <w:spacing w:before="600" w:line="264" w:lineRule="auto"/>
        <w:rPr>
          <w:rFonts w:ascii="Arial" w:hAnsi="Arial" w:cs="Arial"/>
          <w:noProof/>
          <w:lang w:val="ru-RU"/>
        </w:rPr>
      </w:pPr>
      <w:r w:rsidRPr="00462C45">
        <w:rPr>
          <w:rFonts w:ascii="Arial" w:hAnsi="Arial" w:cs="Arial"/>
          <w:noProof/>
          <w:lang w:val="ru-RU"/>
        </w:rPr>
        <w:t>У</w:t>
      </w:r>
      <w:r w:rsidR="00867642">
        <w:rPr>
          <w:rFonts w:ascii="Arial" w:hAnsi="Arial" w:cs="Arial"/>
          <w:noProof/>
          <w:lang w:val="ru-RU"/>
        </w:rPr>
        <w:t xml:space="preserve"> _____________, дана ______ 201</w:t>
      </w:r>
      <w:r w:rsidR="00867642">
        <w:rPr>
          <w:rFonts w:ascii="Arial" w:hAnsi="Arial" w:cs="Arial"/>
          <w:noProof/>
        </w:rPr>
        <w:t>8</w:t>
      </w:r>
      <w:r w:rsidRPr="00462C45">
        <w:rPr>
          <w:rFonts w:ascii="Arial" w:hAnsi="Arial" w:cs="Arial"/>
          <w:noProof/>
          <w:lang w:val="ru-RU"/>
        </w:rPr>
        <w:t>. године</w:t>
      </w:r>
      <w:r w:rsidRPr="00462C45">
        <w:rPr>
          <w:rFonts w:ascii="Arial" w:hAnsi="Arial" w:cs="Arial"/>
          <w:noProof/>
          <w:lang w:val="ru-RU"/>
        </w:rPr>
        <w:tab/>
      </w:r>
      <w:r w:rsidRPr="00462C45">
        <w:rPr>
          <w:rFonts w:ascii="Arial" w:hAnsi="Arial" w:cs="Arial"/>
          <w:b/>
          <w:noProof/>
          <w:lang w:val="ru-RU"/>
        </w:rPr>
        <w:t>М.П.</w:t>
      </w:r>
      <w:r w:rsidRPr="00462C45">
        <w:rPr>
          <w:rFonts w:ascii="Arial" w:hAnsi="Arial" w:cs="Arial"/>
          <w:noProof/>
          <w:lang w:val="ru-RU"/>
        </w:rPr>
        <w:tab/>
        <w:t>Понуђач</w:t>
      </w:r>
    </w:p>
    <w:p w:rsidR="0097381D" w:rsidRPr="00462C45" w:rsidRDefault="0097381D" w:rsidP="0097381D">
      <w:pPr>
        <w:spacing w:before="360" w:line="264" w:lineRule="auto"/>
        <w:ind w:left="5846"/>
        <w:rPr>
          <w:rFonts w:ascii="Arial" w:hAnsi="Arial" w:cs="Arial"/>
          <w:noProof/>
          <w:lang w:val="ru-RU"/>
        </w:rPr>
      </w:pPr>
      <w:r w:rsidRPr="00462C45">
        <w:rPr>
          <w:rFonts w:ascii="Arial" w:hAnsi="Arial" w:cs="Arial"/>
          <w:noProof/>
          <w:lang w:val="ru-RU"/>
        </w:rPr>
        <w:t>_____________________</w:t>
      </w:r>
    </w:p>
    <w:p w:rsidR="0097381D" w:rsidRPr="00462C45" w:rsidRDefault="0097381D" w:rsidP="0097381D">
      <w:pPr>
        <w:spacing w:line="264" w:lineRule="auto"/>
        <w:ind w:left="5850"/>
        <w:rPr>
          <w:rFonts w:ascii="Arial" w:eastAsia="TimesNewRomanPSMT" w:hAnsi="Arial" w:cs="Arial"/>
          <w:i/>
          <w:noProof/>
          <w:lang w:val="ru-RU"/>
        </w:rPr>
      </w:pPr>
      <w:r w:rsidRPr="00462C45">
        <w:rPr>
          <w:rFonts w:ascii="Arial" w:eastAsia="TimesNewRomanPSMT" w:hAnsi="Arial" w:cs="Arial"/>
          <w:noProof/>
          <w:lang w:val="ru-RU"/>
        </w:rPr>
        <w:t>(</w:t>
      </w:r>
      <w:r w:rsidRPr="00462C45">
        <w:rPr>
          <w:rFonts w:ascii="Arial" w:eastAsia="TimesNewRomanPSMT" w:hAnsi="Arial" w:cs="Arial"/>
          <w:i/>
          <w:noProof/>
          <w:sz w:val="20"/>
          <w:lang w:val="ru-RU"/>
        </w:rPr>
        <w:t>потпис овлашћеног лица</w:t>
      </w:r>
      <w:r w:rsidRPr="00462C45">
        <w:rPr>
          <w:rFonts w:ascii="Arial" w:eastAsia="TimesNewRomanPSMT" w:hAnsi="Arial" w:cs="Arial"/>
          <w:noProof/>
          <w:lang w:val="ru-RU"/>
        </w:rPr>
        <w:t>)</w:t>
      </w:r>
    </w:p>
    <w:p w:rsidR="0097381D" w:rsidRPr="00462C45" w:rsidRDefault="0097381D" w:rsidP="0097381D">
      <w:pPr>
        <w:spacing w:before="480"/>
        <w:rPr>
          <w:rFonts w:ascii="Arial" w:hAnsi="Arial" w:cs="Arial"/>
          <w:b/>
          <w:lang w:val="ru-RU"/>
        </w:rPr>
      </w:pPr>
      <w:r w:rsidRPr="00462C45">
        <w:rPr>
          <w:rFonts w:ascii="Arial" w:hAnsi="Arial" w:cs="Arial"/>
          <w:b/>
          <w:lang w:val="ru-RU"/>
        </w:rPr>
        <w:t>Напомена:</w:t>
      </w:r>
    </w:p>
    <w:p w:rsidR="0097381D" w:rsidRPr="00462C45" w:rsidRDefault="0097381D" w:rsidP="0097381D">
      <w:pPr>
        <w:rPr>
          <w:rFonts w:ascii="Arial" w:hAnsi="Arial" w:cs="Arial"/>
          <w:lang w:val="ru-RU"/>
        </w:rPr>
      </w:pPr>
      <w:r w:rsidRPr="00462C45">
        <w:rPr>
          <w:rFonts w:ascii="Arial" w:hAnsi="Arial" w:cs="Arial"/>
          <w:i/>
          <w:lang w:val="ru-RU"/>
        </w:rPr>
        <w:t>Уколико Понуђачи подносе заједничку понуду (група Понуђача) могу да се определе да образац потписују и оверавају</w:t>
      </w:r>
    </w:p>
    <w:sectPr w:rsidR="0097381D" w:rsidRPr="00462C45" w:rsidSect="00FC27D3">
      <w:footerReference w:type="even" r:id="rId8"/>
      <w:footerReference w:type="default" r:id="rId9"/>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BB3" w:rsidRDefault="002B7BB3" w:rsidP="00FC27D3">
      <w:pPr>
        <w:spacing w:after="0" w:line="240" w:lineRule="auto"/>
      </w:pPr>
      <w:r>
        <w:separator/>
      </w:r>
    </w:p>
  </w:endnote>
  <w:endnote w:type="continuationSeparator" w:id="1">
    <w:p w:rsidR="002B7BB3" w:rsidRDefault="002B7BB3" w:rsidP="00FC2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96" w:rsidRDefault="006D2596" w:rsidP="00E018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2596" w:rsidRDefault="006D2596" w:rsidP="00E018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96" w:rsidRDefault="006D2596" w:rsidP="008273CC">
    <w:pPr>
      <w:ind w:left="7200" w:firstLine="720"/>
    </w:pPr>
  </w:p>
  <w:tbl>
    <w:tblPr>
      <w:tblW w:w="0" w:type="auto"/>
      <w:tblLayout w:type="fixed"/>
      <w:tblLook w:val="0000"/>
    </w:tblPr>
    <w:tblGrid>
      <w:gridCol w:w="8208"/>
      <w:gridCol w:w="1034"/>
    </w:tblGrid>
    <w:tr w:rsidR="006D2596" w:rsidTr="005411B5">
      <w:tc>
        <w:tcPr>
          <w:tcW w:w="8208" w:type="dxa"/>
          <w:tcBorders>
            <w:top w:val="single" w:sz="8" w:space="0" w:color="808080"/>
          </w:tcBorders>
          <w:shd w:val="clear" w:color="auto" w:fill="auto"/>
        </w:tcPr>
        <w:p w:rsidR="006D2596" w:rsidRPr="00AD511C" w:rsidRDefault="006D2596" w:rsidP="005411B5">
          <w:pPr>
            <w:pStyle w:val="Footer"/>
            <w:jc w:val="right"/>
            <w:rPr>
              <w:b/>
              <w:bCs/>
              <w:color w:val="4F81BD"/>
              <w:lang w:val="sr-Cyrl-CS"/>
            </w:rPr>
          </w:pPr>
          <w:r>
            <w:rPr>
              <w:b/>
              <w:bCs/>
              <w:color w:val="4F81BD"/>
            </w:rPr>
            <w:t>Конкурсна документација за јавну набавку мале вредности ЈН бр</w:t>
          </w:r>
          <w:r>
            <w:rPr>
              <w:b/>
              <w:bCs/>
              <w:color w:val="4F81BD"/>
              <w:lang w:val="sr-Cyrl-CS"/>
            </w:rPr>
            <w:t>.</w:t>
          </w:r>
          <w:r>
            <w:rPr>
              <w:b/>
              <w:bCs/>
              <w:color w:val="4F81BD"/>
              <w:lang/>
            </w:rPr>
            <w:t>12</w:t>
          </w:r>
          <w:r>
            <w:rPr>
              <w:b/>
              <w:bCs/>
              <w:color w:val="4F81BD"/>
              <w:lang w:val="sr-Cyrl-CS"/>
            </w:rPr>
            <w:t>/18</w:t>
          </w:r>
        </w:p>
      </w:tc>
      <w:tc>
        <w:tcPr>
          <w:tcW w:w="1034" w:type="dxa"/>
          <w:tcBorders>
            <w:top w:val="single" w:sz="8" w:space="0" w:color="808080"/>
            <w:left w:val="single" w:sz="8" w:space="0" w:color="808080"/>
          </w:tcBorders>
          <w:shd w:val="clear" w:color="auto" w:fill="auto"/>
        </w:tcPr>
        <w:p w:rsidR="006D2596" w:rsidRDefault="006D2596" w:rsidP="005411B5">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66271D">
            <w:rPr>
              <w:b/>
              <w:bCs/>
              <w:noProof/>
              <w:color w:val="4F81BD"/>
            </w:rPr>
            <w:t>3</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66271D">
            <w:rPr>
              <w:b/>
              <w:bCs/>
              <w:noProof/>
              <w:color w:val="4F81BD"/>
            </w:rPr>
            <w:t>34</w:t>
          </w:r>
          <w:r>
            <w:rPr>
              <w:b/>
              <w:bCs/>
              <w:color w:val="4F81BD"/>
            </w:rPr>
            <w:fldChar w:fldCharType="end"/>
          </w:r>
        </w:p>
      </w:tc>
    </w:tr>
  </w:tbl>
  <w:p w:rsidR="006D2596" w:rsidRDefault="006D2596" w:rsidP="008273CC">
    <w:pPr>
      <w:ind w:left="7200" w:firstLine="720"/>
    </w:pPr>
  </w:p>
  <w:p w:rsidR="006D2596" w:rsidRPr="00462C45" w:rsidRDefault="006D2596">
    <w:pPr>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BB3" w:rsidRDefault="002B7BB3" w:rsidP="00FC27D3">
      <w:pPr>
        <w:spacing w:after="0" w:line="240" w:lineRule="auto"/>
      </w:pPr>
      <w:r>
        <w:separator/>
      </w:r>
    </w:p>
  </w:footnote>
  <w:footnote w:type="continuationSeparator" w:id="1">
    <w:p w:rsidR="002B7BB3" w:rsidRDefault="002B7BB3" w:rsidP="00FC2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6F8F"/>
    <w:multiLevelType w:val="hybridMultilevel"/>
    <w:tmpl w:val="23607C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356B06"/>
    <w:multiLevelType w:val="hybridMultilevel"/>
    <w:tmpl w:val="B130FE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2425480"/>
    <w:multiLevelType w:val="hybridMultilevel"/>
    <w:tmpl w:val="D8CA60CE"/>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04141224"/>
    <w:multiLevelType w:val="hybridMultilevel"/>
    <w:tmpl w:val="BD6C8910"/>
    <w:lvl w:ilvl="0" w:tplc="74B229E6">
      <w:start w:val="2"/>
      <w:numFmt w:val="decimal"/>
      <w:lvlText w:val="%1."/>
      <w:lvlJc w:val="left"/>
      <w:pPr>
        <w:ind w:left="810" w:hanging="360"/>
      </w:pPr>
      <w:rPr>
        <w:rFonts w:hint="default"/>
        <w:b/>
        <w:color w:val="002060"/>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9E95BDE"/>
    <w:multiLevelType w:val="hybridMultilevel"/>
    <w:tmpl w:val="61300838"/>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nsid w:val="0BC12BB8"/>
    <w:multiLevelType w:val="hybridMultilevel"/>
    <w:tmpl w:val="F408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C37EA"/>
    <w:multiLevelType w:val="hybridMultilevel"/>
    <w:tmpl w:val="ACE8E1F2"/>
    <w:lvl w:ilvl="0" w:tplc="04090017">
      <w:start w:val="1"/>
      <w:numFmt w:val="lowerLetter"/>
      <w:lvlText w:val="%1)"/>
      <w:lvlJc w:val="left"/>
      <w:pPr>
        <w:tabs>
          <w:tab w:val="num" w:pos="1440"/>
        </w:tabs>
        <w:ind w:left="1440" w:hanging="360"/>
      </w:pPr>
    </w:lvl>
    <w:lvl w:ilvl="1" w:tplc="60F6573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36B34A0"/>
    <w:multiLevelType w:val="hybridMultilevel"/>
    <w:tmpl w:val="86FA8F2E"/>
    <w:lvl w:ilvl="0" w:tplc="081A000F">
      <w:start w:val="1"/>
      <w:numFmt w:val="decimal"/>
      <w:lvlText w:val="%1."/>
      <w:lvlJc w:val="left"/>
      <w:pPr>
        <w:tabs>
          <w:tab w:val="num" w:pos="1080"/>
        </w:tabs>
        <w:ind w:left="1080" w:hanging="360"/>
      </w:p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8">
    <w:nsid w:val="194E6C12"/>
    <w:multiLevelType w:val="hybridMultilevel"/>
    <w:tmpl w:val="AB8CAD52"/>
    <w:lvl w:ilvl="0" w:tplc="0CEADE8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7121BB"/>
    <w:multiLevelType w:val="hybridMultilevel"/>
    <w:tmpl w:val="F62C7742"/>
    <w:lvl w:ilvl="0" w:tplc="C1C8BD2C">
      <w:start w:val="1"/>
      <w:numFmt w:val="decimal"/>
      <w:lvlText w:val="%1."/>
      <w:lvlJc w:val="left"/>
      <w:pPr>
        <w:tabs>
          <w:tab w:val="num" w:pos="1068"/>
        </w:tabs>
        <w:ind w:left="1068" w:hanging="360"/>
      </w:pPr>
      <w:rPr>
        <w:rFonts w:hint="default"/>
      </w:rPr>
    </w:lvl>
    <w:lvl w:ilvl="1" w:tplc="081A0019" w:tentative="1">
      <w:start w:val="1"/>
      <w:numFmt w:val="lowerLetter"/>
      <w:lvlText w:val="%2."/>
      <w:lvlJc w:val="left"/>
      <w:pPr>
        <w:tabs>
          <w:tab w:val="num" w:pos="1788"/>
        </w:tabs>
        <w:ind w:left="1788" w:hanging="360"/>
      </w:pPr>
    </w:lvl>
    <w:lvl w:ilvl="2" w:tplc="081A001B" w:tentative="1">
      <w:start w:val="1"/>
      <w:numFmt w:val="lowerRoman"/>
      <w:lvlText w:val="%3."/>
      <w:lvlJc w:val="right"/>
      <w:pPr>
        <w:tabs>
          <w:tab w:val="num" w:pos="2508"/>
        </w:tabs>
        <w:ind w:left="2508" w:hanging="180"/>
      </w:pPr>
    </w:lvl>
    <w:lvl w:ilvl="3" w:tplc="081A000F" w:tentative="1">
      <w:start w:val="1"/>
      <w:numFmt w:val="decimal"/>
      <w:lvlText w:val="%4."/>
      <w:lvlJc w:val="left"/>
      <w:pPr>
        <w:tabs>
          <w:tab w:val="num" w:pos="3228"/>
        </w:tabs>
        <w:ind w:left="3228" w:hanging="360"/>
      </w:pPr>
    </w:lvl>
    <w:lvl w:ilvl="4" w:tplc="081A0019" w:tentative="1">
      <w:start w:val="1"/>
      <w:numFmt w:val="lowerLetter"/>
      <w:lvlText w:val="%5."/>
      <w:lvlJc w:val="left"/>
      <w:pPr>
        <w:tabs>
          <w:tab w:val="num" w:pos="3948"/>
        </w:tabs>
        <w:ind w:left="3948" w:hanging="360"/>
      </w:pPr>
    </w:lvl>
    <w:lvl w:ilvl="5" w:tplc="081A001B" w:tentative="1">
      <w:start w:val="1"/>
      <w:numFmt w:val="lowerRoman"/>
      <w:lvlText w:val="%6."/>
      <w:lvlJc w:val="right"/>
      <w:pPr>
        <w:tabs>
          <w:tab w:val="num" w:pos="4668"/>
        </w:tabs>
        <w:ind w:left="4668" w:hanging="180"/>
      </w:pPr>
    </w:lvl>
    <w:lvl w:ilvl="6" w:tplc="081A000F" w:tentative="1">
      <w:start w:val="1"/>
      <w:numFmt w:val="decimal"/>
      <w:lvlText w:val="%7."/>
      <w:lvlJc w:val="left"/>
      <w:pPr>
        <w:tabs>
          <w:tab w:val="num" w:pos="5388"/>
        </w:tabs>
        <w:ind w:left="5388" w:hanging="360"/>
      </w:pPr>
    </w:lvl>
    <w:lvl w:ilvl="7" w:tplc="081A0019" w:tentative="1">
      <w:start w:val="1"/>
      <w:numFmt w:val="lowerLetter"/>
      <w:lvlText w:val="%8."/>
      <w:lvlJc w:val="left"/>
      <w:pPr>
        <w:tabs>
          <w:tab w:val="num" w:pos="6108"/>
        </w:tabs>
        <w:ind w:left="6108" w:hanging="360"/>
      </w:pPr>
    </w:lvl>
    <w:lvl w:ilvl="8" w:tplc="081A001B" w:tentative="1">
      <w:start w:val="1"/>
      <w:numFmt w:val="lowerRoman"/>
      <w:lvlText w:val="%9."/>
      <w:lvlJc w:val="right"/>
      <w:pPr>
        <w:tabs>
          <w:tab w:val="num" w:pos="6828"/>
        </w:tabs>
        <w:ind w:left="6828" w:hanging="180"/>
      </w:pPr>
    </w:lvl>
  </w:abstractNum>
  <w:abstractNum w:abstractNumId="10">
    <w:nsid w:val="26930CA5"/>
    <w:multiLevelType w:val="hybridMultilevel"/>
    <w:tmpl w:val="3B7666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CB2047"/>
    <w:multiLevelType w:val="hybridMultilevel"/>
    <w:tmpl w:val="40DA6D4A"/>
    <w:lvl w:ilvl="0" w:tplc="812C0F3E">
      <w:start w:val="2"/>
      <w:numFmt w:val="bullet"/>
      <w:lvlText w:val=""/>
      <w:lvlJc w:val="left"/>
      <w:pPr>
        <w:tabs>
          <w:tab w:val="num" w:pos="720"/>
        </w:tabs>
        <w:ind w:left="720" w:hanging="360"/>
      </w:pPr>
      <w:rPr>
        <w:rFonts w:ascii="Symbol" w:eastAsia="Times New Roman" w:hAnsi="Symbol" w:cs="Arial" w:hint="default"/>
        <w:b/>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nsid w:val="35A23E32"/>
    <w:multiLevelType w:val="hybridMultilevel"/>
    <w:tmpl w:val="AD12F8D8"/>
    <w:lvl w:ilvl="0" w:tplc="081A0001">
      <w:start w:val="1"/>
      <w:numFmt w:val="bullet"/>
      <w:lvlText w:val=""/>
      <w:lvlJc w:val="left"/>
      <w:pPr>
        <w:tabs>
          <w:tab w:val="num" w:pos="1080"/>
        </w:tabs>
        <w:ind w:left="1080" w:hanging="360"/>
      </w:pPr>
      <w:rPr>
        <w:rFonts w:ascii="Symbol" w:hAnsi="Symbol" w:hint="default"/>
      </w:rPr>
    </w:lvl>
    <w:lvl w:ilvl="1" w:tplc="081A0003" w:tentative="1">
      <w:start w:val="1"/>
      <w:numFmt w:val="bullet"/>
      <w:lvlText w:val="o"/>
      <w:lvlJc w:val="left"/>
      <w:pPr>
        <w:tabs>
          <w:tab w:val="num" w:pos="1800"/>
        </w:tabs>
        <w:ind w:left="1800" w:hanging="360"/>
      </w:pPr>
      <w:rPr>
        <w:rFonts w:ascii="Courier New" w:hAnsi="Courier New" w:cs="Courier New" w:hint="default"/>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13">
    <w:nsid w:val="36FB7D39"/>
    <w:multiLevelType w:val="hybridMultilevel"/>
    <w:tmpl w:val="FE4C3044"/>
    <w:lvl w:ilvl="0" w:tplc="095C86C2">
      <w:start w:val="1"/>
      <w:numFmt w:val="decimal"/>
      <w:lvlText w:val="%1."/>
      <w:lvlJc w:val="left"/>
      <w:pPr>
        <w:ind w:left="6120" w:hanging="360"/>
      </w:pPr>
      <w:rPr>
        <w:rFonts w:hint="default"/>
        <w:b/>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
    <w:nsid w:val="3B7D702C"/>
    <w:multiLevelType w:val="hybridMultilevel"/>
    <w:tmpl w:val="6BC840A8"/>
    <w:lvl w:ilvl="0" w:tplc="E910A50A">
      <w:start w:val="4"/>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5">
    <w:nsid w:val="3FCA7C1E"/>
    <w:multiLevelType w:val="hybridMultilevel"/>
    <w:tmpl w:val="D81AFE3C"/>
    <w:lvl w:ilvl="0" w:tplc="F618801A">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4A7A5C4C"/>
    <w:multiLevelType w:val="hybridMultilevel"/>
    <w:tmpl w:val="F0CE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C2500"/>
    <w:multiLevelType w:val="hybridMultilevel"/>
    <w:tmpl w:val="0866AEEE"/>
    <w:lvl w:ilvl="0" w:tplc="6AC0DDBE">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1A604EF"/>
    <w:multiLevelType w:val="hybridMultilevel"/>
    <w:tmpl w:val="5D0C3184"/>
    <w:lvl w:ilvl="0" w:tplc="5C6055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4B7D72"/>
    <w:multiLevelType w:val="hybridMultilevel"/>
    <w:tmpl w:val="2D90595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nsid w:val="681F3239"/>
    <w:multiLevelType w:val="hybridMultilevel"/>
    <w:tmpl w:val="FCF006B2"/>
    <w:lvl w:ilvl="0" w:tplc="BA222C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DA3DA9"/>
    <w:multiLevelType w:val="hybridMultilevel"/>
    <w:tmpl w:val="FF0E7864"/>
    <w:lvl w:ilvl="0" w:tplc="081A0001">
      <w:start w:val="1"/>
      <w:numFmt w:val="bullet"/>
      <w:lvlText w:val=""/>
      <w:lvlJc w:val="left"/>
      <w:pPr>
        <w:tabs>
          <w:tab w:val="num" w:pos="1440"/>
        </w:tabs>
        <w:ind w:left="1440" w:hanging="360"/>
      </w:pPr>
      <w:rPr>
        <w:rFonts w:ascii="Symbol" w:hAnsi="Symbol" w:hint="default"/>
      </w:rPr>
    </w:lvl>
    <w:lvl w:ilvl="1" w:tplc="081A000F">
      <w:start w:val="1"/>
      <w:numFmt w:val="decimal"/>
      <w:lvlText w:val="%2."/>
      <w:lvlJc w:val="left"/>
      <w:pPr>
        <w:tabs>
          <w:tab w:val="num" w:pos="2160"/>
        </w:tabs>
        <w:ind w:left="2160" w:hanging="360"/>
      </w:pPr>
      <w:rPr>
        <w:rFonts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22">
    <w:nsid w:val="79C24A78"/>
    <w:multiLevelType w:val="hybridMultilevel"/>
    <w:tmpl w:val="2F287168"/>
    <w:lvl w:ilvl="0" w:tplc="081A000F">
      <w:start w:val="1"/>
      <w:numFmt w:val="decimal"/>
      <w:lvlText w:val="%1."/>
      <w:lvlJc w:val="left"/>
      <w:pPr>
        <w:tabs>
          <w:tab w:val="num" w:pos="1080"/>
        </w:tabs>
        <w:ind w:left="1080" w:hanging="360"/>
      </w:p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3">
    <w:nsid w:val="7A6B1C27"/>
    <w:multiLevelType w:val="hybridMultilevel"/>
    <w:tmpl w:val="603A23B2"/>
    <w:lvl w:ilvl="0" w:tplc="9A6A7DBC">
      <w:numFmt w:val="bullet"/>
      <w:lvlText w:val="•"/>
      <w:lvlJc w:val="left"/>
      <w:pPr>
        <w:ind w:left="1065" w:hanging="705"/>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E932222"/>
    <w:multiLevelType w:val="hybridMultilevel"/>
    <w:tmpl w:val="6D98CE7A"/>
    <w:lvl w:ilvl="0" w:tplc="081A000F">
      <w:start w:val="1"/>
      <w:numFmt w:val="decimal"/>
      <w:lvlText w:val="%1."/>
      <w:lvlJc w:val="left"/>
      <w:pPr>
        <w:tabs>
          <w:tab w:val="num" w:pos="720"/>
        </w:tabs>
        <w:ind w:left="720" w:hanging="360"/>
      </w:pPr>
      <w:rPr>
        <w:rFonts w:hint="default"/>
      </w:rPr>
    </w:lvl>
    <w:lvl w:ilvl="1" w:tplc="081A0001">
      <w:start w:val="1"/>
      <w:numFmt w:val="bullet"/>
      <w:lvlText w:val=""/>
      <w:lvlJc w:val="left"/>
      <w:pPr>
        <w:tabs>
          <w:tab w:val="num" w:pos="1440"/>
        </w:tabs>
        <w:ind w:left="1440" w:hanging="360"/>
      </w:pPr>
      <w:rPr>
        <w:rFonts w:ascii="Symbol" w:hAnsi="Symbol"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nsid w:val="7F2C080A"/>
    <w:multiLevelType w:val="hybridMultilevel"/>
    <w:tmpl w:val="24AC65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1"/>
  </w:num>
  <w:num w:numId="5">
    <w:abstractNumId w:val="12"/>
  </w:num>
  <w:num w:numId="6">
    <w:abstractNumId w:val="22"/>
  </w:num>
  <w:num w:numId="7">
    <w:abstractNumId w:val="7"/>
  </w:num>
  <w:num w:numId="8">
    <w:abstractNumId w:val="24"/>
  </w:num>
  <w:num w:numId="9">
    <w:abstractNumId w:val="8"/>
  </w:num>
  <w:num w:numId="10">
    <w:abstractNumId w:val="10"/>
  </w:num>
  <w:num w:numId="11">
    <w:abstractNumId w:val="2"/>
  </w:num>
  <w:num w:numId="12">
    <w:abstractNumId w:val="1"/>
  </w:num>
  <w:num w:numId="13">
    <w:abstractNumId w:val="13"/>
  </w:num>
  <w:num w:numId="14">
    <w:abstractNumId w:val="3"/>
  </w:num>
  <w:num w:numId="15">
    <w:abstractNumId w:val="18"/>
  </w:num>
  <w:num w:numId="16">
    <w:abstractNumId w:val="15"/>
  </w:num>
  <w:num w:numId="17">
    <w:abstractNumId w:val="11"/>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6"/>
  </w:num>
  <w:num w:numId="23">
    <w:abstractNumId w:val="19"/>
  </w:num>
  <w:num w:numId="24">
    <w:abstractNumId w:val="25"/>
  </w:num>
  <w:num w:numId="25">
    <w:abstractNumId w:val="16"/>
  </w:num>
  <w:num w:numId="26">
    <w:abstractNumId w:val="23"/>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38914"/>
  </w:hdrShapeDefaults>
  <w:footnotePr>
    <w:footnote w:id="0"/>
    <w:footnote w:id="1"/>
  </w:footnotePr>
  <w:endnotePr>
    <w:endnote w:id="0"/>
    <w:endnote w:id="1"/>
  </w:endnotePr>
  <w:compat>
    <w:useFELayout/>
  </w:compat>
  <w:rsids>
    <w:rsidRoot w:val="0097381D"/>
    <w:rsid w:val="00007ADC"/>
    <w:rsid w:val="0001579C"/>
    <w:rsid w:val="00076F54"/>
    <w:rsid w:val="000C1F84"/>
    <w:rsid w:val="000D3425"/>
    <w:rsid w:val="000E193A"/>
    <w:rsid w:val="000E3CD8"/>
    <w:rsid w:val="000E469C"/>
    <w:rsid w:val="00130AF4"/>
    <w:rsid w:val="00173F7A"/>
    <w:rsid w:val="001E283F"/>
    <w:rsid w:val="00232AC7"/>
    <w:rsid w:val="002438B9"/>
    <w:rsid w:val="0025404E"/>
    <w:rsid w:val="00266FF0"/>
    <w:rsid w:val="00280DA6"/>
    <w:rsid w:val="002A038C"/>
    <w:rsid w:val="002B7BB3"/>
    <w:rsid w:val="002C11E3"/>
    <w:rsid w:val="002D3EBD"/>
    <w:rsid w:val="002F0FD1"/>
    <w:rsid w:val="0030379F"/>
    <w:rsid w:val="00312CA2"/>
    <w:rsid w:val="00341196"/>
    <w:rsid w:val="00360C8F"/>
    <w:rsid w:val="00381858"/>
    <w:rsid w:val="00393810"/>
    <w:rsid w:val="003C1506"/>
    <w:rsid w:val="003C15DF"/>
    <w:rsid w:val="00401283"/>
    <w:rsid w:val="00416FF2"/>
    <w:rsid w:val="00424467"/>
    <w:rsid w:val="004354A0"/>
    <w:rsid w:val="004406FB"/>
    <w:rsid w:val="00442004"/>
    <w:rsid w:val="00454236"/>
    <w:rsid w:val="00460F3E"/>
    <w:rsid w:val="00462C45"/>
    <w:rsid w:val="004C6C70"/>
    <w:rsid w:val="00512FCD"/>
    <w:rsid w:val="005233E4"/>
    <w:rsid w:val="005411B5"/>
    <w:rsid w:val="00543E55"/>
    <w:rsid w:val="005774C8"/>
    <w:rsid w:val="005A02C2"/>
    <w:rsid w:val="005A1683"/>
    <w:rsid w:val="005A1C7C"/>
    <w:rsid w:val="005A674F"/>
    <w:rsid w:val="005C2F5E"/>
    <w:rsid w:val="005E2E64"/>
    <w:rsid w:val="005E3E11"/>
    <w:rsid w:val="00615F1A"/>
    <w:rsid w:val="006164DC"/>
    <w:rsid w:val="00633BD8"/>
    <w:rsid w:val="00655F8C"/>
    <w:rsid w:val="0066271D"/>
    <w:rsid w:val="00671E3C"/>
    <w:rsid w:val="006A1D88"/>
    <w:rsid w:val="006A4F7D"/>
    <w:rsid w:val="006D2596"/>
    <w:rsid w:val="006D3037"/>
    <w:rsid w:val="006D775A"/>
    <w:rsid w:val="00710161"/>
    <w:rsid w:val="00772AE1"/>
    <w:rsid w:val="007A4C2A"/>
    <w:rsid w:val="007A6C18"/>
    <w:rsid w:val="007B05D3"/>
    <w:rsid w:val="007B7E6B"/>
    <w:rsid w:val="007E3082"/>
    <w:rsid w:val="0082145F"/>
    <w:rsid w:val="008273CC"/>
    <w:rsid w:val="00847856"/>
    <w:rsid w:val="00867642"/>
    <w:rsid w:val="00897803"/>
    <w:rsid w:val="008F533B"/>
    <w:rsid w:val="009563EA"/>
    <w:rsid w:val="0097381D"/>
    <w:rsid w:val="00986093"/>
    <w:rsid w:val="009860A4"/>
    <w:rsid w:val="009E01CD"/>
    <w:rsid w:val="009F0D8C"/>
    <w:rsid w:val="009F215D"/>
    <w:rsid w:val="00A07419"/>
    <w:rsid w:val="00A27811"/>
    <w:rsid w:val="00AA6810"/>
    <w:rsid w:val="00B3223D"/>
    <w:rsid w:val="00B42A26"/>
    <w:rsid w:val="00B903EA"/>
    <w:rsid w:val="00BA0E51"/>
    <w:rsid w:val="00BA661F"/>
    <w:rsid w:val="00BF7796"/>
    <w:rsid w:val="00C141B3"/>
    <w:rsid w:val="00C50488"/>
    <w:rsid w:val="00C6478D"/>
    <w:rsid w:val="00C70F8F"/>
    <w:rsid w:val="00C935F3"/>
    <w:rsid w:val="00CA42D8"/>
    <w:rsid w:val="00CF1727"/>
    <w:rsid w:val="00CF6825"/>
    <w:rsid w:val="00D703C3"/>
    <w:rsid w:val="00DD723D"/>
    <w:rsid w:val="00DE68CD"/>
    <w:rsid w:val="00DE7339"/>
    <w:rsid w:val="00E018B4"/>
    <w:rsid w:val="00E07D14"/>
    <w:rsid w:val="00E20D15"/>
    <w:rsid w:val="00E267C7"/>
    <w:rsid w:val="00E37684"/>
    <w:rsid w:val="00E45F8F"/>
    <w:rsid w:val="00E5769F"/>
    <w:rsid w:val="00EB0A59"/>
    <w:rsid w:val="00EC131D"/>
    <w:rsid w:val="00EE2412"/>
    <w:rsid w:val="00EF24CB"/>
    <w:rsid w:val="00F26ABF"/>
    <w:rsid w:val="00F511F8"/>
    <w:rsid w:val="00F718C7"/>
    <w:rsid w:val="00F73C40"/>
    <w:rsid w:val="00F80860"/>
    <w:rsid w:val="00FA0C13"/>
    <w:rsid w:val="00FC1B93"/>
    <w:rsid w:val="00FC27D3"/>
    <w:rsid w:val="00FD4F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F8F"/>
  </w:style>
  <w:style w:type="paragraph" w:styleId="Heading1">
    <w:name w:val="heading 1"/>
    <w:basedOn w:val="Normal"/>
    <w:next w:val="Normal"/>
    <w:link w:val="Heading1Char"/>
    <w:qFormat/>
    <w:rsid w:val="0097381D"/>
    <w:pPr>
      <w:keepNext/>
      <w:spacing w:after="0" w:line="240" w:lineRule="auto"/>
      <w:outlineLvl w:val="0"/>
    </w:pPr>
    <w:rPr>
      <w:rFonts w:ascii="Times New Roman" w:eastAsia="Times New Roman" w:hAnsi="Times New Roman" w:cs="Times New Roman"/>
      <w:sz w:val="28"/>
      <w:szCs w:val="20"/>
      <w:lang w:eastAsia="sr-Latn-CS"/>
    </w:rPr>
  </w:style>
  <w:style w:type="paragraph" w:styleId="Heading2">
    <w:name w:val="heading 2"/>
    <w:basedOn w:val="Normal"/>
    <w:next w:val="Normal"/>
    <w:link w:val="Heading2Char"/>
    <w:qFormat/>
    <w:rsid w:val="0097381D"/>
    <w:pPr>
      <w:keepNext/>
      <w:spacing w:after="0" w:line="240" w:lineRule="auto"/>
      <w:jc w:val="both"/>
      <w:outlineLvl w:val="1"/>
    </w:pPr>
    <w:rPr>
      <w:rFonts w:ascii="Times New Roman" w:eastAsia="Times New Roman" w:hAnsi="Times New Roman" w:cs="Times New Roman"/>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81D"/>
    <w:rPr>
      <w:rFonts w:ascii="Times New Roman" w:eastAsia="Times New Roman" w:hAnsi="Times New Roman" w:cs="Times New Roman"/>
      <w:sz w:val="28"/>
      <w:szCs w:val="20"/>
      <w:lang w:eastAsia="sr-Latn-CS"/>
    </w:rPr>
  </w:style>
  <w:style w:type="character" w:customStyle="1" w:styleId="Heading2Char">
    <w:name w:val="Heading 2 Char"/>
    <w:basedOn w:val="DefaultParagraphFont"/>
    <w:link w:val="Heading2"/>
    <w:rsid w:val="0097381D"/>
    <w:rPr>
      <w:rFonts w:ascii="Times New Roman" w:eastAsia="Times New Roman" w:hAnsi="Times New Roman" w:cs="Times New Roman"/>
      <w:sz w:val="28"/>
      <w:szCs w:val="20"/>
      <w:lang w:eastAsia="sr-Latn-CS"/>
    </w:rPr>
  </w:style>
  <w:style w:type="paragraph" w:styleId="Footer">
    <w:name w:val="footer"/>
    <w:basedOn w:val="Normal"/>
    <w:link w:val="FooterChar"/>
    <w:rsid w:val="0097381D"/>
    <w:pPr>
      <w:tabs>
        <w:tab w:val="center" w:pos="4535"/>
        <w:tab w:val="right" w:pos="9071"/>
      </w:tabs>
      <w:spacing w:after="0" w:line="240" w:lineRule="auto"/>
    </w:pPr>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rsid w:val="0097381D"/>
    <w:rPr>
      <w:rFonts w:ascii="Times New Roman" w:eastAsia="Times New Roman" w:hAnsi="Times New Roman" w:cs="Times New Roman"/>
      <w:sz w:val="24"/>
      <w:szCs w:val="24"/>
      <w:lang w:val="sr-Latn-CS" w:eastAsia="sr-Latn-CS"/>
    </w:rPr>
  </w:style>
  <w:style w:type="character" w:styleId="PageNumber">
    <w:name w:val="page number"/>
    <w:basedOn w:val="DefaultParagraphFont"/>
    <w:rsid w:val="0097381D"/>
  </w:style>
  <w:style w:type="paragraph" w:styleId="Header">
    <w:name w:val="header"/>
    <w:basedOn w:val="Normal"/>
    <w:link w:val="HeaderChar"/>
    <w:rsid w:val="0097381D"/>
    <w:pPr>
      <w:tabs>
        <w:tab w:val="center" w:pos="4535"/>
        <w:tab w:val="right" w:pos="9071"/>
      </w:tabs>
      <w:spacing w:after="0" w:line="240" w:lineRule="auto"/>
    </w:pPr>
    <w:rPr>
      <w:rFonts w:ascii="Times New Roman" w:eastAsia="Times New Roman" w:hAnsi="Times New Roman" w:cs="Times New Roman"/>
      <w:sz w:val="24"/>
      <w:szCs w:val="24"/>
      <w:lang w:val="sr-Latn-CS" w:eastAsia="sr-Latn-CS"/>
    </w:rPr>
  </w:style>
  <w:style w:type="character" w:customStyle="1" w:styleId="HeaderChar">
    <w:name w:val="Header Char"/>
    <w:basedOn w:val="DefaultParagraphFont"/>
    <w:link w:val="Header"/>
    <w:rsid w:val="0097381D"/>
    <w:rPr>
      <w:rFonts w:ascii="Times New Roman" w:eastAsia="Times New Roman" w:hAnsi="Times New Roman" w:cs="Times New Roman"/>
      <w:sz w:val="24"/>
      <w:szCs w:val="24"/>
      <w:lang w:val="sr-Latn-CS" w:eastAsia="sr-Latn-CS"/>
    </w:rPr>
  </w:style>
  <w:style w:type="character" w:styleId="Hyperlink">
    <w:name w:val="Hyperlink"/>
    <w:rsid w:val="0097381D"/>
    <w:rPr>
      <w:color w:val="0000FF"/>
      <w:u w:val="single"/>
    </w:rPr>
  </w:style>
  <w:style w:type="paragraph" w:styleId="BodyText">
    <w:name w:val="Body Text"/>
    <w:basedOn w:val="Normal"/>
    <w:link w:val="BodyTextChar"/>
    <w:rsid w:val="0097381D"/>
    <w:pPr>
      <w:suppressAutoHyphens/>
      <w:spacing w:after="0" w:line="240" w:lineRule="auto"/>
      <w:jc w:val="both"/>
    </w:pPr>
    <w:rPr>
      <w:rFonts w:ascii="Times New Roman" w:eastAsia="Times New Roman" w:hAnsi="Times New Roman" w:cs="Times New Roman"/>
      <w:sz w:val="24"/>
      <w:szCs w:val="20"/>
      <w:lang w:val="sr-Cyrl-CS" w:eastAsia="ar-SA"/>
    </w:rPr>
  </w:style>
  <w:style w:type="character" w:customStyle="1" w:styleId="BodyTextChar">
    <w:name w:val="Body Text Char"/>
    <w:basedOn w:val="DefaultParagraphFont"/>
    <w:link w:val="BodyText"/>
    <w:rsid w:val="0097381D"/>
    <w:rPr>
      <w:rFonts w:ascii="Times New Roman" w:eastAsia="Times New Roman" w:hAnsi="Times New Roman" w:cs="Times New Roman"/>
      <w:sz w:val="24"/>
      <w:szCs w:val="20"/>
      <w:lang w:val="sr-Cyrl-CS" w:eastAsia="ar-SA"/>
    </w:rPr>
  </w:style>
  <w:style w:type="paragraph" w:styleId="ListParagraph">
    <w:name w:val="List Paragraph"/>
    <w:basedOn w:val="Normal"/>
    <w:link w:val="ListParagraphChar"/>
    <w:qFormat/>
    <w:rsid w:val="0097381D"/>
    <w:pPr>
      <w:ind w:left="720"/>
      <w:contextualSpacing/>
    </w:pPr>
    <w:rPr>
      <w:rFonts w:ascii="Calibri" w:eastAsia="Calibri" w:hAnsi="Calibri" w:cs="Times New Roman"/>
    </w:rPr>
  </w:style>
  <w:style w:type="character" w:customStyle="1" w:styleId="ListParagraphChar">
    <w:name w:val="List Paragraph Char"/>
    <w:link w:val="ListParagraph"/>
    <w:rsid w:val="0097381D"/>
    <w:rPr>
      <w:rFonts w:ascii="Calibri" w:eastAsia="Calibri" w:hAnsi="Calibri" w:cs="Times New Roman"/>
    </w:rPr>
  </w:style>
  <w:style w:type="paragraph" w:styleId="BodyTextIndent2">
    <w:name w:val="Body Text Indent 2"/>
    <w:basedOn w:val="Normal"/>
    <w:link w:val="BodyTextIndent2Char"/>
    <w:rsid w:val="0097381D"/>
    <w:pPr>
      <w:spacing w:after="120" w:line="480" w:lineRule="auto"/>
      <w:ind w:left="283"/>
    </w:pPr>
    <w:rPr>
      <w:rFonts w:ascii="Times New Roman" w:eastAsia="Times New Roman" w:hAnsi="Times New Roman" w:cs="Times New Roman"/>
      <w:sz w:val="24"/>
      <w:szCs w:val="24"/>
      <w:lang w:val="sr-Latn-CS" w:eastAsia="sr-Latn-CS"/>
    </w:rPr>
  </w:style>
  <w:style w:type="character" w:customStyle="1" w:styleId="BodyTextIndent2Char">
    <w:name w:val="Body Text Indent 2 Char"/>
    <w:basedOn w:val="DefaultParagraphFont"/>
    <w:link w:val="BodyTextIndent2"/>
    <w:rsid w:val="0097381D"/>
    <w:rPr>
      <w:rFonts w:ascii="Times New Roman" w:eastAsia="Times New Roman" w:hAnsi="Times New Roman" w:cs="Times New Roman"/>
      <w:sz w:val="24"/>
      <w:szCs w:val="24"/>
      <w:lang w:val="sr-Latn-CS" w:eastAsia="sr-Latn-CS"/>
    </w:rPr>
  </w:style>
  <w:style w:type="paragraph" w:styleId="BodyTextIndent">
    <w:name w:val="Body Text Indent"/>
    <w:basedOn w:val="Normal"/>
    <w:link w:val="BodyTextIndentChar"/>
    <w:rsid w:val="0097381D"/>
    <w:pPr>
      <w:spacing w:after="120" w:line="240" w:lineRule="auto"/>
      <w:ind w:left="283"/>
    </w:pPr>
    <w:rPr>
      <w:rFonts w:ascii="Times New Roman" w:eastAsia="Times New Roman" w:hAnsi="Times New Roman" w:cs="Times New Roman"/>
      <w:sz w:val="20"/>
      <w:szCs w:val="20"/>
      <w:lang w:eastAsia="sr-Latn-CS"/>
    </w:rPr>
  </w:style>
  <w:style w:type="character" w:customStyle="1" w:styleId="BodyTextIndentChar">
    <w:name w:val="Body Text Indent Char"/>
    <w:basedOn w:val="DefaultParagraphFont"/>
    <w:link w:val="BodyTextIndent"/>
    <w:rsid w:val="0097381D"/>
    <w:rPr>
      <w:rFonts w:ascii="Times New Roman" w:eastAsia="Times New Roman" w:hAnsi="Times New Roman" w:cs="Times New Roman"/>
      <w:sz w:val="20"/>
      <w:szCs w:val="20"/>
      <w:lang w:eastAsia="sr-Latn-CS"/>
    </w:rPr>
  </w:style>
  <w:style w:type="character" w:customStyle="1" w:styleId="NormalWebChar">
    <w:name w:val="Normal (Web) Char"/>
    <w:aliases w:val=" Char Char, Char Char Char Char Char, Char Char1 Char Char Char Char Char, Char Char1 Char Char Char Char Char C Char,Normal (Web) Char Char Char, Char Char Char1 Char Char Char Char, Char Char2 Char Char Char Char Char"/>
    <w:link w:val="NormalWeb"/>
    <w:rsid w:val="0097381D"/>
    <w:rPr>
      <w:sz w:val="24"/>
      <w:lang w:eastAsia="sr-Latn-CS"/>
    </w:rPr>
  </w:style>
  <w:style w:type="paragraph" w:styleId="NormalWeb">
    <w:name w:val="Normal (Web)"/>
    <w:aliases w:val=" Char, Char Char Char Char, Char Char1 Char Char Char Char, Char Char1 Char Char Char Char Char C,Normal (Web) Char Char, Char Char Char1 Char Char Char, Char Char2 Char Char Char Char,Char Char Char"/>
    <w:basedOn w:val="Normal"/>
    <w:link w:val="NormalWebChar"/>
    <w:rsid w:val="0097381D"/>
    <w:pPr>
      <w:spacing w:before="100" w:beforeAutospacing="1" w:after="100" w:afterAutospacing="1" w:line="240" w:lineRule="auto"/>
    </w:pPr>
    <w:rPr>
      <w:sz w:val="24"/>
      <w:lang w:eastAsia="sr-Latn-CS"/>
    </w:rPr>
  </w:style>
  <w:style w:type="character" w:styleId="CommentReference">
    <w:name w:val="annotation reference"/>
    <w:rsid w:val="0097381D"/>
    <w:rPr>
      <w:sz w:val="16"/>
      <w:szCs w:val="16"/>
    </w:rPr>
  </w:style>
  <w:style w:type="paragraph" w:styleId="CommentText">
    <w:name w:val="annotation text"/>
    <w:basedOn w:val="Normal"/>
    <w:link w:val="CommentTextChar"/>
    <w:rsid w:val="009738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38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381D"/>
    <w:rPr>
      <w:b/>
      <w:bCs/>
    </w:rPr>
  </w:style>
  <w:style w:type="character" w:customStyle="1" w:styleId="CommentSubjectChar">
    <w:name w:val="Comment Subject Char"/>
    <w:basedOn w:val="CommentTextChar"/>
    <w:link w:val="CommentSubject"/>
    <w:rsid w:val="0097381D"/>
    <w:rPr>
      <w:rFonts w:ascii="Times New Roman" w:eastAsia="Times New Roman" w:hAnsi="Times New Roman" w:cs="Times New Roman"/>
      <w:b/>
      <w:bCs/>
      <w:sz w:val="20"/>
      <w:szCs w:val="20"/>
    </w:rPr>
  </w:style>
  <w:style w:type="character" w:styleId="FollowedHyperlink">
    <w:name w:val="FollowedHyperlink"/>
    <w:rsid w:val="0097381D"/>
    <w:rPr>
      <w:color w:val="800080"/>
      <w:u w:val="single"/>
    </w:rPr>
  </w:style>
  <w:style w:type="paragraph" w:styleId="Subtitle">
    <w:name w:val="Subtitle"/>
    <w:basedOn w:val="Normal"/>
    <w:link w:val="SubtitleChar"/>
    <w:qFormat/>
    <w:rsid w:val="0097381D"/>
    <w:pPr>
      <w:spacing w:after="0" w:line="240" w:lineRule="auto"/>
      <w:jc w:val="center"/>
    </w:pPr>
    <w:rPr>
      <w:rFonts w:ascii="Sylfaen" w:eastAsia="Times New Roman" w:hAnsi="Sylfaen" w:cs="Times New Roman"/>
      <w:b/>
      <w:i/>
      <w:sz w:val="24"/>
      <w:szCs w:val="24"/>
      <w:lang w:val="sr-Cyrl-CS"/>
    </w:rPr>
  </w:style>
  <w:style w:type="character" w:customStyle="1" w:styleId="SubtitleChar">
    <w:name w:val="Subtitle Char"/>
    <w:basedOn w:val="DefaultParagraphFont"/>
    <w:link w:val="Subtitle"/>
    <w:rsid w:val="0097381D"/>
    <w:rPr>
      <w:rFonts w:ascii="Sylfaen" w:eastAsia="Times New Roman" w:hAnsi="Sylfaen" w:cs="Times New Roman"/>
      <w:b/>
      <w:i/>
      <w:sz w:val="24"/>
      <w:szCs w:val="24"/>
      <w:lang w:val="sr-Cyrl-CS"/>
    </w:rPr>
  </w:style>
  <w:style w:type="character" w:customStyle="1" w:styleId="FontStyle78">
    <w:name w:val="Font Style78"/>
    <w:rsid w:val="0097381D"/>
    <w:rPr>
      <w:rFonts w:ascii="Arial" w:hAnsi="Arial" w:cs="Arial"/>
      <w:b/>
      <w:bCs/>
      <w:sz w:val="20"/>
      <w:szCs w:val="20"/>
    </w:rPr>
  </w:style>
  <w:style w:type="character" w:customStyle="1" w:styleId="FontStyle82">
    <w:name w:val="Font Style82"/>
    <w:rsid w:val="0097381D"/>
    <w:rPr>
      <w:rFonts w:ascii="Arial" w:hAnsi="Arial" w:cs="Arial"/>
      <w:sz w:val="20"/>
      <w:szCs w:val="20"/>
    </w:rPr>
  </w:style>
  <w:style w:type="paragraph" w:styleId="NoSpacing">
    <w:name w:val="No Spacing"/>
    <w:qFormat/>
    <w:rsid w:val="0097381D"/>
    <w:pPr>
      <w:widowControl w:val="0"/>
      <w:autoSpaceDE w:val="0"/>
      <w:autoSpaceDN w:val="0"/>
      <w:adjustRightInd w:val="0"/>
      <w:spacing w:after="0" w:line="240" w:lineRule="auto"/>
    </w:pPr>
    <w:rPr>
      <w:rFonts w:ascii="Arial" w:eastAsia="Times New Roman" w:hAnsi="Arial" w:cs="Arial"/>
      <w:sz w:val="24"/>
      <w:szCs w:val="24"/>
    </w:rPr>
  </w:style>
  <w:style w:type="character" w:styleId="Strong">
    <w:name w:val="Strong"/>
    <w:qFormat/>
    <w:rsid w:val="0097381D"/>
    <w:rPr>
      <w:rFonts w:cs="Times New Roman"/>
      <w:b/>
      <w:bCs/>
    </w:rPr>
  </w:style>
  <w:style w:type="paragraph" w:styleId="BalloonText">
    <w:name w:val="Balloon Text"/>
    <w:basedOn w:val="Normal"/>
    <w:link w:val="BalloonTextChar"/>
    <w:uiPriority w:val="99"/>
    <w:semiHidden/>
    <w:unhideWhenUsed/>
    <w:rsid w:val="000E1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3A"/>
    <w:rPr>
      <w:rFonts w:ascii="Tahoma" w:hAnsi="Tahoma" w:cs="Tahoma"/>
      <w:sz w:val="16"/>
      <w:szCs w:val="16"/>
    </w:rPr>
  </w:style>
  <w:style w:type="character" w:customStyle="1" w:styleId="WW8Num2z0">
    <w:name w:val="WW8Num2z0"/>
    <w:rsid w:val="00280DA6"/>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381D"/>
    <w:pPr>
      <w:keepNext/>
      <w:spacing w:after="0" w:line="240" w:lineRule="auto"/>
      <w:outlineLvl w:val="0"/>
    </w:pPr>
    <w:rPr>
      <w:rFonts w:ascii="Times New Roman" w:eastAsia="Times New Roman" w:hAnsi="Times New Roman" w:cs="Times New Roman"/>
      <w:sz w:val="28"/>
      <w:szCs w:val="20"/>
      <w:lang w:eastAsia="sr-Latn-CS"/>
    </w:rPr>
  </w:style>
  <w:style w:type="paragraph" w:styleId="Heading2">
    <w:name w:val="heading 2"/>
    <w:basedOn w:val="Normal"/>
    <w:next w:val="Normal"/>
    <w:link w:val="Heading2Char"/>
    <w:qFormat/>
    <w:rsid w:val="0097381D"/>
    <w:pPr>
      <w:keepNext/>
      <w:spacing w:after="0" w:line="240" w:lineRule="auto"/>
      <w:jc w:val="both"/>
      <w:outlineLvl w:val="1"/>
    </w:pPr>
    <w:rPr>
      <w:rFonts w:ascii="Times New Roman" w:eastAsia="Times New Roman" w:hAnsi="Times New Roman" w:cs="Times New Roman"/>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81D"/>
    <w:rPr>
      <w:rFonts w:ascii="Times New Roman" w:eastAsia="Times New Roman" w:hAnsi="Times New Roman" w:cs="Times New Roman"/>
      <w:sz w:val="28"/>
      <w:szCs w:val="20"/>
      <w:lang w:eastAsia="sr-Latn-CS"/>
    </w:rPr>
  </w:style>
  <w:style w:type="character" w:customStyle="1" w:styleId="Heading2Char">
    <w:name w:val="Heading 2 Char"/>
    <w:basedOn w:val="DefaultParagraphFont"/>
    <w:link w:val="Heading2"/>
    <w:rsid w:val="0097381D"/>
    <w:rPr>
      <w:rFonts w:ascii="Times New Roman" w:eastAsia="Times New Roman" w:hAnsi="Times New Roman" w:cs="Times New Roman"/>
      <w:sz w:val="28"/>
      <w:szCs w:val="20"/>
      <w:lang w:eastAsia="sr-Latn-CS"/>
    </w:rPr>
  </w:style>
  <w:style w:type="paragraph" w:styleId="Footer">
    <w:name w:val="footer"/>
    <w:basedOn w:val="Normal"/>
    <w:link w:val="FooterChar"/>
    <w:uiPriority w:val="99"/>
    <w:rsid w:val="0097381D"/>
    <w:pPr>
      <w:tabs>
        <w:tab w:val="center" w:pos="4535"/>
        <w:tab w:val="right" w:pos="9071"/>
      </w:tabs>
      <w:spacing w:after="0" w:line="240" w:lineRule="auto"/>
    </w:pPr>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uiPriority w:val="99"/>
    <w:rsid w:val="0097381D"/>
    <w:rPr>
      <w:rFonts w:ascii="Times New Roman" w:eastAsia="Times New Roman" w:hAnsi="Times New Roman" w:cs="Times New Roman"/>
      <w:sz w:val="24"/>
      <w:szCs w:val="24"/>
      <w:lang w:val="sr-Latn-CS" w:eastAsia="sr-Latn-CS"/>
    </w:rPr>
  </w:style>
  <w:style w:type="character" w:styleId="PageNumber">
    <w:name w:val="page number"/>
    <w:basedOn w:val="DefaultParagraphFont"/>
    <w:rsid w:val="0097381D"/>
  </w:style>
  <w:style w:type="paragraph" w:styleId="Header">
    <w:name w:val="header"/>
    <w:basedOn w:val="Normal"/>
    <w:link w:val="HeaderChar"/>
    <w:rsid w:val="0097381D"/>
    <w:pPr>
      <w:tabs>
        <w:tab w:val="center" w:pos="4535"/>
        <w:tab w:val="right" w:pos="9071"/>
      </w:tabs>
      <w:spacing w:after="0" w:line="240" w:lineRule="auto"/>
    </w:pPr>
    <w:rPr>
      <w:rFonts w:ascii="Times New Roman" w:eastAsia="Times New Roman" w:hAnsi="Times New Roman" w:cs="Times New Roman"/>
      <w:sz w:val="24"/>
      <w:szCs w:val="24"/>
      <w:lang w:val="sr-Latn-CS" w:eastAsia="sr-Latn-CS"/>
    </w:rPr>
  </w:style>
  <w:style w:type="character" w:customStyle="1" w:styleId="HeaderChar">
    <w:name w:val="Header Char"/>
    <w:basedOn w:val="DefaultParagraphFont"/>
    <w:link w:val="Header"/>
    <w:rsid w:val="0097381D"/>
    <w:rPr>
      <w:rFonts w:ascii="Times New Roman" w:eastAsia="Times New Roman" w:hAnsi="Times New Roman" w:cs="Times New Roman"/>
      <w:sz w:val="24"/>
      <w:szCs w:val="24"/>
      <w:lang w:val="sr-Latn-CS" w:eastAsia="sr-Latn-CS"/>
    </w:rPr>
  </w:style>
  <w:style w:type="character" w:styleId="Hyperlink">
    <w:name w:val="Hyperlink"/>
    <w:rsid w:val="0097381D"/>
    <w:rPr>
      <w:color w:val="0000FF"/>
      <w:u w:val="single"/>
    </w:rPr>
  </w:style>
  <w:style w:type="paragraph" w:styleId="BodyText">
    <w:name w:val="Body Text"/>
    <w:basedOn w:val="Normal"/>
    <w:link w:val="BodyTextChar"/>
    <w:rsid w:val="0097381D"/>
    <w:pPr>
      <w:suppressAutoHyphens/>
      <w:spacing w:after="0" w:line="240" w:lineRule="auto"/>
      <w:jc w:val="both"/>
    </w:pPr>
    <w:rPr>
      <w:rFonts w:ascii="Times New Roman" w:eastAsia="Times New Roman" w:hAnsi="Times New Roman" w:cs="Times New Roman"/>
      <w:sz w:val="24"/>
      <w:szCs w:val="20"/>
      <w:lang w:val="sr-Cyrl-CS" w:eastAsia="ar-SA"/>
    </w:rPr>
  </w:style>
  <w:style w:type="character" w:customStyle="1" w:styleId="BodyTextChar">
    <w:name w:val="Body Text Char"/>
    <w:basedOn w:val="DefaultParagraphFont"/>
    <w:link w:val="BodyText"/>
    <w:rsid w:val="0097381D"/>
    <w:rPr>
      <w:rFonts w:ascii="Times New Roman" w:eastAsia="Times New Roman" w:hAnsi="Times New Roman" w:cs="Times New Roman"/>
      <w:sz w:val="24"/>
      <w:szCs w:val="20"/>
      <w:lang w:val="sr-Cyrl-CS" w:eastAsia="ar-SA"/>
    </w:rPr>
  </w:style>
  <w:style w:type="paragraph" w:styleId="ListParagraph">
    <w:name w:val="List Paragraph"/>
    <w:basedOn w:val="Normal"/>
    <w:link w:val="ListParagraphChar"/>
    <w:qFormat/>
    <w:rsid w:val="0097381D"/>
    <w:pPr>
      <w:ind w:left="720"/>
      <w:contextualSpacing/>
    </w:pPr>
    <w:rPr>
      <w:rFonts w:ascii="Calibri" w:eastAsia="Calibri" w:hAnsi="Calibri" w:cs="Times New Roman"/>
    </w:rPr>
  </w:style>
  <w:style w:type="character" w:customStyle="1" w:styleId="ListParagraphChar">
    <w:name w:val="List Paragraph Char"/>
    <w:link w:val="ListParagraph"/>
    <w:rsid w:val="0097381D"/>
    <w:rPr>
      <w:rFonts w:ascii="Calibri" w:eastAsia="Calibri" w:hAnsi="Calibri" w:cs="Times New Roman"/>
    </w:rPr>
  </w:style>
  <w:style w:type="paragraph" w:styleId="BodyTextIndent2">
    <w:name w:val="Body Text Indent 2"/>
    <w:basedOn w:val="Normal"/>
    <w:link w:val="BodyTextIndent2Char"/>
    <w:rsid w:val="0097381D"/>
    <w:pPr>
      <w:spacing w:after="120" w:line="480" w:lineRule="auto"/>
      <w:ind w:left="283"/>
    </w:pPr>
    <w:rPr>
      <w:rFonts w:ascii="Times New Roman" w:eastAsia="Times New Roman" w:hAnsi="Times New Roman" w:cs="Times New Roman"/>
      <w:sz w:val="24"/>
      <w:szCs w:val="24"/>
      <w:lang w:val="sr-Latn-CS" w:eastAsia="sr-Latn-CS"/>
    </w:rPr>
  </w:style>
  <w:style w:type="character" w:customStyle="1" w:styleId="BodyTextIndent2Char">
    <w:name w:val="Body Text Indent 2 Char"/>
    <w:basedOn w:val="DefaultParagraphFont"/>
    <w:link w:val="BodyTextIndent2"/>
    <w:rsid w:val="0097381D"/>
    <w:rPr>
      <w:rFonts w:ascii="Times New Roman" w:eastAsia="Times New Roman" w:hAnsi="Times New Roman" w:cs="Times New Roman"/>
      <w:sz w:val="24"/>
      <w:szCs w:val="24"/>
      <w:lang w:val="sr-Latn-CS" w:eastAsia="sr-Latn-CS"/>
    </w:rPr>
  </w:style>
  <w:style w:type="paragraph" w:styleId="BodyTextIndent">
    <w:name w:val="Body Text Indent"/>
    <w:basedOn w:val="Normal"/>
    <w:link w:val="BodyTextIndentChar"/>
    <w:rsid w:val="0097381D"/>
    <w:pPr>
      <w:spacing w:after="120" w:line="240" w:lineRule="auto"/>
      <w:ind w:left="283"/>
    </w:pPr>
    <w:rPr>
      <w:rFonts w:ascii="Times New Roman" w:eastAsia="Times New Roman" w:hAnsi="Times New Roman" w:cs="Times New Roman"/>
      <w:sz w:val="20"/>
      <w:szCs w:val="20"/>
      <w:lang w:eastAsia="sr-Latn-CS"/>
    </w:rPr>
  </w:style>
  <w:style w:type="character" w:customStyle="1" w:styleId="BodyTextIndentChar">
    <w:name w:val="Body Text Indent Char"/>
    <w:basedOn w:val="DefaultParagraphFont"/>
    <w:link w:val="BodyTextIndent"/>
    <w:rsid w:val="0097381D"/>
    <w:rPr>
      <w:rFonts w:ascii="Times New Roman" w:eastAsia="Times New Roman" w:hAnsi="Times New Roman" w:cs="Times New Roman"/>
      <w:sz w:val="20"/>
      <w:szCs w:val="20"/>
      <w:lang w:eastAsia="sr-Latn-CS"/>
    </w:rPr>
  </w:style>
  <w:style w:type="character" w:customStyle="1" w:styleId="NormalWebChar">
    <w:name w:val="Normal (Web) Char"/>
    <w:aliases w:val=" Char Char, Char Char Char Char Char, Char Char1 Char Char Char Char Char, Char Char1 Char Char Char Char Char C Char,Normal (Web) Char Char Char, Char Char Char1 Char Char Char Char, Char Char2 Char Char Char Char Char"/>
    <w:link w:val="NormalWeb"/>
    <w:rsid w:val="0097381D"/>
    <w:rPr>
      <w:sz w:val="24"/>
      <w:lang w:eastAsia="sr-Latn-CS"/>
    </w:rPr>
  </w:style>
  <w:style w:type="paragraph" w:styleId="NormalWeb">
    <w:name w:val="Normal (Web)"/>
    <w:aliases w:val=" Char, Char Char Char Char, Char Char1 Char Char Char Char, Char Char1 Char Char Char Char Char C,Normal (Web) Char Char, Char Char Char1 Char Char Char, Char Char2 Char Char Char Char,Char Char Char"/>
    <w:basedOn w:val="Normal"/>
    <w:link w:val="NormalWebChar"/>
    <w:rsid w:val="0097381D"/>
    <w:pPr>
      <w:spacing w:before="100" w:beforeAutospacing="1" w:after="100" w:afterAutospacing="1" w:line="240" w:lineRule="auto"/>
    </w:pPr>
    <w:rPr>
      <w:sz w:val="24"/>
      <w:lang w:eastAsia="sr-Latn-CS"/>
    </w:rPr>
  </w:style>
  <w:style w:type="character" w:styleId="CommentReference">
    <w:name w:val="annotation reference"/>
    <w:rsid w:val="0097381D"/>
    <w:rPr>
      <w:sz w:val="16"/>
      <w:szCs w:val="16"/>
    </w:rPr>
  </w:style>
  <w:style w:type="paragraph" w:styleId="CommentText">
    <w:name w:val="annotation text"/>
    <w:basedOn w:val="Normal"/>
    <w:link w:val="CommentTextChar"/>
    <w:rsid w:val="009738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38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381D"/>
    <w:rPr>
      <w:b/>
      <w:bCs/>
    </w:rPr>
  </w:style>
  <w:style w:type="character" w:customStyle="1" w:styleId="CommentSubjectChar">
    <w:name w:val="Comment Subject Char"/>
    <w:basedOn w:val="CommentTextChar"/>
    <w:link w:val="CommentSubject"/>
    <w:rsid w:val="0097381D"/>
    <w:rPr>
      <w:rFonts w:ascii="Times New Roman" w:eastAsia="Times New Roman" w:hAnsi="Times New Roman" w:cs="Times New Roman"/>
      <w:b/>
      <w:bCs/>
      <w:sz w:val="20"/>
      <w:szCs w:val="20"/>
    </w:rPr>
  </w:style>
  <w:style w:type="character" w:styleId="FollowedHyperlink">
    <w:name w:val="FollowedHyperlink"/>
    <w:rsid w:val="0097381D"/>
    <w:rPr>
      <w:color w:val="800080"/>
      <w:u w:val="single"/>
    </w:rPr>
  </w:style>
  <w:style w:type="paragraph" w:styleId="Subtitle">
    <w:name w:val="Subtitle"/>
    <w:basedOn w:val="Normal"/>
    <w:link w:val="SubtitleChar"/>
    <w:qFormat/>
    <w:rsid w:val="0097381D"/>
    <w:pPr>
      <w:spacing w:after="0" w:line="240" w:lineRule="auto"/>
      <w:jc w:val="center"/>
    </w:pPr>
    <w:rPr>
      <w:rFonts w:ascii="Sylfaen" w:eastAsia="Times New Roman" w:hAnsi="Sylfaen" w:cs="Times New Roman"/>
      <w:b/>
      <w:i/>
      <w:sz w:val="24"/>
      <w:szCs w:val="24"/>
      <w:lang w:val="sr-Cyrl-CS"/>
    </w:rPr>
  </w:style>
  <w:style w:type="character" w:customStyle="1" w:styleId="SubtitleChar">
    <w:name w:val="Subtitle Char"/>
    <w:basedOn w:val="DefaultParagraphFont"/>
    <w:link w:val="Subtitle"/>
    <w:rsid w:val="0097381D"/>
    <w:rPr>
      <w:rFonts w:ascii="Sylfaen" w:eastAsia="Times New Roman" w:hAnsi="Sylfaen" w:cs="Times New Roman"/>
      <w:b/>
      <w:i/>
      <w:sz w:val="24"/>
      <w:szCs w:val="24"/>
      <w:lang w:val="sr-Cyrl-CS"/>
    </w:rPr>
  </w:style>
  <w:style w:type="character" w:customStyle="1" w:styleId="FontStyle78">
    <w:name w:val="Font Style78"/>
    <w:rsid w:val="0097381D"/>
    <w:rPr>
      <w:rFonts w:ascii="Arial" w:hAnsi="Arial" w:cs="Arial"/>
      <w:b/>
      <w:bCs/>
      <w:sz w:val="20"/>
      <w:szCs w:val="20"/>
    </w:rPr>
  </w:style>
  <w:style w:type="character" w:customStyle="1" w:styleId="FontStyle82">
    <w:name w:val="Font Style82"/>
    <w:rsid w:val="0097381D"/>
    <w:rPr>
      <w:rFonts w:ascii="Arial" w:hAnsi="Arial" w:cs="Arial"/>
      <w:sz w:val="20"/>
      <w:szCs w:val="20"/>
    </w:rPr>
  </w:style>
  <w:style w:type="paragraph" w:styleId="NoSpacing">
    <w:name w:val="No Spacing"/>
    <w:qFormat/>
    <w:rsid w:val="0097381D"/>
    <w:pPr>
      <w:widowControl w:val="0"/>
      <w:autoSpaceDE w:val="0"/>
      <w:autoSpaceDN w:val="0"/>
      <w:adjustRightInd w:val="0"/>
      <w:spacing w:after="0" w:line="240" w:lineRule="auto"/>
    </w:pPr>
    <w:rPr>
      <w:rFonts w:ascii="Arial" w:eastAsia="Times New Roman" w:hAnsi="Arial" w:cs="Arial"/>
      <w:sz w:val="24"/>
      <w:szCs w:val="24"/>
    </w:rPr>
  </w:style>
  <w:style w:type="character" w:styleId="Strong">
    <w:name w:val="Strong"/>
    <w:qFormat/>
    <w:rsid w:val="0097381D"/>
    <w:rPr>
      <w:rFonts w:cs="Times New Roman"/>
      <w:b/>
      <w:bCs/>
    </w:rPr>
  </w:style>
  <w:style w:type="paragraph" w:styleId="BalloonText">
    <w:name w:val="Balloon Text"/>
    <w:basedOn w:val="Normal"/>
    <w:link w:val="BalloonTextChar"/>
    <w:uiPriority w:val="99"/>
    <w:semiHidden/>
    <w:unhideWhenUsed/>
    <w:rsid w:val="000E1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29FB-442B-4980-A013-13551589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34</Pages>
  <Words>7229</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NIS</Company>
  <LinksUpToDate>false</LinksUpToDate>
  <CharactersWithSpaces>48339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Janosevic</dc:creator>
  <cp:lastModifiedBy>Nada Pajic</cp:lastModifiedBy>
  <cp:revision>5</cp:revision>
  <cp:lastPrinted>2017-11-24T07:24:00Z</cp:lastPrinted>
  <dcterms:created xsi:type="dcterms:W3CDTF">2018-10-09T06:55:00Z</dcterms:created>
  <dcterms:modified xsi:type="dcterms:W3CDTF">2018-10-09T11:20:00Z</dcterms:modified>
</cp:coreProperties>
</file>